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EF95" w14:textId="77777777" w:rsidR="009116F1" w:rsidRDefault="009116F1" w:rsidP="00734749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2214FD78" w14:textId="0CEC78BF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5815AAC3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A930A4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6883A8D6" w:rsidR="00496A8F" w:rsidRDefault="00496A8F" w:rsidP="00FE2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 xml:space="preserve">odpis fyzickej osoby </w:t>
            </w:r>
            <w:r w:rsidR="00FE212F">
              <w:rPr>
                <w:rFonts w:cstheme="minorHAnsi"/>
                <w:b/>
              </w:rPr>
              <w:t>poskytujúcej údaje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5CCCF2AE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FE212F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>
        <w:rPr>
          <w:rFonts w:cstheme="minorHAnsi"/>
          <w:b/>
        </w:rPr>
        <w:t xml:space="preserve">poskytujem </w:t>
      </w:r>
      <w:r w:rsidR="0043382B" w:rsidRPr="00EC5559">
        <w:rPr>
          <w:rFonts w:cstheme="minorHAnsi"/>
          <w:b/>
        </w:rPr>
        <w:t>oprávneným subjektom</w:t>
      </w:r>
      <w:r w:rsidR="0043382B" w:rsidRPr="00EC5559">
        <w:rPr>
          <w:rFonts w:cstheme="minorHAnsi"/>
        </w:rPr>
        <w:t xml:space="preserve"> </w:t>
      </w:r>
      <w:r w:rsidR="00FE212F">
        <w:rPr>
          <w:rFonts w:cstheme="minorHAnsi"/>
          <w:b/>
        </w:rPr>
        <w:t>údaje</w:t>
      </w:r>
      <w:r w:rsidR="00FE212F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3"/>
        <w:gridCol w:w="19"/>
        <w:gridCol w:w="2689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5B5083FF" w14:textId="316EC5C2" w:rsidR="00C354D7" w:rsidRPr="00EC5559" w:rsidRDefault="00C354D7" w:rsidP="00A930A4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fyzickej osobe: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0A2C27C" w14:textId="7A0D4366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689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5FDBC1" w14:textId="1DB087DB" w:rsidR="00C354D7" w:rsidRPr="00EC5559" w:rsidRDefault="00C354D7" w:rsidP="001179B3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8BE3EF" w14:textId="3EF0E042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689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411F7" w14:textId="15C5CF28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6253D54B" w14:textId="264F129C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689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A8160" w14:textId="7CC055DC" w:rsidR="00C354D7" w:rsidRPr="00EC5559" w:rsidRDefault="001179B3" w:rsidP="00C354D7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5C59B1D8" w14:textId="33A55CB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Pohlavie:</w:t>
            </w:r>
          </w:p>
        </w:tc>
        <w:tc>
          <w:tcPr>
            <w:tcW w:w="2689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08956B" w14:textId="1564C0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BE7DBA6" w14:textId="5A250653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0076F1B2" w14:textId="7269C740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</w:t>
            </w:r>
            <w:r w:rsidRPr="00EC5559">
              <w:rPr>
                <w:rFonts w:cstheme="minorHAnsi"/>
              </w:rPr>
              <w:t>ydlisko: Ulica, číslo:</w:t>
            </w:r>
          </w:p>
        </w:tc>
        <w:tc>
          <w:tcPr>
            <w:tcW w:w="2689" w:type="dxa"/>
          </w:tcPr>
          <w:p w14:paraId="2F569B0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E63E" w14:textId="2D512F2A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narodenia:</w:t>
            </w:r>
          </w:p>
        </w:tc>
        <w:tc>
          <w:tcPr>
            <w:tcW w:w="2830" w:type="dxa"/>
          </w:tcPr>
          <w:p w14:paraId="59708A0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34FB24E" w14:textId="4D6CDDC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E24FBD" w14:textId="3C8C2AF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Obec:</w:t>
            </w:r>
          </w:p>
        </w:tc>
        <w:tc>
          <w:tcPr>
            <w:tcW w:w="2689" w:type="dxa"/>
          </w:tcPr>
          <w:p w14:paraId="2FA67B7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9D6BC" w14:textId="502A57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narodenia:</w:t>
            </w:r>
          </w:p>
        </w:tc>
        <w:tc>
          <w:tcPr>
            <w:tcW w:w="2830" w:type="dxa"/>
          </w:tcPr>
          <w:p w14:paraId="6484F8F4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3DDD807" w14:textId="5C4F846D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378232B" w14:textId="77777777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2689" w:type="dxa"/>
          </w:tcPr>
          <w:p w14:paraId="1F66342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9F160" w14:textId="6D73103B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 w:rsidR="001179B3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19836F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3"/>
            <w:vAlign w:val="center"/>
          </w:tcPr>
          <w:p w14:paraId="2F84CC9B" w14:textId="097FF268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53681001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y:</w:t>
            </w:r>
          </w:p>
        </w:tc>
      </w:tr>
      <w:tr w:rsidR="00C354D7" w:rsidRPr="00EC5559" w14:paraId="0B6BC16B" w14:textId="77777777" w:rsidTr="00C354D7">
        <w:trPr>
          <w:trHeight w:val="567"/>
        </w:trPr>
        <w:tc>
          <w:tcPr>
            <w:tcW w:w="1823" w:type="dxa"/>
            <w:vAlign w:val="center"/>
          </w:tcPr>
          <w:p w14:paraId="4244199B" w14:textId="3044D7A7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708" w:type="dxa"/>
            <w:gridSpan w:val="2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45BF37BD" w14:textId="01F4E000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C354D7">
        <w:trPr>
          <w:trHeight w:val="567"/>
        </w:trPr>
        <w:tc>
          <w:tcPr>
            <w:tcW w:w="1823" w:type="dxa"/>
            <w:vAlign w:val="center"/>
          </w:tcPr>
          <w:p w14:paraId="44C1B14A" w14:textId="0BE356C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708" w:type="dxa"/>
            <w:gridSpan w:val="2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55BB4E6E" w14:textId="1A697D7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C354D7">
        <w:trPr>
          <w:trHeight w:val="567"/>
        </w:trPr>
        <w:tc>
          <w:tcPr>
            <w:tcW w:w="1823" w:type="dxa"/>
            <w:vAlign w:val="center"/>
          </w:tcPr>
          <w:p w14:paraId="1BC6D5C0" w14:textId="21962F9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708" w:type="dxa"/>
            <w:gridSpan w:val="2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3602D56E" w14:textId="35C9E2A8" w:rsidR="00C354D7" w:rsidRPr="00EC5559" w:rsidRDefault="00060758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77777777" w:rsidR="001179B3" w:rsidRDefault="001179B3" w:rsidP="00C354D7">
      <w:pPr>
        <w:spacing w:after="0"/>
        <w:rPr>
          <w:rFonts w:cstheme="minorHAnsi"/>
          <w:b/>
        </w:rPr>
      </w:pPr>
    </w:p>
    <w:p w14:paraId="6C5E742D" w14:textId="0C25B761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lastRenderedPageBreak/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23521C9D" w:rsidR="007020FA" w:rsidRPr="0098115C" w:rsidRDefault="0043382B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FE212F">
        <w:rPr>
          <w:rFonts w:cstheme="minorHAnsi"/>
        </w:rPr>
        <w:t>o mechanizme</w:t>
      </w:r>
      <w:r w:rsidR="007020FA" w:rsidRPr="0098115C">
        <w:rPr>
          <w:rFonts w:cstheme="minorHAnsi"/>
        </w:rPr>
        <w:t>;</w:t>
      </w:r>
    </w:p>
    <w:p w14:paraId="54AF09DD" w14:textId="61D3FB42" w:rsidR="007020FA" w:rsidRP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57F8AA2E" w:rsid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 mechanizme</w:t>
      </w: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7A981399" w:rsidR="00057546" w:rsidRPr="00057546" w:rsidRDefault="00057546" w:rsidP="0098198B">
      <w:pPr>
        <w:pStyle w:val="Odsekzoznamu"/>
        <w:spacing w:after="60"/>
        <w:contextualSpacing w:val="0"/>
        <w:jc w:val="both"/>
        <w:rPr>
          <w:rFonts w:cstheme="minorHAnsi"/>
        </w:rPr>
      </w:pPr>
      <w:r w:rsidRPr="00057546">
        <w:rPr>
          <w:rFonts w:cstheme="minorHAnsi"/>
        </w:rPr>
        <w:t>ako osoba vykonávajúca vládny audit podľa § 3 zákona č. 357/2015 Z. z.  o finančnej kontrole a audite a o</w:t>
      </w:r>
      <w:bookmarkStart w:id="0" w:name="_GoBack"/>
      <w:bookmarkEnd w:id="0"/>
      <w:r w:rsidRPr="00057546">
        <w:rPr>
          <w:rFonts w:cstheme="minorHAnsi"/>
        </w:rPr>
        <w:t xml:space="preserve"> zmene a doplnení niektorých zákonov v znení neskorších predpisov </w:t>
      </w:r>
    </w:p>
    <w:p w14:paraId="6A91C2BC" w14:textId="2D8F7167" w:rsidR="00D2478B" w:rsidRPr="004E0FA4" w:rsidRDefault="0098198B" w:rsidP="00D2478B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Ministerstvo školstva, vedy, výskumu a športu SR</w:t>
      </w:r>
    </w:p>
    <w:p w14:paraId="69EF70A5" w14:textId="705EFE5D" w:rsidR="00D2478B" w:rsidRPr="00D2478B" w:rsidRDefault="00D2478B" w:rsidP="0098115C">
      <w:pPr>
        <w:pStyle w:val="Odsekzoznamu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1"/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6195672B" w14:textId="77777777" w:rsidR="00A930A4" w:rsidRDefault="00A930A4" w:rsidP="00A930A4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>
        <w:rPr>
          <w:rFonts w:cstheme="minorHAnsi"/>
        </w:rPr>
        <w:t xml:space="preserve">o mechanizme. </w:t>
      </w:r>
    </w:p>
    <w:p w14:paraId="3BA3C898" w14:textId="77777777" w:rsidR="00A930A4" w:rsidRPr="00A563A2" w:rsidRDefault="00A930A4" w:rsidP="00A930A4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 na overenie splnenia podmienky poskytnutia prostriedkov mechanizmu. </w:t>
      </w:r>
    </w:p>
    <w:p w14:paraId="02F942AC" w14:textId="1C94D600" w:rsidR="00C01504" w:rsidRPr="002D1672" w:rsidRDefault="00C01504">
      <w:pPr>
        <w:rPr>
          <w:rFonts w:cstheme="minorHAnsi"/>
          <w:b/>
        </w:rPr>
      </w:pPr>
    </w:p>
    <w:sectPr w:rsidR="00C01504" w:rsidRPr="002D1672" w:rsidSect="009116F1">
      <w:headerReference w:type="default" r:id="rId11"/>
      <w:footerReference w:type="default" r:id="rId12"/>
      <w:headerReference w:type="first" r:id="rId13"/>
      <w:pgSz w:w="11906" w:h="16838"/>
      <w:pgMar w:top="127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7B68" w14:textId="77777777" w:rsidR="00F10637" w:rsidRDefault="00F10637" w:rsidP="00BE7F8D">
      <w:pPr>
        <w:spacing w:after="0" w:line="240" w:lineRule="auto"/>
      </w:pPr>
      <w:r>
        <w:separator/>
      </w:r>
    </w:p>
  </w:endnote>
  <w:endnote w:type="continuationSeparator" w:id="0">
    <w:p w14:paraId="2AA48415" w14:textId="77777777" w:rsidR="00F10637" w:rsidRDefault="00F10637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01A72AA4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8B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DB007" w14:textId="77777777" w:rsidR="00F10637" w:rsidRDefault="00F10637" w:rsidP="00BE7F8D">
      <w:pPr>
        <w:spacing w:after="0" w:line="240" w:lineRule="auto"/>
      </w:pPr>
      <w:r>
        <w:separator/>
      </w:r>
    </w:p>
  </w:footnote>
  <w:footnote w:type="continuationSeparator" w:id="0">
    <w:p w14:paraId="3E48BC93" w14:textId="77777777" w:rsidR="00F10637" w:rsidRDefault="00F10637" w:rsidP="00BE7F8D">
      <w:pPr>
        <w:spacing w:after="0" w:line="240" w:lineRule="auto"/>
      </w:pPr>
      <w:r>
        <w:continuationSeparator/>
      </w:r>
    </w:p>
  </w:footnote>
  <w:footnote w:id="1">
    <w:p w14:paraId="46A1A75A" w14:textId="32B5EB4E" w:rsidR="0098115C" w:rsidRDefault="0098115C">
      <w:pPr>
        <w:pStyle w:val="Textpoznmkypodiarou"/>
      </w:pPr>
      <w:r w:rsidRPr="00057546">
        <w:rPr>
          <w:rStyle w:val="Odkaznapoznmkupodiarou"/>
          <w:sz w:val="18"/>
        </w:rPr>
        <w:footnoteRef/>
      </w:r>
      <w:r w:rsidRPr="00057546">
        <w:rPr>
          <w:sz w:val="18"/>
        </w:rPr>
        <w:t xml:space="preserve"> Zmluva je povinne zverejnená v zmysle zákona </w:t>
      </w:r>
      <w:r w:rsidR="00057546" w:rsidRPr="00057546">
        <w:rPr>
          <w:sz w:val="18"/>
        </w:rPr>
        <w:t>č. 211/2000 Z. z. o slobodnom prístupe k informáciám a o zmene a doplnení niektorých zákonov a dostupná na centrálnom registri zmlúv</w:t>
      </w:r>
      <w:r w:rsidR="00057546">
        <w:rPr>
          <w:sz w:val="18"/>
        </w:rPr>
        <w:t xml:space="preserve"> vedenom Úradom vlády SR:</w:t>
      </w:r>
      <w:r w:rsidR="00057546" w:rsidRPr="00057546">
        <w:rPr>
          <w:sz w:val="18"/>
        </w:rPr>
        <w:t xml:space="preserve"> </w:t>
      </w:r>
      <w:hyperlink r:id="rId1" w:history="1">
        <w:r w:rsidRPr="00057546">
          <w:rPr>
            <w:rStyle w:val="Hypertextovprepojenie"/>
            <w:sz w:val="18"/>
          </w:rPr>
          <w:t>https://crz.gov.sk/zmluva/6992184</w:t>
        </w:r>
      </w:hyperlink>
      <w:r w:rsidRPr="00057546">
        <w:rPr>
          <w:sz w:val="18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2FA0B3B2" w:rsidR="00EC5559" w:rsidRPr="00734749" w:rsidRDefault="00EC555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7299" w14:textId="7CFB910F" w:rsidR="009116F1" w:rsidRDefault="009116F1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9F8F664" wp14:editId="154BB284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5760720" cy="619125"/>
          <wp:effectExtent l="0" t="0" r="0" b="9525"/>
          <wp:wrapSquare wrapText="bothSides"/>
          <wp:docPr id="71" name="Obrázo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á lišta do dokument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78" b="29233"/>
                  <a:stretch/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116F1"/>
    <w:rsid w:val="0092089E"/>
    <w:rsid w:val="00980500"/>
    <w:rsid w:val="0098115C"/>
    <w:rsid w:val="0098198B"/>
    <w:rsid w:val="00982F35"/>
    <w:rsid w:val="00A77A73"/>
    <w:rsid w:val="00A930A4"/>
    <w:rsid w:val="00AE7227"/>
    <w:rsid w:val="00B01C4C"/>
    <w:rsid w:val="00B23E2C"/>
    <w:rsid w:val="00BA10F2"/>
    <w:rsid w:val="00BC24F7"/>
    <w:rsid w:val="00BC7DD4"/>
    <w:rsid w:val="00BE7F8D"/>
    <w:rsid w:val="00BF0DE4"/>
    <w:rsid w:val="00C01504"/>
    <w:rsid w:val="00C03E0B"/>
    <w:rsid w:val="00C17E81"/>
    <w:rsid w:val="00C244A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10637"/>
    <w:rsid w:val="00F26416"/>
    <w:rsid w:val="00F63914"/>
    <w:rsid w:val="00F63EA5"/>
    <w:rsid w:val="00F70790"/>
    <w:rsid w:val="00FB64DA"/>
    <w:rsid w:val="00FE212F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7C5EAD"/>
    <w:rsid w:val="009C66E5"/>
    <w:rsid w:val="00A64DA3"/>
    <w:rsid w:val="00D66E64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830D-FCAA-460C-808C-893A6635A1F5}"/>
</file>

<file path=customXml/itemProps2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79B7C-54DA-49A5-B1B3-199EA689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2023-06-01T11:35:00Z</dcterms:created>
  <dcterms:modified xsi:type="dcterms:W3CDTF">2023-06-01T11:36:00Z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