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900AF8"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Príloha č. 1 Zmluvy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84E8E69" w14:textId="1F532ACB" w:rsidR="00AB31F5" w:rsidRPr="00AB31F5" w:rsidRDefault="00F54BC6">
          <w:pPr>
            <w:pStyle w:val="Obsah2"/>
            <w:rPr>
              <w:rFonts w:ascii="Arial Narrow" w:hAnsi="Arial Narrow"/>
              <w:noProof/>
              <w:sz w:val="24"/>
              <w:szCs w:val="24"/>
              <w:lang w:val="sk-SK" w:eastAsia="sk-SK"/>
            </w:rPr>
          </w:pPr>
          <w:r w:rsidRPr="00AB31F5">
            <w:rPr>
              <w:rFonts w:ascii="Arial Narrow" w:hAnsi="Arial Narrow"/>
              <w:sz w:val="24"/>
              <w:szCs w:val="24"/>
              <w:lang w:val="sk-SK"/>
            </w:rPr>
            <w:fldChar w:fldCharType="begin"/>
          </w:r>
          <w:r w:rsidRPr="00AB31F5">
            <w:rPr>
              <w:rFonts w:ascii="Arial Narrow" w:hAnsi="Arial Narrow"/>
              <w:sz w:val="24"/>
              <w:szCs w:val="24"/>
              <w:lang w:val="sk-SK"/>
            </w:rPr>
            <w:instrText xml:space="preserve"> TOC \o "1-3" \h \z \u </w:instrText>
          </w:r>
          <w:r w:rsidRPr="00AB31F5">
            <w:rPr>
              <w:rFonts w:ascii="Arial Narrow" w:hAnsi="Arial Narrow"/>
              <w:sz w:val="24"/>
              <w:szCs w:val="24"/>
              <w:lang w:val="sk-SK"/>
            </w:rPr>
            <w:fldChar w:fldCharType="separate"/>
          </w:r>
          <w:hyperlink w:anchor="_Toc137639143" w:history="1">
            <w:r w:rsidR="00AB31F5" w:rsidRPr="00AB31F5">
              <w:rPr>
                <w:rStyle w:val="Hypertextovprepojenie"/>
                <w:rFonts w:ascii="Arial Narrow" w:hAnsi="Arial Narrow"/>
                <w:noProof/>
                <w:sz w:val="24"/>
                <w:szCs w:val="24"/>
              </w:rPr>
              <w:t>Článok 1. VŠEOBECNÉ USTANOVENIA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DD2737">
              <w:rPr>
                <w:rFonts w:ascii="Arial Narrow" w:hAnsi="Arial Narrow"/>
                <w:noProof/>
                <w:webHidden/>
                <w:sz w:val="24"/>
                <w:szCs w:val="24"/>
              </w:rPr>
              <w:t>1</w:t>
            </w:r>
            <w:r w:rsidR="00AB31F5" w:rsidRPr="00AB31F5">
              <w:rPr>
                <w:rFonts w:ascii="Arial Narrow" w:hAnsi="Arial Narrow"/>
                <w:noProof/>
                <w:webHidden/>
                <w:sz w:val="24"/>
                <w:szCs w:val="24"/>
              </w:rPr>
              <w:fldChar w:fldCharType="end"/>
            </w:r>
          </w:hyperlink>
        </w:p>
        <w:p w14:paraId="48BA046C" w14:textId="538963CE" w:rsidR="00AB31F5" w:rsidRPr="00AB31F5" w:rsidRDefault="00DD2737">
          <w:pPr>
            <w:pStyle w:val="Obsah2"/>
            <w:rPr>
              <w:rFonts w:ascii="Arial Narrow" w:hAnsi="Arial Narrow"/>
              <w:noProof/>
              <w:sz w:val="24"/>
              <w:szCs w:val="24"/>
              <w:lang w:val="sk-SK" w:eastAsia="sk-SK"/>
            </w:rPr>
          </w:pPr>
          <w:hyperlink w:anchor="_Toc137639144" w:history="1">
            <w:r w:rsidR="00AB31F5" w:rsidRPr="00AB31F5">
              <w:rPr>
                <w:rStyle w:val="Hypertextovprepojenie"/>
                <w:rFonts w:ascii="Arial Narrow" w:hAnsi="Arial Narrow"/>
                <w:noProof/>
                <w:sz w:val="24"/>
                <w:szCs w:val="24"/>
              </w:rPr>
              <w:t>Článok 2. VŠEOBECNÉ POVINNOSTI ZMLUVNÝCH STRÁN</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7</w:t>
            </w:r>
            <w:r w:rsidR="00AB31F5" w:rsidRPr="00AB31F5">
              <w:rPr>
                <w:rFonts w:ascii="Arial Narrow" w:hAnsi="Arial Narrow"/>
                <w:noProof/>
                <w:webHidden/>
                <w:sz w:val="24"/>
                <w:szCs w:val="24"/>
              </w:rPr>
              <w:fldChar w:fldCharType="end"/>
            </w:r>
          </w:hyperlink>
        </w:p>
        <w:p w14:paraId="23487881" w14:textId="6D4F6C86" w:rsidR="00AB31F5" w:rsidRPr="00AB31F5" w:rsidRDefault="00DD2737">
          <w:pPr>
            <w:pStyle w:val="Obsah2"/>
            <w:rPr>
              <w:rFonts w:ascii="Arial Narrow" w:hAnsi="Arial Narrow"/>
              <w:noProof/>
              <w:sz w:val="24"/>
              <w:szCs w:val="24"/>
              <w:lang w:val="sk-SK" w:eastAsia="sk-SK"/>
            </w:rPr>
          </w:pPr>
          <w:hyperlink w:anchor="_Toc137639145" w:history="1">
            <w:r w:rsidR="00AB31F5" w:rsidRPr="00AB31F5">
              <w:rPr>
                <w:rStyle w:val="Hypertextovprepojenie"/>
                <w:rFonts w:ascii="Arial Narrow" w:hAnsi="Arial Narrow"/>
                <w:noProof/>
                <w:sz w:val="24"/>
                <w:szCs w:val="24"/>
              </w:rPr>
              <w:t>Článok 3. VEREJNÉ OBSTARÁVANIE SLUŽIEB, TOVAROV A PRÁC PRIJÍMATEĽOM</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9</w:t>
            </w:r>
            <w:r w:rsidR="00AB31F5" w:rsidRPr="00AB31F5">
              <w:rPr>
                <w:rFonts w:ascii="Arial Narrow" w:hAnsi="Arial Narrow"/>
                <w:noProof/>
                <w:webHidden/>
                <w:sz w:val="24"/>
                <w:szCs w:val="24"/>
              </w:rPr>
              <w:fldChar w:fldCharType="end"/>
            </w:r>
          </w:hyperlink>
        </w:p>
        <w:p w14:paraId="2E43BB77" w14:textId="26045252" w:rsidR="00AB31F5" w:rsidRPr="00AB31F5" w:rsidRDefault="00DD2737">
          <w:pPr>
            <w:pStyle w:val="Obsah2"/>
            <w:rPr>
              <w:rFonts w:ascii="Arial Narrow" w:hAnsi="Arial Narrow"/>
              <w:noProof/>
              <w:sz w:val="24"/>
              <w:szCs w:val="24"/>
              <w:lang w:val="sk-SK" w:eastAsia="sk-SK"/>
            </w:rPr>
          </w:pPr>
          <w:hyperlink w:anchor="_Toc137639146" w:history="1">
            <w:r w:rsidR="00AB31F5" w:rsidRPr="00AB31F5">
              <w:rPr>
                <w:rStyle w:val="Hypertextovprepojenie"/>
                <w:rFonts w:ascii="Arial Narrow" w:hAnsi="Arial Narrow"/>
                <w:noProof/>
                <w:sz w:val="24"/>
                <w:szCs w:val="24"/>
              </w:rPr>
              <w:t>Článok 4. OPRÁVNENÉ VÝDAVKY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777B8C75" w14:textId="0313124F" w:rsidR="00AB31F5" w:rsidRPr="00AB31F5" w:rsidRDefault="00DD2737">
          <w:pPr>
            <w:pStyle w:val="Obsah2"/>
            <w:rPr>
              <w:rFonts w:ascii="Arial Narrow" w:hAnsi="Arial Narrow"/>
              <w:noProof/>
              <w:sz w:val="24"/>
              <w:szCs w:val="24"/>
              <w:lang w:val="sk-SK" w:eastAsia="sk-SK"/>
            </w:rPr>
          </w:pPr>
          <w:hyperlink w:anchor="_Toc137639147" w:history="1">
            <w:r w:rsidR="00AB31F5" w:rsidRPr="00AB31F5">
              <w:rPr>
                <w:rStyle w:val="Hypertextovprepojenie"/>
                <w:rFonts w:ascii="Arial Narrow" w:hAnsi="Arial Narrow"/>
                <w:noProof/>
                <w:sz w:val="24"/>
                <w:szCs w:val="24"/>
              </w:rPr>
              <w:t>Článok 5. MONITOROVANIE PROJEKTU A POSKYTOVANIE INFORMÁCIÍ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11</w:t>
            </w:r>
            <w:r w:rsidR="00AB31F5" w:rsidRPr="00AB31F5">
              <w:rPr>
                <w:rFonts w:ascii="Arial Narrow" w:hAnsi="Arial Narrow"/>
                <w:noProof/>
                <w:webHidden/>
                <w:sz w:val="24"/>
                <w:szCs w:val="24"/>
              </w:rPr>
              <w:fldChar w:fldCharType="end"/>
            </w:r>
          </w:hyperlink>
        </w:p>
        <w:p w14:paraId="59C8689A" w14:textId="6CA35850" w:rsidR="00AB31F5" w:rsidRPr="00AB31F5" w:rsidRDefault="00DD2737">
          <w:pPr>
            <w:pStyle w:val="Obsah2"/>
            <w:rPr>
              <w:rFonts w:ascii="Arial Narrow" w:hAnsi="Arial Narrow"/>
              <w:noProof/>
              <w:sz w:val="24"/>
              <w:szCs w:val="24"/>
              <w:lang w:val="sk-SK" w:eastAsia="sk-SK"/>
            </w:rPr>
          </w:pPr>
          <w:hyperlink w:anchor="_Toc137639148" w:history="1">
            <w:r w:rsidR="00AB31F5" w:rsidRPr="00AB31F5">
              <w:rPr>
                <w:rStyle w:val="Hypertextovprepojenie"/>
                <w:rFonts w:ascii="Arial Narrow" w:hAnsi="Arial Narrow"/>
                <w:noProof/>
                <w:sz w:val="24"/>
                <w:szCs w:val="24"/>
              </w:rPr>
              <w:t>Článok 6. INFORMOVANOSŤ, KOMUNIKÁCIA A VIDITEĽNOSŤ</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12</w:t>
            </w:r>
            <w:r w:rsidR="00AB31F5" w:rsidRPr="00AB31F5">
              <w:rPr>
                <w:rFonts w:ascii="Arial Narrow" w:hAnsi="Arial Narrow"/>
                <w:noProof/>
                <w:webHidden/>
                <w:sz w:val="24"/>
                <w:szCs w:val="24"/>
              </w:rPr>
              <w:fldChar w:fldCharType="end"/>
            </w:r>
          </w:hyperlink>
        </w:p>
        <w:p w14:paraId="7861BEC6" w14:textId="72117E26" w:rsidR="00AB31F5" w:rsidRPr="00AB31F5" w:rsidRDefault="00DD2737">
          <w:pPr>
            <w:pStyle w:val="Obsah2"/>
            <w:rPr>
              <w:rFonts w:ascii="Arial Narrow" w:hAnsi="Arial Narrow"/>
              <w:noProof/>
              <w:sz w:val="24"/>
              <w:szCs w:val="24"/>
              <w:lang w:val="sk-SK" w:eastAsia="sk-SK"/>
            </w:rPr>
          </w:pPr>
          <w:hyperlink w:anchor="_Toc137639149" w:history="1">
            <w:r w:rsidR="00AB31F5" w:rsidRPr="00AB31F5">
              <w:rPr>
                <w:rStyle w:val="Hypertextovprepojenie"/>
                <w:rFonts w:ascii="Arial Narrow" w:hAnsi="Arial Narrow"/>
                <w:noProof/>
                <w:sz w:val="24"/>
                <w:szCs w:val="24"/>
              </w:rPr>
              <w:t>Článok 7. VLASTNÍCTVO A POUŽITIE VÝSTUPOV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13</w:t>
            </w:r>
            <w:r w:rsidR="00AB31F5" w:rsidRPr="00AB31F5">
              <w:rPr>
                <w:rFonts w:ascii="Arial Narrow" w:hAnsi="Arial Narrow"/>
                <w:noProof/>
                <w:webHidden/>
                <w:sz w:val="24"/>
                <w:szCs w:val="24"/>
              </w:rPr>
              <w:fldChar w:fldCharType="end"/>
            </w:r>
          </w:hyperlink>
        </w:p>
        <w:p w14:paraId="58E0A22C" w14:textId="0F4D0DC0" w:rsidR="00AB31F5" w:rsidRPr="00AB31F5" w:rsidRDefault="00DD2737">
          <w:pPr>
            <w:pStyle w:val="Obsah2"/>
            <w:rPr>
              <w:rFonts w:ascii="Arial Narrow" w:hAnsi="Arial Narrow"/>
              <w:noProof/>
              <w:sz w:val="24"/>
              <w:szCs w:val="24"/>
              <w:lang w:val="sk-SK" w:eastAsia="sk-SK"/>
            </w:rPr>
          </w:pPr>
          <w:hyperlink w:anchor="_Toc137639150" w:history="1">
            <w:r w:rsidR="00AB31F5" w:rsidRPr="00AB31F5">
              <w:rPr>
                <w:rStyle w:val="Hypertextovprepojenie"/>
                <w:rFonts w:ascii="Arial Narrow" w:hAnsi="Arial Narrow"/>
                <w:noProof/>
                <w:sz w:val="24"/>
                <w:szCs w:val="24"/>
              </w:rPr>
              <w:t>Článok 8. PREVOD A PRECHOD PRÁV A POVINNOSTÍ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15</w:t>
            </w:r>
            <w:r w:rsidR="00AB31F5" w:rsidRPr="00AB31F5">
              <w:rPr>
                <w:rFonts w:ascii="Arial Narrow" w:hAnsi="Arial Narrow"/>
                <w:noProof/>
                <w:webHidden/>
                <w:sz w:val="24"/>
                <w:szCs w:val="24"/>
              </w:rPr>
              <w:fldChar w:fldCharType="end"/>
            </w:r>
          </w:hyperlink>
        </w:p>
        <w:p w14:paraId="3CBA4FB8" w14:textId="102B2491" w:rsidR="00AB31F5" w:rsidRPr="00AB31F5" w:rsidRDefault="00DD2737">
          <w:pPr>
            <w:pStyle w:val="Obsah2"/>
            <w:rPr>
              <w:rFonts w:ascii="Arial Narrow" w:hAnsi="Arial Narrow"/>
              <w:noProof/>
              <w:sz w:val="24"/>
              <w:szCs w:val="24"/>
              <w:lang w:val="sk-SK" w:eastAsia="sk-SK"/>
            </w:rPr>
          </w:pPr>
          <w:hyperlink w:anchor="_Toc137639151" w:history="1">
            <w:r w:rsidR="00AB31F5" w:rsidRPr="00AB31F5">
              <w:rPr>
                <w:rStyle w:val="Hypertextovprepojenie"/>
                <w:rFonts w:ascii="Arial Narrow" w:hAnsi="Arial Narrow"/>
                <w:noProof/>
                <w:sz w:val="24"/>
                <w:szCs w:val="24"/>
              </w:rPr>
              <w:t>Článok 9. REALIZÁCIA PROJEKTU</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16</w:t>
            </w:r>
            <w:r w:rsidR="00AB31F5" w:rsidRPr="00AB31F5">
              <w:rPr>
                <w:rFonts w:ascii="Arial Narrow" w:hAnsi="Arial Narrow"/>
                <w:noProof/>
                <w:webHidden/>
                <w:sz w:val="24"/>
                <w:szCs w:val="24"/>
              </w:rPr>
              <w:fldChar w:fldCharType="end"/>
            </w:r>
          </w:hyperlink>
        </w:p>
        <w:p w14:paraId="52912899" w14:textId="7EFAAA3A" w:rsidR="00AB31F5" w:rsidRPr="00AB31F5" w:rsidRDefault="00DD2737">
          <w:pPr>
            <w:pStyle w:val="Obsah2"/>
            <w:rPr>
              <w:rFonts w:ascii="Arial Narrow" w:hAnsi="Arial Narrow"/>
              <w:noProof/>
              <w:sz w:val="24"/>
              <w:szCs w:val="24"/>
              <w:lang w:val="sk-SK" w:eastAsia="sk-SK"/>
            </w:rPr>
          </w:pPr>
          <w:hyperlink w:anchor="_Toc137639152" w:history="1">
            <w:r w:rsidR="00AB31F5" w:rsidRPr="00AB31F5">
              <w:rPr>
                <w:rStyle w:val="Hypertextovprepojenie"/>
                <w:rFonts w:ascii="Arial Narrow" w:hAnsi="Arial Narrow"/>
                <w:noProof/>
                <w:sz w:val="24"/>
                <w:szCs w:val="24"/>
              </w:rPr>
              <w:t>Článok 10. ZMENA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18</w:t>
            </w:r>
            <w:r w:rsidR="00AB31F5" w:rsidRPr="00AB31F5">
              <w:rPr>
                <w:rFonts w:ascii="Arial Narrow" w:hAnsi="Arial Narrow"/>
                <w:noProof/>
                <w:webHidden/>
                <w:sz w:val="24"/>
                <w:szCs w:val="24"/>
              </w:rPr>
              <w:fldChar w:fldCharType="end"/>
            </w:r>
          </w:hyperlink>
        </w:p>
        <w:p w14:paraId="25CF5EDC" w14:textId="67B02868" w:rsidR="00AB31F5" w:rsidRPr="00AB31F5" w:rsidRDefault="00DD2737">
          <w:pPr>
            <w:pStyle w:val="Obsah2"/>
            <w:rPr>
              <w:rFonts w:ascii="Arial Narrow" w:hAnsi="Arial Narrow"/>
              <w:noProof/>
              <w:sz w:val="24"/>
              <w:szCs w:val="24"/>
              <w:lang w:val="sk-SK" w:eastAsia="sk-SK"/>
            </w:rPr>
          </w:pPr>
          <w:hyperlink w:anchor="_Toc137639153" w:history="1">
            <w:r w:rsidR="00AB31F5" w:rsidRPr="00AB31F5">
              <w:rPr>
                <w:rStyle w:val="Hypertextovprepojenie"/>
                <w:rFonts w:ascii="Arial Narrow" w:hAnsi="Arial Narrow"/>
                <w:noProof/>
                <w:sz w:val="24"/>
                <w:szCs w:val="24"/>
              </w:rPr>
              <w:t>Článok 11. UKONČENIE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20</w:t>
            </w:r>
            <w:r w:rsidR="00AB31F5" w:rsidRPr="00AB31F5">
              <w:rPr>
                <w:rFonts w:ascii="Arial Narrow" w:hAnsi="Arial Narrow"/>
                <w:noProof/>
                <w:webHidden/>
                <w:sz w:val="24"/>
                <w:szCs w:val="24"/>
              </w:rPr>
              <w:fldChar w:fldCharType="end"/>
            </w:r>
          </w:hyperlink>
        </w:p>
        <w:p w14:paraId="1F76D944" w14:textId="5EB6B0B6" w:rsidR="00AB31F5" w:rsidRPr="00AB31F5" w:rsidRDefault="00DD2737">
          <w:pPr>
            <w:pStyle w:val="Obsah2"/>
            <w:rPr>
              <w:rFonts w:ascii="Arial Narrow" w:hAnsi="Arial Narrow"/>
              <w:noProof/>
              <w:sz w:val="24"/>
              <w:szCs w:val="24"/>
              <w:lang w:val="sk-SK" w:eastAsia="sk-SK"/>
            </w:rPr>
          </w:pPr>
          <w:hyperlink w:anchor="_Toc137639154" w:history="1">
            <w:r w:rsidR="00AB31F5" w:rsidRPr="00AB31F5">
              <w:rPr>
                <w:rStyle w:val="Hypertextovprepojenie"/>
                <w:rFonts w:ascii="Arial Narrow" w:hAnsi="Arial Narrow"/>
                <w:noProof/>
                <w:sz w:val="24"/>
                <w:szCs w:val="24"/>
              </w:rPr>
              <w:t>Článok 12. ZABEZPEČENIE POHĽADÁVKY, POISTENIE MAJETKU A ZMLUVNÁ POKUTA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22</w:t>
            </w:r>
            <w:r w:rsidR="00AB31F5" w:rsidRPr="00AB31F5">
              <w:rPr>
                <w:rFonts w:ascii="Arial Narrow" w:hAnsi="Arial Narrow"/>
                <w:noProof/>
                <w:webHidden/>
                <w:sz w:val="24"/>
                <w:szCs w:val="24"/>
              </w:rPr>
              <w:fldChar w:fldCharType="end"/>
            </w:r>
          </w:hyperlink>
        </w:p>
        <w:p w14:paraId="2D79DA26" w14:textId="09286289" w:rsidR="00AB31F5" w:rsidRPr="00AB31F5" w:rsidRDefault="00DD2737">
          <w:pPr>
            <w:pStyle w:val="Obsah2"/>
            <w:rPr>
              <w:rFonts w:ascii="Arial Narrow" w:hAnsi="Arial Narrow"/>
              <w:noProof/>
              <w:sz w:val="24"/>
              <w:szCs w:val="24"/>
              <w:lang w:val="sk-SK" w:eastAsia="sk-SK"/>
            </w:rPr>
          </w:pPr>
          <w:hyperlink w:anchor="_Toc137639155" w:history="1">
            <w:r w:rsidR="00AB31F5" w:rsidRPr="00AB31F5">
              <w:rPr>
                <w:rStyle w:val="Hypertextovprepojenie"/>
                <w:rFonts w:ascii="Arial Narrow" w:hAnsi="Arial Narrow"/>
                <w:noProof/>
                <w:sz w:val="24"/>
                <w:szCs w:val="24"/>
              </w:rPr>
              <w:t>Článok 13. KONTROLA A AUDIT</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24</w:t>
            </w:r>
            <w:r w:rsidR="00AB31F5" w:rsidRPr="00AB31F5">
              <w:rPr>
                <w:rFonts w:ascii="Arial Narrow" w:hAnsi="Arial Narrow"/>
                <w:noProof/>
                <w:webHidden/>
                <w:sz w:val="24"/>
                <w:szCs w:val="24"/>
              </w:rPr>
              <w:fldChar w:fldCharType="end"/>
            </w:r>
          </w:hyperlink>
        </w:p>
        <w:p w14:paraId="36B2B27B" w14:textId="110595BF" w:rsidR="00AB31F5" w:rsidRPr="00AB31F5" w:rsidRDefault="00DD2737">
          <w:pPr>
            <w:pStyle w:val="Obsah2"/>
            <w:rPr>
              <w:rFonts w:ascii="Arial Narrow" w:hAnsi="Arial Narrow"/>
              <w:noProof/>
              <w:sz w:val="24"/>
              <w:szCs w:val="24"/>
              <w:lang w:val="sk-SK" w:eastAsia="sk-SK"/>
            </w:rPr>
          </w:pPr>
          <w:hyperlink w:anchor="_Toc137639156" w:history="1">
            <w:r w:rsidR="00AB31F5" w:rsidRPr="00AB31F5">
              <w:rPr>
                <w:rStyle w:val="Hypertextovprepojenie"/>
                <w:rFonts w:ascii="Arial Narrow" w:hAnsi="Arial Narrow"/>
                <w:noProof/>
                <w:sz w:val="24"/>
                <w:szCs w:val="24"/>
              </w:rPr>
              <w:t>Článok 14. VYSPORIADANIE FINANČNÝCH VZŤAHOV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25</w:t>
            </w:r>
            <w:r w:rsidR="00AB31F5" w:rsidRPr="00AB31F5">
              <w:rPr>
                <w:rFonts w:ascii="Arial Narrow" w:hAnsi="Arial Narrow"/>
                <w:noProof/>
                <w:webHidden/>
                <w:sz w:val="24"/>
                <w:szCs w:val="24"/>
              </w:rPr>
              <w:fldChar w:fldCharType="end"/>
            </w:r>
          </w:hyperlink>
        </w:p>
        <w:p w14:paraId="0075E7E3" w14:textId="6B932D3F" w:rsidR="00AB31F5" w:rsidRPr="00AB31F5" w:rsidRDefault="00DD2737">
          <w:pPr>
            <w:pStyle w:val="Obsah2"/>
            <w:rPr>
              <w:rFonts w:ascii="Arial Narrow" w:hAnsi="Arial Narrow"/>
              <w:noProof/>
              <w:sz w:val="24"/>
              <w:szCs w:val="24"/>
              <w:lang w:val="sk-SK" w:eastAsia="sk-SK"/>
            </w:rPr>
          </w:pPr>
          <w:hyperlink w:anchor="_Toc137639157" w:history="1">
            <w:r w:rsidR="00AB31F5" w:rsidRPr="00AB31F5">
              <w:rPr>
                <w:rStyle w:val="Hypertextovprepojenie"/>
                <w:rFonts w:ascii="Arial Narrow" w:hAnsi="Arial Narrow"/>
                <w:noProof/>
                <w:sz w:val="24"/>
                <w:szCs w:val="24"/>
              </w:rPr>
              <w:t>Článok 15. MENY A KURZOVÉ ROZDIELY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26</w:t>
            </w:r>
            <w:r w:rsidR="00AB31F5" w:rsidRPr="00AB31F5">
              <w:rPr>
                <w:rFonts w:ascii="Arial Narrow" w:hAnsi="Arial Narrow"/>
                <w:noProof/>
                <w:webHidden/>
                <w:sz w:val="24"/>
                <w:szCs w:val="24"/>
              </w:rPr>
              <w:fldChar w:fldCharType="end"/>
            </w:r>
          </w:hyperlink>
        </w:p>
        <w:p w14:paraId="464DA2B7" w14:textId="7DF1390C" w:rsidR="00AB31F5" w:rsidRPr="00AB31F5" w:rsidRDefault="00DD2737">
          <w:pPr>
            <w:pStyle w:val="Obsah2"/>
            <w:rPr>
              <w:rFonts w:ascii="Arial Narrow" w:hAnsi="Arial Narrow"/>
              <w:noProof/>
              <w:sz w:val="24"/>
              <w:szCs w:val="24"/>
              <w:lang w:val="sk-SK" w:eastAsia="sk-SK"/>
            </w:rPr>
          </w:pPr>
          <w:hyperlink w:anchor="_Toc137639158" w:history="1">
            <w:r w:rsidR="00AB31F5" w:rsidRPr="00AB31F5">
              <w:rPr>
                <w:rStyle w:val="Hypertextovprepojenie"/>
                <w:rFonts w:ascii="Arial Narrow" w:hAnsi="Arial Narrow"/>
                <w:noProof/>
                <w:sz w:val="24"/>
                <w:szCs w:val="24"/>
              </w:rPr>
              <w:t>Článok 16. ÚČTY PRIJÍMATEĽA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2B68299D" w14:textId="67C4EFCF" w:rsidR="00AB31F5" w:rsidRPr="00AB31F5" w:rsidRDefault="00DD2737">
          <w:pPr>
            <w:pStyle w:val="Obsah2"/>
            <w:rPr>
              <w:rFonts w:ascii="Arial Narrow" w:hAnsi="Arial Narrow"/>
              <w:noProof/>
              <w:sz w:val="24"/>
              <w:szCs w:val="24"/>
              <w:lang w:val="sk-SK" w:eastAsia="sk-SK"/>
            </w:rPr>
          </w:pPr>
          <w:hyperlink w:anchor="_Toc137639159" w:history="1">
            <w:r w:rsidR="00AB31F5" w:rsidRPr="00AB31F5">
              <w:rPr>
                <w:rStyle w:val="Hypertextovprepojenie"/>
                <w:rFonts w:ascii="Arial Narrow" w:hAnsi="Arial Narrow"/>
                <w:noProof/>
                <w:sz w:val="24"/>
                <w:szCs w:val="24"/>
              </w:rPr>
              <w:t>Článok 17. PLATBY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561136E3" w14:textId="6A3938B2" w:rsidR="00AB31F5" w:rsidRPr="00AB31F5" w:rsidRDefault="00DD2737">
          <w:pPr>
            <w:pStyle w:val="Obsah2"/>
            <w:rPr>
              <w:rFonts w:ascii="Arial Narrow" w:hAnsi="Arial Narrow"/>
              <w:noProof/>
              <w:sz w:val="24"/>
              <w:szCs w:val="24"/>
              <w:lang w:val="sk-SK" w:eastAsia="sk-SK"/>
            </w:rPr>
          </w:pPr>
          <w:hyperlink w:anchor="_Toc137639160" w:history="1">
            <w:r w:rsidR="00AB31F5" w:rsidRPr="00AB31F5">
              <w:rPr>
                <w:rStyle w:val="Hypertextovprepojenie"/>
                <w:rFonts w:ascii="Arial Narrow" w:hAnsi="Arial Narrow"/>
                <w:noProof/>
                <w:sz w:val="24"/>
                <w:szCs w:val="24"/>
              </w:rPr>
              <w:t>Článok 17a. Systém predfinancovania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6D738DE9" w14:textId="4AECDFF8" w:rsidR="00AB31F5" w:rsidRPr="00AB31F5" w:rsidRDefault="00DD2737">
          <w:pPr>
            <w:pStyle w:val="Obsah2"/>
            <w:rPr>
              <w:rFonts w:ascii="Arial Narrow" w:hAnsi="Arial Narrow"/>
              <w:noProof/>
              <w:sz w:val="24"/>
              <w:szCs w:val="24"/>
              <w:lang w:val="sk-SK" w:eastAsia="sk-SK"/>
            </w:rPr>
          </w:pPr>
          <w:hyperlink w:anchor="_Toc137639161" w:history="1">
            <w:r w:rsidR="00AB31F5" w:rsidRPr="00AB31F5">
              <w:rPr>
                <w:rStyle w:val="Hypertextovprepojenie"/>
                <w:rFonts w:ascii="Arial Narrow" w:hAnsi="Arial Narrow"/>
                <w:noProof/>
                <w:sz w:val="24"/>
                <w:szCs w:val="24"/>
              </w:rPr>
              <w:t>Článok 17b. Systém zálohových platieb</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30</w:t>
            </w:r>
            <w:r w:rsidR="00AB31F5" w:rsidRPr="00AB31F5">
              <w:rPr>
                <w:rFonts w:ascii="Arial Narrow" w:hAnsi="Arial Narrow"/>
                <w:noProof/>
                <w:webHidden/>
                <w:sz w:val="24"/>
                <w:szCs w:val="24"/>
              </w:rPr>
              <w:fldChar w:fldCharType="end"/>
            </w:r>
          </w:hyperlink>
        </w:p>
        <w:p w14:paraId="05180F9F" w14:textId="5F47EA9F" w:rsidR="00AB31F5" w:rsidRPr="00AB31F5" w:rsidRDefault="00DD2737">
          <w:pPr>
            <w:pStyle w:val="Obsah2"/>
            <w:rPr>
              <w:rFonts w:ascii="Arial Narrow" w:hAnsi="Arial Narrow"/>
              <w:noProof/>
              <w:sz w:val="24"/>
              <w:szCs w:val="24"/>
              <w:lang w:val="sk-SK" w:eastAsia="sk-SK"/>
            </w:rPr>
          </w:pPr>
          <w:hyperlink w:anchor="_Toc137639162" w:history="1">
            <w:r w:rsidR="00AB31F5" w:rsidRPr="00AB31F5">
              <w:rPr>
                <w:rStyle w:val="Hypertextovprepojenie"/>
                <w:rFonts w:ascii="Arial Narrow" w:hAnsi="Arial Narrow"/>
                <w:noProof/>
                <w:sz w:val="24"/>
                <w:szCs w:val="24"/>
              </w:rPr>
              <w:t>Článok 17c. Systém refundácie</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31</w:t>
            </w:r>
            <w:r w:rsidR="00AB31F5" w:rsidRPr="00AB31F5">
              <w:rPr>
                <w:rFonts w:ascii="Arial Narrow" w:hAnsi="Arial Narrow"/>
                <w:noProof/>
                <w:webHidden/>
                <w:sz w:val="24"/>
                <w:szCs w:val="24"/>
              </w:rPr>
              <w:fldChar w:fldCharType="end"/>
            </w:r>
          </w:hyperlink>
        </w:p>
        <w:p w14:paraId="4DEAFC99" w14:textId="7F1CA0B7" w:rsidR="00F54BC6" w:rsidRPr="00900AF8" w:rsidRDefault="00F54BC6">
          <w:pPr>
            <w:rPr>
              <w:rFonts w:ascii="Arial Narrow" w:hAnsi="Arial Narrow"/>
              <w:lang w:val="sk-SK"/>
            </w:rPr>
          </w:pPr>
          <w:r w:rsidRPr="00AB31F5">
            <w:rPr>
              <w:rFonts w:ascii="Arial Narrow" w:hAnsi="Arial Narrow"/>
              <w:b/>
              <w:bCs/>
              <w:sz w:val="24"/>
              <w:szCs w:val="24"/>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0" w:name="_Toc137639143"/>
      <w:r w:rsidRPr="00900AF8">
        <w:t>Č</w:t>
      </w:r>
      <w:r w:rsidR="00666159" w:rsidRPr="00900AF8">
        <w:t>lánok</w:t>
      </w:r>
      <w:r w:rsidRPr="00900AF8">
        <w:t xml:space="preserve"> 1</w:t>
      </w:r>
      <w:r w:rsidR="002B3583" w:rsidRPr="00900AF8">
        <w:t xml:space="preserve">. </w:t>
      </w:r>
      <w:r w:rsidRPr="00900AF8">
        <w:t>VŠEOBECNÉ USTANOVENIA</w:t>
      </w:r>
      <w:bookmarkEnd w:id="0"/>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0BD131D"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Tieto všeobecné zmluvné podmienky (ďale</w:t>
      </w:r>
      <w:bookmarkStart w:id="1" w:name="_GoBack"/>
      <w:bookmarkEnd w:id="1"/>
      <w:r w:rsidRPr="00900AF8">
        <w:rPr>
          <w:rFonts w:ascii="Arial Narrow" w:eastAsia="Times New Roman" w:hAnsi="Arial Narrow" w:cs="Times New Roman"/>
          <w:lang w:val="sk-SK" w:eastAsia="sk-SK"/>
        </w:rPr>
        <w:t xml:space="preserv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Pr>
          <w:rFonts w:ascii="Arial Narrow" w:eastAsia="Times New Roman" w:hAnsi="Arial Narrow" w:cs="Times New Roman"/>
          <w:lang w:val="sk-SK" w:eastAsia="sk-SK"/>
        </w:rPr>
        <w:t> </w:t>
      </w:r>
      <w:r w:rsidR="004F1F81" w:rsidRPr="004F1F81">
        <w:rPr>
          <w:rFonts w:ascii="Arial Narrow" w:eastAsia="Times New Roman" w:hAnsi="Arial Narrow" w:cs="Times New Roman"/>
          <w:lang w:val="sk-SK" w:eastAsia="sk-SK"/>
        </w:rPr>
        <w:t>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900AF8"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Pojmy použité v </w:t>
      </w:r>
      <w:r w:rsidR="001E61BB" w:rsidRPr="00900AF8">
        <w:rPr>
          <w:rFonts w:ascii="Arial Narrow" w:eastAsia="Times New Roman" w:hAnsi="Arial Narrow" w:cs="Times New Roman"/>
          <w:sz w:val="22"/>
          <w:szCs w:val="22"/>
          <w:lang w:val="sk-SK" w:eastAsia="sk-SK"/>
        </w:rPr>
        <w:t>VZP sú záväzné pre celú Zmluvu. Poj</w:t>
      </w:r>
      <w:r>
        <w:rPr>
          <w:rFonts w:ascii="Arial Narrow" w:eastAsia="Times New Roman" w:hAnsi="Arial Narrow" w:cs="Times New Roman"/>
          <w:sz w:val="22"/>
          <w:szCs w:val="22"/>
          <w:lang w:val="sk-SK" w:eastAsia="sk-SK"/>
        </w:rPr>
        <w:t>my používané v Zmluve sú najmä:</w:t>
      </w:r>
    </w:p>
    <w:p w14:paraId="7A391015" w14:textId="29565976"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w:t>
      </w:r>
      <w:r w:rsidR="00B83B96">
        <w:rPr>
          <w:rFonts w:ascii="Arial Narrow" w:eastAsia="Times New Roman" w:hAnsi="Arial Narrow" w:cs="Times New Roman"/>
          <w:sz w:val="22"/>
          <w:szCs w:val="22"/>
          <w:lang w:val="sk-SK" w:eastAsia="sk-SK"/>
        </w:rPr>
        <w:t> </w:t>
      </w:r>
      <w:r w:rsidR="00411D5F" w:rsidRPr="00900AF8">
        <w:rPr>
          <w:rFonts w:ascii="Arial Narrow" w:eastAsia="Times New Roman" w:hAnsi="Arial Narrow" w:cs="Times New Roman"/>
          <w:sz w:val="22"/>
          <w:szCs w:val="22"/>
          <w:lang w:val="sk-SK" w:eastAsia="sk-SK"/>
        </w:rPr>
        <w:t>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7A2AF0E2" w14:textId="2542F429"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lastRenderedPageBreak/>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w:t>
      </w:r>
      <w:proofErr w:type="spellStart"/>
      <w:r w:rsidR="00D420C8" w:rsidRPr="00900AF8">
        <w:rPr>
          <w:rFonts w:ascii="Arial Narrow" w:eastAsia="Calibri" w:hAnsi="Arial Narrow" w:cs="Times New Roman"/>
          <w:sz w:val="22"/>
          <w:szCs w:val="22"/>
          <w:lang w:val="sk-SK" w:eastAsia="en-US"/>
        </w:rPr>
        <w:t>t.j</w:t>
      </w:r>
      <w:proofErr w:type="spellEnd"/>
      <w:r w:rsidR="00D420C8" w:rsidRPr="00900AF8">
        <w:rPr>
          <w:rFonts w:ascii="Arial Narrow" w:eastAsia="Calibri" w:hAnsi="Arial Narrow" w:cs="Times New Roman"/>
          <w:sz w:val="22"/>
          <w:szCs w:val="22"/>
          <w:lang w:val="sk-SK" w:eastAsia="en-US"/>
        </w:rPr>
        <w:t xml:space="preserve">.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566EF93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5F6A4F">
        <w:rPr>
          <w:rFonts w:ascii="Arial Narrow" w:eastAsia="Calibri" w:hAnsi="Arial Narrow" w:cs="Times New Roman"/>
          <w:bCs/>
          <w:sz w:val="22"/>
          <w:szCs w:val="22"/>
          <w:lang w:val="sk-SK" w:eastAsia="en-US"/>
        </w:rPr>
        <w:t>.</w:t>
      </w:r>
      <w:r w:rsidR="00275DF1" w:rsidRPr="00900AF8">
        <w:rPr>
          <w:rFonts w:ascii="Arial Narrow" w:eastAsia="Calibri" w:hAnsi="Arial Narrow" w:cs="Times New Roman"/>
          <w:bCs/>
          <w:sz w:val="22"/>
          <w:szCs w:val="22"/>
          <w:lang w:val="sk-SK" w:eastAsia="en-US"/>
        </w:rPr>
        <w:t xml:space="preserve">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46B063EA" w14:textId="498B056E" w:rsidR="002F32CB" w:rsidRPr="002F32CB" w:rsidRDefault="001E61BB" w:rsidP="002F32CB">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56352E">
        <w:rPr>
          <w:rFonts w:ascii="Arial Narrow" w:eastAsia="Calibri" w:hAnsi="Arial Narrow" w:cs="Times New Roman"/>
          <w:bCs/>
          <w:sz w:val="22"/>
          <w:szCs w:val="22"/>
          <w:lang w:val="sk-SK" w:eastAsia="en-US"/>
        </w:rPr>
        <w:t>pre účely výzvy s kódom 09I01</w:t>
      </w:r>
      <w:r w:rsidR="005F6A4F" w:rsidRPr="005F6A4F">
        <w:rPr>
          <w:rFonts w:ascii="Arial Narrow" w:eastAsia="Calibri" w:hAnsi="Arial Narrow" w:cs="Times New Roman"/>
          <w:bCs/>
          <w:sz w:val="22"/>
          <w:szCs w:val="22"/>
          <w:lang w:val="sk-SK" w:eastAsia="en-US"/>
        </w:rPr>
        <w:t>-03-V0</w:t>
      </w:r>
      <w:r w:rsidR="0056352E">
        <w:rPr>
          <w:rFonts w:ascii="Arial Narrow" w:eastAsia="Calibri" w:hAnsi="Arial Narrow" w:cs="Times New Roman"/>
          <w:bCs/>
          <w:sz w:val="22"/>
          <w:szCs w:val="22"/>
          <w:lang w:val="sk-SK" w:eastAsia="en-US"/>
        </w:rPr>
        <w:t>4</w:t>
      </w:r>
      <w:r w:rsidR="005F6A4F" w:rsidRPr="005F6A4F">
        <w:rPr>
          <w:rFonts w:ascii="Arial Narrow" w:eastAsia="Calibri" w:hAnsi="Arial Narrow" w:cs="Times New Roman"/>
          <w:bCs/>
          <w:sz w:val="22"/>
          <w:szCs w:val="22"/>
          <w:lang w:val="sk-SK" w:eastAsia="en-US"/>
        </w:rPr>
        <w:t xml:space="preserve"> </w:t>
      </w:r>
      <w:r w:rsidR="005F6A4F" w:rsidRPr="005F6A4F">
        <w:rPr>
          <w:rFonts w:ascii="Arial Narrow" w:hAnsi="Arial Narrow"/>
          <w:sz w:val="22"/>
          <w:szCs w:val="22"/>
          <w:lang w:val="sk-SK"/>
        </w:rPr>
        <w:t>„</w:t>
      </w:r>
      <w:proofErr w:type="spellStart"/>
      <w:r w:rsidR="0056352E" w:rsidRPr="0056352E">
        <w:rPr>
          <w:rFonts w:ascii="Arial Narrow" w:hAnsi="Arial Narrow"/>
          <w:sz w:val="22"/>
          <w:szCs w:val="22"/>
          <w:lang w:val="sk-SK"/>
        </w:rPr>
        <w:t>Matching</w:t>
      </w:r>
      <w:proofErr w:type="spellEnd"/>
      <w:r w:rsidR="0056352E" w:rsidRPr="0056352E">
        <w:rPr>
          <w:rFonts w:ascii="Arial Narrow" w:hAnsi="Arial Narrow"/>
          <w:sz w:val="22"/>
          <w:szCs w:val="22"/>
          <w:lang w:val="sk-SK"/>
        </w:rPr>
        <w:t xml:space="preserve"> granty</w:t>
      </w:r>
      <w:r w:rsidR="0056352E" w:rsidRPr="0056352E">
        <w:rPr>
          <w:rFonts w:ascii="Arial" w:hAnsi="Arial" w:cs="Arial"/>
          <w:sz w:val="22"/>
          <w:szCs w:val="22"/>
          <w:lang w:val="sk-SK"/>
        </w:rPr>
        <w:t> </w:t>
      </w:r>
      <w:r w:rsidR="0056352E" w:rsidRPr="0056352E">
        <w:rPr>
          <w:rFonts w:ascii="Arial Narrow" w:hAnsi="Arial Narrow"/>
          <w:sz w:val="22"/>
          <w:szCs w:val="22"/>
          <w:lang w:val="sk-SK"/>
        </w:rPr>
        <w:t>ku zdrojom z</w:t>
      </w:r>
      <w:r w:rsidR="0056352E" w:rsidRPr="0056352E">
        <w:rPr>
          <w:rFonts w:ascii="Arial Narrow" w:hAnsi="Arial Narrow" w:cs="Arial Narrow"/>
          <w:sz w:val="22"/>
          <w:szCs w:val="22"/>
          <w:lang w:val="sk-SK"/>
        </w:rPr>
        <w:t>í</w:t>
      </w:r>
      <w:r w:rsidR="0056352E" w:rsidRPr="0056352E">
        <w:rPr>
          <w:rFonts w:ascii="Arial Narrow" w:hAnsi="Arial Narrow"/>
          <w:sz w:val="22"/>
          <w:szCs w:val="22"/>
          <w:lang w:val="sk-SK"/>
        </w:rPr>
        <w:t>skan</w:t>
      </w:r>
      <w:r w:rsidR="0056352E" w:rsidRPr="0056352E">
        <w:rPr>
          <w:rFonts w:ascii="Arial Narrow" w:hAnsi="Arial Narrow" w:cs="Arial Narrow"/>
          <w:sz w:val="22"/>
          <w:szCs w:val="22"/>
          <w:lang w:val="sk-SK"/>
        </w:rPr>
        <w:t>ý</w:t>
      </w:r>
      <w:r w:rsidR="0056352E" w:rsidRPr="0056352E">
        <w:rPr>
          <w:rFonts w:ascii="Arial Narrow" w:hAnsi="Arial Narrow"/>
          <w:sz w:val="22"/>
          <w:szCs w:val="22"/>
          <w:lang w:val="sk-SK"/>
        </w:rPr>
        <w:t>m v</w:t>
      </w:r>
      <w:r w:rsidR="0056352E" w:rsidRPr="0056352E">
        <w:rPr>
          <w:rFonts w:ascii="Arial" w:hAnsi="Arial" w:cs="Arial"/>
          <w:sz w:val="22"/>
          <w:szCs w:val="22"/>
          <w:lang w:val="sk-SK"/>
        </w:rPr>
        <w:t> </w:t>
      </w:r>
      <w:r w:rsidR="0056352E" w:rsidRPr="0056352E">
        <w:rPr>
          <w:rFonts w:ascii="Arial Narrow" w:hAnsi="Arial Narrow"/>
          <w:sz w:val="22"/>
          <w:szCs w:val="22"/>
          <w:lang w:val="sk-SK"/>
        </w:rPr>
        <w:t>r</w:t>
      </w:r>
      <w:r w:rsidR="0056352E" w:rsidRPr="0056352E">
        <w:rPr>
          <w:rFonts w:ascii="Arial Narrow" w:hAnsi="Arial Narrow" w:cs="Arial Narrow"/>
          <w:sz w:val="22"/>
          <w:szCs w:val="22"/>
          <w:lang w:val="sk-SK"/>
        </w:rPr>
        <w:t>á</w:t>
      </w:r>
      <w:r w:rsidR="0056352E" w:rsidRPr="0056352E">
        <w:rPr>
          <w:rFonts w:ascii="Arial Narrow" w:hAnsi="Arial Narrow"/>
          <w:sz w:val="22"/>
          <w:szCs w:val="22"/>
          <w:lang w:val="sk-SK"/>
        </w:rPr>
        <w:t>mci programu Horizont 2020 a</w:t>
      </w:r>
      <w:r w:rsidR="0056352E" w:rsidRPr="0056352E">
        <w:rPr>
          <w:rFonts w:ascii="Arial" w:hAnsi="Arial" w:cs="Arial"/>
          <w:sz w:val="22"/>
          <w:szCs w:val="22"/>
          <w:lang w:val="sk-SK"/>
        </w:rPr>
        <w:t> </w:t>
      </w:r>
      <w:r w:rsidR="0056352E" w:rsidRPr="0056352E">
        <w:rPr>
          <w:rFonts w:ascii="Arial Narrow" w:hAnsi="Arial Narrow"/>
          <w:sz w:val="22"/>
          <w:szCs w:val="22"/>
          <w:lang w:val="sk-SK"/>
        </w:rPr>
        <w:t>Horizont Eur</w:t>
      </w:r>
      <w:r w:rsidR="0056352E" w:rsidRPr="0056352E">
        <w:rPr>
          <w:rFonts w:ascii="Arial Narrow" w:hAnsi="Arial Narrow" w:cs="Arial Narrow"/>
          <w:sz w:val="22"/>
          <w:szCs w:val="22"/>
          <w:lang w:val="sk-SK"/>
        </w:rPr>
        <w:t>ó</w:t>
      </w:r>
      <w:r w:rsidR="0056352E" w:rsidRPr="0056352E">
        <w:rPr>
          <w:rFonts w:ascii="Arial Narrow" w:hAnsi="Arial Narrow"/>
          <w:sz w:val="22"/>
          <w:szCs w:val="22"/>
          <w:lang w:val="sk-SK"/>
        </w:rPr>
        <w:t xml:space="preserve">pa </w:t>
      </w:r>
      <w:r w:rsidR="005F6A4F" w:rsidRPr="005F6A4F">
        <w:rPr>
          <w:rFonts w:ascii="Arial Narrow" w:hAnsi="Arial Narrow"/>
          <w:sz w:val="22"/>
          <w:szCs w:val="22"/>
          <w:lang w:val="sk-SK"/>
        </w:rPr>
        <w:t xml:space="preserve">sa dobou udržateľnosti rozumie </w:t>
      </w:r>
      <w:r w:rsidR="00D500CB" w:rsidRPr="005F6A4F">
        <w:rPr>
          <w:rFonts w:ascii="Arial Narrow" w:eastAsia="Calibri" w:hAnsi="Arial Narrow" w:cs="Times New Roman"/>
          <w:bCs/>
          <w:sz w:val="22"/>
          <w:szCs w:val="22"/>
          <w:lang w:val="sk-SK" w:eastAsia="en-US"/>
        </w:rPr>
        <w:t>d</w:t>
      </w:r>
      <w:r w:rsidRPr="005F6A4F">
        <w:rPr>
          <w:rFonts w:ascii="Arial Narrow" w:eastAsia="Calibri" w:hAnsi="Arial Narrow" w:cs="Times New Roman"/>
          <w:bCs/>
          <w:sz w:val="22"/>
          <w:szCs w:val="22"/>
          <w:lang w:val="sk-SK" w:eastAsia="en-US"/>
        </w:rPr>
        <w:t>oba</w:t>
      </w:r>
      <w:r w:rsidR="005F6A4F" w:rsidRPr="005F6A4F">
        <w:rPr>
          <w:rFonts w:ascii="Arial Narrow" w:eastAsia="Calibri" w:hAnsi="Arial Narrow" w:cs="Times New Roman"/>
          <w:bCs/>
          <w:sz w:val="22"/>
          <w:szCs w:val="22"/>
          <w:lang w:val="sk-SK" w:eastAsia="en-US"/>
        </w:rPr>
        <w:t xml:space="preserve"> </w:t>
      </w:r>
      <w:r w:rsidR="005F6A4F">
        <w:rPr>
          <w:rFonts w:ascii="Arial Narrow" w:eastAsia="Calibri" w:hAnsi="Arial Narrow" w:cs="Times New Roman"/>
          <w:bCs/>
          <w:sz w:val="22"/>
          <w:szCs w:val="22"/>
          <w:lang w:val="sk-SK" w:eastAsia="en-US"/>
        </w:rPr>
        <w:t>monitorovania využívania</w:t>
      </w:r>
      <w:r w:rsidR="005F6A4F" w:rsidRPr="005F6A4F">
        <w:rPr>
          <w:rFonts w:ascii="Arial Narrow" w:eastAsia="Calibri" w:hAnsi="Arial Narrow" w:cs="Times New Roman"/>
          <w:bCs/>
          <w:sz w:val="22"/>
          <w:szCs w:val="22"/>
          <w:lang w:val="sk-SK" w:eastAsia="en-US"/>
        </w:rPr>
        <w:t xml:space="preserve"> infraš</w:t>
      </w:r>
      <w:r w:rsidR="005F6A4F">
        <w:rPr>
          <w:rFonts w:ascii="Arial Narrow" w:eastAsia="Calibri" w:hAnsi="Arial Narrow" w:cs="Times New Roman"/>
          <w:bCs/>
          <w:sz w:val="22"/>
          <w:szCs w:val="22"/>
          <w:lang w:val="sk-SK" w:eastAsia="en-US"/>
        </w:rPr>
        <w:t xml:space="preserve">truktúry </w:t>
      </w:r>
      <w:r w:rsidR="005F6A4F" w:rsidRPr="005F6A4F">
        <w:rPr>
          <w:rFonts w:ascii="Arial Narrow" w:eastAsia="Calibri" w:hAnsi="Arial Narrow" w:cs="Times New Roman"/>
          <w:bCs/>
          <w:sz w:val="22"/>
          <w:szCs w:val="22"/>
          <w:lang w:val="sk-SK" w:eastAsia="en-US"/>
        </w:rPr>
        <w:t>zakúpenej z prostriedkov mechanizmu poskytnutých</w:t>
      </w:r>
      <w:r w:rsidR="005F6A4F">
        <w:rPr>
          <w:rFonts w:ascii="Arial Narrow" w:eastAsia="Calibri" w:hAnsi="Arial Narrow" w:cs="Times New Roman"/>
          <w:bCs/>
          <w:sz w:val="22"/>
          <w:szCs w:val="22"/>
          <w:lang w:val="sk-SK" w:eastAsia="en-US"/>
        </w:rPr>
        <w:t xml:space="preserve"> Prijímateľovi na realizáciu Projektu. Počas Doby udržateľnosti Projektu je Prijímateľ povinný monitorovať využívanie infraštruktúry na hospodárske a nehospodárske účely a raz ročne zasielať na vyzvanie Vykonávateľa zasielať Vykonávateľovi správu o využívaní infraštruktúry. Podrobnosti určí Vykonávateľ v Zmluvnej dokumentácii. Dĺžka Doby udržateľnosti Projektu</w:t>
      </w:r>
      <w:r w:rsidR="00D500CB" w:rsidRPr="00900AF8">
        <w:rPr>
          <w:rFonts w:ascii="Arial Narrow" w:eastAsia="Calibri" w:hAnsi="Arial Narrow" w:cs="Times New Roman"/>
          <w:bCs/>
          <w:sz w:val="22"/>
          <w:szCs w:val="22"/>
          <w:lang w:val="sk-SK" w:eastAsia="en-US"/>
        </w:rPr>
        <w:t xml:space="preserve">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00B83B96" w:rsidRPr="002F32CB">
        <w:rPr>
          <w:rFonts w:ascii="Arial Narrow" w:eastAsia="Calibri" w:hAnsi="Arial Narrow" w:cs="Times New Roman"/>
          <w:bCs/>
          <w:sz w:val="22"/>
          <w:szCs w:val="22"/>
          <w:lang w:val="sk-SK" w:eastAsia="en-US"/>
        </w:rPr>
        <w:t>v </w:t>
      </w:r>
      <w:r w:rsidRPr="002F32CB">
        <w:rPr>
          <w:rFonts w:ascii="Arial Narrow" w:eastAsia="Calibri" w:hAnsi="Arial Narrow" w:cs="Times New Roman"/>
          <w:bCs/>
          <w:sz w:val="22"/>
          <w:szCs w:val="22"/>
          <w:lang w:val="sk-SK" w:eastAsia="en-US"/>
        </w:rPr>
        <w:t>kalendárny deň, ktorý nasleduje</w:t>
      </w:r>
      <w:r w:rsidR="00411D5F" w:rsidRPr="002F32CB">
        <w:rPr>
          <w:rFonts w:ascii="Arial Narrow" w:eastAsia="Calibri" w:hAnsi="Arial Narrow" w:cs="Times New Roman"/>
          <w:bCs/>
          <w:sz w:val="22"/>
          <w:szCs w:val="22"/>
          <w:lang w:val="sk-SK" w:eastAsia="en-US"/>
        </w:rPr>
        <w:t xml:space="preserve"> </w:t>
      </w:r>
      <w:r w:rsidRPr="002F32CB">
        <w:rPr>
          <w:rFonts w:ascii="Arial Narrow" w:eastAsia="Calibri" w:hAnsi="Arial Narrow" w:cs="Times New Roman"/>
          <w:bCs/>
          <w:sz w:val="22"/>
          <w:szCs w:val="22"/>
          <w:lang w:val="sk-SK" w:eastAsia="en-US"/>
        </w:rPr>
        <w:t>po kalendárnom dni, v ktorom došlo k Finančnému ukončeniu Projektu;</w:t>
      </w:r>
    </w:p>
    <w:p w14:paraId="1CAA1515" w14:textId="55D2E2D6" w:rsidR="002F32CB" w:rsidRPr="002F32CB" w:rsidRDefault="002F32CB" w:rsidP="002F32CB">
      <w:pPr>
        <w:ind w:left="567"/>
        <w:jc w:val="both"/>
        <w:rPr>
          <w:rFonts w:ascii="Arial Narrow" w:eastAsia="Calibri" w:hAnsi="Arial Narrow" w:cs="Times New Roman"/>
          <w:bCs/>
          <w:sz w:val="22"/>
          <w:szCs w:val="22"/>
          <w:lang w:val="sk-SK" w:eastAsia="en-US"/>
        </w:rPr>
      </w:pPr>
      <w:r w:rsidRPr="002F32CB">
        <w:rPr>
          <w:rFonts w:ascii="Arial Narrow" w:eastAsia="Times New Roman" w:hAnsi="Arial Narrow"/>
          <w:b/>
          <w:sz w:val="22"/>
          <w:szCs w:val="22"/>
          <w:lang w:val="sk-SK"/>
        </w:rPr>
        <w:t>Dvojité financovanie</w:t>
      </w:r>
      <w:r w:rsidRPr="002F32CB">
        <w:rPr>
          <w:rFonts w:ascii="Arial Narrow" w:eastAsia="Times New Roman" w:hAnsi="Arial Narrow"/>
          <w:sz w:val="22"/>
          <w:szCs w:val="22"/>
          <w:lang w:val="sk-SK"/>
        </w:rPr>
        <w:t xml:space="preserve"> - Dvojitým financovaním sa rozumie najmä situácia, ak sa na Realizáciu Projektu alebo jeho časti alebo na dosiahnutie výsledku Projektu alebo jeho časti dospeje nielen použitím Prostriedkov mechanizmu, ale aj využitím </w:t>
      </w:r>
      <w:bookmarkStart w:id="2" w:name="_Hlk134017423"/>
      <w:r w:rsidRPr="002F32CB">
        <w:rPr>
          <w:rFonts w:ascii="Arial Narrow" w:eastAsia="Times New Roman" w:hAnsi="Arial Narrow"/>
          <w:sz w:val="22"/>
          <w:szCs w:val="22"/>
          <w:lang w:val="sk-SK"/>
        </w:rPr>
        <w:t xml:space="preserve">iných zdrojov z rozpočtu EÚ, z iných verejných zdrojov alebo </w:t>
      </w:r>
      <w:bookmarkEnd w:id="2"/>
      <w:r w:rsidRPr="002F32CB">
        <w:rPr>
          <w:rFonts w:ascii="Arial Narrow" w:eastAsia="Times New Roman" w:hAnsi="Arial Narrow"/>
          <w:sz w:val="22"/>
          <w:szCs w:val="22"/>
          <w:lang w:val="sk-SK"/>
        </w:rPr>
        <w:t>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w:t>
      </w:r>
      <w:r>
        <w:rPr>
          <w:rFonts w:ascii="Arial Narrow" w:eastAsia="Times New Roman" w:hAnsi="Arial Narrow"/>
          <w:sz w:val="22"/>
          <w:szCs w:val="22"/>
          <w:lang w:val="sk-SK"/>
        </w:rPr>
        <w:t>u 9 Nariadenia (EÚ) č. 2021/241;</w:t>
      </w:r>
    </w:p>
    <w:p w14:paraId="0EFFDF05" w14:textId="67DFEAFF" w:rsidR="009E7354" w:rsidRPr="002F32CB" w:rsidRDefault="001E61BB" w:rsidP="00984CF4">
      <w:pPr>
        <w:tabs>
          <w:tab w:val="left" w:pos="810"/>
          <w:tab w:val="left" w:pos="1440"/>
        </w:tabs>
        <w:ind w:left="567"/>
        <w:jc w:val="both"/>
        <w:rPr>
          <w:rFonts w:ascii="Arial Narrow" w:eastAsia="Calibri" w:hAnsi="Arial Narrow" w:cs="Times New Roman"/>
          <w:sz w:val="22"/>
          <w:szCs w:val="22"/>
          <w:lang w:val="sk-SK" w:eastAsia="en-US"/>
        </w:rPr>
      </w:pPr>
      <w:r w:rsidRPr="002F32CB">
        <w:rPr>
          <w:rFonts w:ascii="Arial Narrow" w:eastAsia="Calibri" w:hAnsi="Arial Narrow" w:cs="Times New Roman"/>
          <w:b/>
          <w:sz w:val="22"/>
          <w:szCs w:val="22"/>
          <w:lang w:val="sk-SK" w:eastAsia="en-US"/>
        </w:rPr>
        <w:t xml:space="preserve">Finančné ukončenie Projektu </w:t>
      </w:r>
      <w:r w:rsidRPr="002F32CB">
        <w:rPr>
          <w:rFonts w:ascii="Arial Narrow" w:eastAsia="Calibri" w:hAnsi="Arial Narrow" w:cs="Times New Roman"/>
          <w:sz w:val="22"/>
          <w:szCs w:val="22"/>
          <w:lang w:val="sk-SK" w:eastAsia="en-US"/>
        </w:rPr>
        <w:t xml:space="preserve">– </w:t>
      </w:r>
      <w:r w:rsidR="00934D00" w:rsidRPr="002F32CB">
        <w:rPr>
          <w:rFonts w:ascii="Arial Narrow" w:eastAsia="Calibri" w:hAnsi="Arial Narrow" w:cs="Times New Roman"/>
          <w:sz w:val="22"/>
          <w:szCs w:val="22"/>
          <w:lang w:val="sk-SK" w:eastAsia="en-US"/>
        </w:rPr>
        <w:t>deň, k</w:t>
      </w:r>
      <w:r w:rsidRPr="002F32CB">
        <w:rPr>
          <w:rFonts w:ascii="Arial Narrow" w:eastAsia="Calibri" w:hAnsi="Arial Narrow" w:cs="Times New Roman"/>
          <w:sz w:val="22"/>
          <w:szCs w:val="22"/>
          <w:lang w:val="sk-SK" w:eastAsia="en-US"/>
        </w:rPr>
        <w:t>edy po </w:t>
      </w:r>
      <w:r w:rsidR="0017025F" w:rsidRPr="002F32CB">
        <w:rPr>
          <w:rFonts w:ascii="Arial Narrow" w:eastAsia="Calibri" w:hAnsi="Arial Narrow" w:cs="Times New Roman"/>
          <w:sz w:val="22"/>
          <w:szCs w:val="22"/>
          <w:lang w:val="sk-SK" w:eastAsia="en-US"/>
        </w:rPr>
        <w:t xml:space="preserve">Ukončení vecnej realizácie </w:t>
      </w:r>
      <w:r w:rsidRPr="002F32CB">
        <w:rPr>
          <w:rFonts w:ascii="Arial Narrow" w:eastAsia="Calibri" w:hAnsi="Arial Narrow" w:cs="Times New Roman"/>
          <w:sz w:val="22"/>
          <w:szCs w:val="22"/>
          <w:lang w:val="sk-SK" w:eastAsia="en-US"/>
        </w:rPr>
        <w:t xml:space="preserve">Projektu </w:t>
      </w:r>
      <w:r w:rsidR="00DA680C" w:rsidRPr="002F32CB">
        <w:rPr>
          <w:rFonts w:ascii="Arial Narrow" w:eastAsia="Calibri" w:hAnsi="Arial Narrow" w:cs="Times New Roman"/>
          <w:sz w:val="22"/>
          <w:szCs w:val="22"/>
          <w:lang w:val="sk-SK" w:eastAsia="en-US"/>
        </w:rPr>
        <w:t>boli</w:t>
      </w:r>
      <w:r w:rsidR="00DA680C" w:rsidRPr="002F32CB" w:rsidDel="00DA680C">
        <w:rPr>
          <w:rFonts w:ascii="Arial Narrow" w:eastAsia="Calibri" w:hAnsi="Arial Narrow" w:cs="Times New Roman"/>
          <w:sz w:val="22"/>
          <w:szCs w:val="22"/>
          <w:lang w:val="sk-SK" w:eastAsia="en-US"/>
        </w:rPr>
        <w:t xml:space="preserve"> </w:t>
      </w:r>
      <w:r w:rsidRPr="002F32CB">
        <w:rPr>
          <w:rFonts w:ascii="Arial Narrow" w:eastAsia="Calibri" w:hAnsi="Arial Narrow" w:cs="Times New Roman"/>
          <w:sz w:val="22"/>
          <w:szCs w:val="22"/>
          <w:lang w:val="sk-SK" w:eastAsia="en-US"/>
        </w:rPr>
        <w:t xml:space="preserve">Prijímateľovi zúčtované </w:t>
      </w:r>
      <w:r w:rsidR="00F063E4" w:rsidRPr="002F32CB">
        <w:rPr>
          <w:rFonts w:ascii="Arial Narrow" w:eastAsia="Calibri" w:hAnsi="Arial Narrow" w:cs="Times New Roman"/>
          <w:sz w:val="22"/>
          <w:szCs w:val="22"/>
          <w:lang w:val="sk-SK" w:eastAsia="en-US"/>
        </w:rPr>
        <w:t xml:space="preserve">Prostriedky </w:t>
      </w:r>
      <w:r w:rsidRPr="002F32CB">
        <w:rPr>
          <w:rFonts w:ascii="Arial Narrow" w:eastAsia="Calibri" w:hAnsi="Arial Narrow" w:cs="Times New Roman"/>
          <w:sz w:val="22"/>
          <w:szCs w:val="22"/>
          <w:lang w:val="sk-SK" w:eastAsia="en-US"/>
        </w:rPr>
        <w:t>mechanizmu;</w:t>
      </w:r>
    </w:p>
    <w:p w14:paraId="144725E3" w14:textId="5A537946" w:rsidR="00FE3D85" w:rsidRPr="00900AF8" w:rsidRDefault="00FE3D85" w:rsidP="00984CF4">
      <w:pPr>
        <w:tabs>
          <w:tab w:val="left" w:pos="810"/>
          <w:tab w:val="left" w:pos="1440"/>
        </w:tabs>
        <w:ind w:left="567"/>
        <w:jc w:val="both"/>
        <w:rPr>
          <w:rFonts w:ascii="Arial Narrow" w:eastAsia="Calibri" w:hAnsi="Arial Narrow" w:cs="Times New Roman"/>
          <w:bCs/>
          <w:sz w:val="22"/>
          <w:szCs w:val="22"/>
          <w:lang w:val="sk-SK" w:eastAsia="en-US"/>
        </w:rPr>
      </w:pPr>
      <w:r w:rsidRPr="00FE3D85">
        <w:rPr>
          <w:rFonts w:ascii="Arial Narrow" w:eastAsia="Calibri" w:hAnsi="Arial Narrow" w:cs="Times New Roman"/>
          <w:b/>
          <w:bCs/>
          <w:sz w:val="22"/>
          <w:szCs w:val="22"/>
          <w:lang w:val="sk-SK" w:eastAsia="en-US"/>
        </w:rPr>
        <w:t>Horizontový projekt</w:t>
      </w:r>
      <w:r>
        <w:rPr>
          <w:rFonts w:ascii="Arial Narrow" w:eastAsia="Calibri" w:hAnsi="Arial Narrow" w:cs="Times New Roman"/>
          <w:bCs/>
          <w:sz w:val="22"/>
          <w:szCs w:val="22"/>
          <w:lang w:val="sk-SK" w:eastAsia="en-US"/>
        </w:rPr>
        <w:t xml:space="preserve"> – pôvodný projekt podaný a schválený v rámcovom programe Horizont 2020/Horizont Európa, v ktorom Prijímateľ vystupuje/vystupoval v pozícii koordinátora alebo partnera. </w:t>
      </w:r>
      <w:r w:rsidRPr="00FE3D85">
        <w:rPr>
          <w:rFonts w:ascii="Arial Narrow" w:eastAsia="Calibri" w:hAnsi="Arial Narrow" w:cs="Times New Roman"/>
          <w:bCs/>
          <w:sz w:val="22"/>
          <w:szCs w:val="22"/>
          <w:lang w:val="sk-SK" w:eastAsia="en-US"/>
        </w:rPr>
        <w:t>Synonymicky sa tie</w:t>
      </w:r>
      <w:r w:rsidRPr="00FE3D85">
        <w:rPr>
          <w:rFonts w:ascii="Arial Narrow" w:eastAsia="Calibri" w:hAnsi="Arial Narrow" w:cs="Arial Narrow"/>
          <w:bCs/>
          <w:sz w:val="22"/>
          <w:szCs w:val="22"/>
          <w:lang w:val="sk-SK" w:eastAsia="en-US"/>
        </w:rPr>
        <w:t>ž</w:t>
      </w:r>
      <w:r w:rsidRPr="00FE3D85">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vo výzve a ostatnej dokumentácii </w:t>
      </w:r>
      <w:r w:rsidRPr="00FE3D85">
        <w:rPr>
          <w:rFonts w:ascii="Arial Narrow" w:eastAsia="Calibri" w:hAnsi="Arial Narrow" w:cs="Times New Roman"/>
          <w:bCs/>
          <w:sz w:val="22"/>
          <w:szCs w:val="22"/>
          <w:lang w:val="sk-SK" w:eastAsia="en-US"/>
        </w:rPr>
        <w:t>ozna</w:t>
      </w:r>
      <w:r w:rsidRPr="00FE3D85">
        <w:rPr>
          <w:rFonts w:ascii="Arial Narrow" w:eastAsia="Calibri" w:hAnsi="Arial Narrow" w:cs="Arial Narrow"/>
          <w:bCs/>
          <w:sz w:val="22"/>
          <w:szCs w:val="22"/>
          <w:lang w:val="sk-SK" w:eastAsia="en-US"/>
        </w:rPr>
        <w:t>č</w:t>
      </w:r>
      <w:r w:rsidRPr="00FE3D85">
        <w:rPr>
          <w:rFonts w:ascii="Arial Narrow" w:eastAsia="Calibri" w:hAnsi="Arial Narrow" w:cs="Times New Roman"/>
          <w:bCs/>
          <w:sz w:val="22"/>
          <w:szCs w:val="22"/>
          <w:lang w:val="sk-SK" w:eastAsia="en-US"/>
        </w:rPr>
        <w:t>uje ako „(pôvodný) horizontový projekt“, „pôvodn</w:t>
      </w:r>
      <w:r>
        <w:rPr>
          <w:rFonts w:ascii="Arial Narrow" w:eastAsia="Calibri" w:hAnsi="Arial Narrow" w:cs="Times New Roman"/>
          <w:bCs/>
          <w:sz w:val="22"/>
          <w:szCs w:val="22"/>
          <w:lang w:val="sk-SK" w:eastAsia="en-US"/>
        </w:rPr>
        <w:t>ý projekt“, „projektový zámer“</w:t>
      </w:r>
      <w:r w:rsidRPr="00FE3D85">
        <w:rPr>
          <w:rFonts w:ascii="Arial Narrow" w:eastAsia="Calibri" w:hAnsi="Arial Narrow" w:cs="Times New Roman"/>
          <w:bCs/>
          <w:sz w:val="22"/>
          <w:szCs w:val="22"/>
          <w:lang w:val="sk-SK" w:eastAsia="en-US"/>
        </w:rPr>
        <w:t>.</w:t>
      </w:r>
      <w:r>
        <w:rPr>
          <w:rFonts w:ascii="Arial Narrow" w:eastAsia="Calibri" w:hAnsi="Arial Narrow" w:cs="Times New Roman"/>
          <w:bCs/>
          <w:sz w:val="22"/>
          <w:szCs w:val="22"/>
          <w:lang w:val="sk-SK" w:eastAsia="en-US"/>
        </w:rPr>
        <w:t xml:space="preserve"> </w:t>
      </w:r>
    </w:p>
    <w:p w14:paraId="4C433853" w14:textId="77777777" w:rsidR="002F32CB" w:rsidRPr="002F32CB" w:rsidRDefault="00A6381D" w:rsidP="002F32CB">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B83B96">
        <w:rPr>
          <w:rFonts w:ascii="Arial Narrow" w:eastAsia="Calibri" w:hAnsi="Arial Narrow" w:cs="Times New Roman"/>
          <w:sz w:val="22"/>
          <w:szCs w:val="22"/>
          <w:lang w:val="sk-SK" w:eastAsia="en-US"/>
        </w:rPr>
        <w:t>zákona č. 368/2021 Z. z. o </w:t>
      </w:r>
      <w:r w:rsidR="004F1F81" w:rsidRPr="004F1F81">
        <w:rPr>
          <w:rFonts w:ascii="Arial Narrow" w:eastAsia="Calibri" w:hAnsi="Arial Narrow" w:cs="Times New Roman"/>
          <w:sz w:val="22"/>
          <w:szCs w:val="22"/>
          <w:lang w:val="sk-SK" w:eastAsia="en-US"/>
        </w:rPr>
        <w:t xml:space="preserve">mechanizme na podporu obnovy a odolnosti a o zmene a doplnení </w:t>
      </w:r>
      <w:r w:rsidR="00B83B96">
        <w:rPr>
          <w:rFonts w:ascii="Arial Narrow" w:eastAsia="Calibri" w:hAnsi="Arial Narrow" w:cs="Times New Roman"/>
          <w:sz w:val="22"/>
          <w:szCs w:val="22"/>
          <w:lang w:val="sk-SK" w:eastAsia="en-US"/>
        </w:rPr>
        <w:t>niektorých zákonov (ďalej len „</w:t>
      </w:r>
      <w:r w:rsidR="004F1F81" w:rsidRPr="004F1F81">
        <w:rPr>
          <w:rFonts w:ascii="Arial Narrow" w:eastAsia="Calibri" w:hAnsi="Arial Narrow" w:cs="Times New Roman"/>
          <w:sz w:val="22"/>
          <w:szCs w:val="22"/>
          <w:lang w:val="sk-SK" w:eastAsia="en-US"/>
        </w:rPr>
        <w:t xml:space="preserve">zákon </w:t>
      </w:r>
      <w:r w:rsidR="004F1F81" w:rsidRPr="002F32CB">
        <w:rPr>
          <w:rFonts w:ascii="Arial Narrow" w:eastAsia="Calibri" w:hAnsi="Arial Narrow" w:cs="Times New Roman"/>
          <w:sz w:val="22"/>
          <w:szCs w:val="22"/>
          <w:lang w:val="sk-SK" w:eastAsia="en-US"/>
        </w:rPr>
        <w:t>o mechanizme“)</w:t>
      </w:r>
      <w:r w:rsidR="0030261A" w:rsidRPr="002F32CB">
        <w:rPr>
          <w:rFonts w:ascii="Arial Narrow" w:eastAsia="Calibri" w:hAnsi="Arial Narrow" w:cs="Times New Roman"/>
          <w:sz w:val="22"/>
          <w:szCs w:val="22"/>
          <w:lang w:val="sk-SK" w:eastAsia="en-US"/>
        </w:rPr>
        <w:t xml:space="preserve">, ktorá splnila podmienky poskytnutia </w:t>
      </w:r>
      <w:r w:rsidR="009037F7" w:rsidRPr="002F32CB">
        <w:rPr>
          <w:rFonts w:ascii="Arial Narrow" w:eastAsia="Calibri" w:hAnsi="Arial Narrow" w:cs="Times New Roman"/>
          <w:sz w:val="22"/>
          <w:szCs w:val="22"/>
          <w:lang w:val="sk-SK" w:eastAsia="en-US"/>
        </w:rPr>
        <w:t>P</w:t>
      </w:r>
      <w:r w:rsidR="0030261A" w:rsidRPr="002F32CB">
        <w:rPr>
          <w:rFonts w:ascii="Arial Narrow" w:eastAsia="Calibri" w:hAnsi="Arial Narrow" w:cs="Times New Roman"/>
          <w:sz w:val="22"/>
          <w:szCs w:val="22"/>
          <w:lang w:val="sk-SK" w:eastAsia="en-US"/>
        </w:rPr>
        <w:t>rostriedkov mechanizmu určen</w:t>
      </w:r>
      <w:r w:rsidR="00F4074B" w:rsidRPr="002F32CB">
        <w:rPr>
          <w:rFonts w:ascii="Arial Narrow" w:eastAsia="Calibri" w:hAnsi="Arial Narrow" w:cs="Times New Roman"/>
          <w:sz w:val="22"/>
          <w:szCs w:val="22"/>
          <w:lang w:val="sk-SK" w:eastAsia="en-US"/>
        </w:rPr>
        <w:t>é</w:t>
      </w:r>
      <w:r w:rsidR="0030261A" w:rsidRPr="002F32CB">
        <w:rPr>
          <w:rFonts w:ascii="Arial Narrow" w:eastAsia="Calibri" w:hAnsi="Arial Narrow" w:cs="Times New Roman"/>
          <w:sz w:val="22"/>
          <w:szCs w:val="22"/>
          <w:lang w:val="sk-SK" w:eastAsia="en-US"/>
        </w:rPr>
        <w:t xml:space="preserve"> vo </w:t>
      </w:r>
      <w:r w:rsidR="00E17762" w:rsidRPr="002F32CB">
        <w:rPr>
          <w:rFonts w:ascii="Arial Narrow" w:eastAsia="Calibri" w:hAnsi="Arial Narrow" w:cs="Times New Roman"/>
          <w:sz w:val="22"/>
          <w:szCs w:val="22"/>
          <w:lang w:val="sk-SK" w:eastAsia="en-US"/>
        </w:rPr>
        <w:t>V</w:t>
      </w:r>
      <w:r w:rsidR="0030261A" w:rsidRPr="002F32CB">
        <w:rPr>
          <w:rFonts w:ascii="Arial Narrow" w:eastAsia="Calibri" w:hAnsi="Arial Narrow" w:cs="Times New Roman"/>
          <w:sz w:val="22"/>
          <w:szCs w:val="22"/>
          <w:lang w:val="sk-SK" w:eastAsia="en-US"/>
        </w:rPr>
        <w:t>ýzve</w:t>
      </w:r>
      <w:r w:rsidRPr="002F32CB">
        <w:rPr>
          <w:rFonts w:ascii="Arial Narrow" w:eastAsia="Calibri" w:hAnsi="Arial Narrow" w:cs="Times New Roman"/>
          <w:sz w:val="22"/>
          <w:szCs w:val="22"/>
          <w:lang w:val="sk-SK" w:eastAsia="en-US"/>
        </w:rPr>
        <w:t xml:space="preserve"> a ktorá je uložená u Vykonávateľa;</w:t>
      </w:r>
    </w:p>
    <w:p w14:paraId="684FB4CB" w14:textId="77777777" w:rsidR="002F32CB" w:rsidRPr="002F32CB" w:rsidRDefault="002F32CB" w:rsidP="002F32CB">
      <w:pPr>
        <w:ind w:left="567"/>
        <w:jc w:val="both"/>
        <w:rPr>
          <w:rFonts w:ascii="Arial Narrow" w:eastAsia="Times New Roman" w:hAnsi="Arial Narrow"/>
          <w:sz w:val="22"/>
          <w:szCs w:val="22"/>
          <w:lang w:val="sk-SK"/>
        </w:rPr>
      </w:pPr>
      <w:r w:rsidRPr="002F32CB">
        <w:rPr>
          <w:rFonts w:ascii="Arial Narrow" w:eastAsia="Times New Roman" w:hAnsi="Arial Narrow"/>
          <w:b/>
          <w:sz w:val="22"/>
          <w:szCs w:val="22"/>
          <w:lang w:val="sk-SK"/>
        </w:rPr>
        <w:t>Konečný užívateľ výhod</w:t>
      </w:r>
      <w:r w:rsidRPr="002F32CB">
        <w:rPr>
          <w:rFonts w:ascii="Arial Narrow" w:eastAsia="Times New Roman" w:hAnsi="Arial Narrow"/>
          <w:sz w:val="22"/>
          <w:szCs w:val="22"/>
          <w:lang w:val="sk-SK"/>
        </w:rPr>
        <w:t xml:space="preserve"> – fyzická osoba podľa § 6a zákona č. 297/2008 Z. z. o ochrane pred legalizáciou príjmov z trestnej činnosti a o ochrane pred financovaním terorizmu a o zmen</w:t>
      </w:r>
      <w:r>
        <w:rPr>
          <w:rFonts w:ascii="Arial Narrow" w:eastAsia="Times New Roman" w:hAnsi="Arial Narrow"/>
          <w:sz w:val="22"/>
          <w:szCs w:val="22"/>
          <w:lang w:val="sk-SK"/>
        </w:rPr>
        <w:t xml:space="preserve">e a doplnení niektorých </w:t>
      </w:r>
      <w:r w:rsidRPr="002F32CB">
        <w:rPr>
          <w:rFonts w:ascii="Arial Narrow" w:eastAsia="Times New Roman" w:hAnsi="Arial Narrow"/>
          <w:sz w:val="22"/>
          <w:szCs w:val="22"/>
          <w:lang w:val="sk-SK"/>
        </w:rPr>
        <w:t>zákonov;</w:t>
      </w:r>
    </w:p>
    <w:p w14:paraId="6D7DF273" w14:textId="404C0089" w:rsidR="002F32CB" w:rsidRPr="002F32CB" w:rsidRDefault="002F32CB" w:rsidP="002F32CB">
      <w:pPr>
        <w:ind w:left="567"/>
        <w:jc w:val="both"/>
        <w:rPr>
          <w:rFonts w:ascii="Arial Narrow" w:eastAsia="Times New Roman" w:hAnsi="Arial Narrow"/>
          <w:sz w:val="22"/>
          <w:szCs w:val="22"/>
          <w:lang w:val="sk-SK"/>
        </w:rPr>
      </w:pPr>
      <w:r w:rsidRPr="002F32CB">
        <w:rPr>
          <w:rFonts w:ascii="Arial Narrow" w:eastAsia="Times New Roman" w:hAnsi="Arial Narrow"/>
          <w:b/>
          <w:sz w:val="22"/>
          <w:szCs w:val="22"/>
          <w:lang w:val="sk-SK"/>
        </w:rPr>
        <w:t>Konflikt záujmov</w:t>
      </w:r>
      <w:r w:rsidRPr="002F32CB">
        <w:rPr>
          <w:rFonts w:ascii="Arial Narrow" w:eastAsia="Times New Roman" w:hAnsi="Arial Narrow"/>
          <w:sz w:val="22"/>
          <w:szCs w:val="22"/>
          <w:lang w:val="sk-SK"/>
        </w:rPr>
        <w:t xml:space="preserve"> –  postup v rozpore s § 24 zákona o mechanizme a/alebo v rozpore s čl. 61 nariadenia Európskeho parlamentu a Rady (EÚ, </w:t>
      </w:r>
      <w:proofErr w:type="spellStart"/>
      <w:r w:rsidRPr="002F32CB">
        <w:rPr>
          <w:rFonts w:ascii="Arial Narrow" w:eastAsia="Times New Roman" w:hAnsi="Arial Narrow"/>
          <w:sz w:val="22"/>
          <w:szCs w:val="22"/>
          <w:lang w:val="sk-SK"/>
        </w:rPr>
        <w:t>Euratom</w:t>
      </w:r>
      <w:proofErr w:type="spellEnd"/>
      <w:r w:rsidRPr="002F32CB">
        <w:rPr>
          <w:rFonts w:ascii="Arial Narrow" w:eastAsia="Times New Roman" w:hAnsi="Arial Narrow"/>
          <w:sz w:val="22"/>
          <w:szCs w:val="22"/>
          <w:lang w:val="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2F32CB">
        <w:rPr>
          <w:rFonts w:ascii="Arial Narrow" w:eastAsia="Times New Roman" w:hAnsi="Arial Narrow"/>
          <w:sz w:val="22"/>
          <w:szCs w:val="22"/>
          <w:lang w:val="sk-SK"/>
        </w:rPr>
        <w:t>Euratom</w:t>
      </w:r>
      <w:proofErr w:type="spellEnd"/>
      <w:r w:rsidRPr="002F32CB">
        <w:rPr>
          <w:rFonts w:ascii="Arial Narrow" w:eastAsia="Times New Roman" w:hAnsi="Arial Narrow"/>
          <w:sz w:val="22"/>
          <w:szCs w:val="22"/>
          <w:lang w:val="sk-SK"/>
        </w:rPr>
        <w:t>) č. 966/2012  v platnom znení</w:t>
      </w:r>
      <w:r>
        <w:rPr>
          <w:rFonts w:ascii="Arial Narrow" w:eastAsia="Times New Roman" w:hAnsi="Arial Narrow"/>
          <w:sz w:val="22"/>
          <w:szCs w:val="22"/>
          <w:lang w:val="sk-SK"/>
        </w:rPr>
        <w:t>;</w:t>
      </w:r>
    </w:p>
    <w:p w14:paraId="35F5D87A" w14:textId="77777777" w:rsidR="002F32CB" w:rsidRPr="002F32CB" w:rsidRDefault="001E61BB" w:rsidP="002F32CB">
      <w:pPr>
        <w:ind w:left="539"/>
        <w:jc w:val="both"/>
        <w:rPr>
          <w:rFonts w:ascii="Arial Narrow" w:eastAsia="Calibri" w:hAnsi="Arial Narrow" w:cs="Times New Roman"/>
          <w:sz w:val="22"/>
          <w:szCs w:val="22"/>
          <w:lang w:val="sk-SK" w:eastAsia="en-US"/>
        </w:rPr>
      </w:pPr>
      <w:r w:rsidRPr="002F32CB">
        <w:rPr>
          <w:rFonts w:ascii="Arial Narrow" w:eastAsia="Calibri" w:hAnsi="Arial Narrow" w:cs="Times New Roman"/>
          <w:b/>
          <w:sz w:val="22"/>
          <w:szCs w:val="22"/>
          <w:lang w:val="sk-SK" w:eastAsia="en-US"/>
        </w:rPr>
        <w:t>Lehota</w:t>
      </w:r>
      <w:r w:rsidRPr="002F32CB">
        <w:rPr>
          <w:rFonts w:ascii="Arial Narrow" w:eastAsia="Calibri" w:hAnsi="Arial Narrow" w:cs="Times New Roman"/>
          <w:sz w:val="22"/>
          <w:szCs w:val="22"/>
          <w:lang w:val="sk-SK" w:eastAsia="en-US"/>
        </w:rPr>
        <w:t xml:space="preserve"> – ak nie je v Zmluve uvedené inak, z</w:t>
      </w:r>
      <w:r w:rsidRPr="002F32CB">
        <w:rPr>
          <w:rFonts w:ascii="Arial Narrow" w:eastAsia="Calibri" w:hAnsi="Arial Narrow" w:cs="Times New Roman"/>
          <w:bCs/>
          <w:sz w:val="22"/>
          <w:szCs w:val="22"/>
          <w:lang w:val="sk-SK" w:eastAsia="en-US"/>
        </w:rPr>
        <w:t>a dni sa považujú pracovné dni.</w:t>
      </w:r>
      <w:r w:rsidRPr="002F32CB">
        <w:rPr>
          <w:rFonts w:ascii="Arial Narrow" w:eastAsia="Times New Roman" w:hAnsi="Arial Narrow" w:cs="Calibri"/>
          <w:sz w:val="22"/>
          <w:szCs w:val="22"/>
          <w:lang w:val="sk-SK" w:eastAsia="sk-SK"/>
        </w:rPr>
        <w:t xml:space="preserve"> </w:t>
      </w:r>
      <w:r w:rsidRPr="002F32CB">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2F32CB">
        <w:rPr>
          <w:rFonts w:ascii="Arial Narrow" w:eastAsia="Calibri" w:hAnsi="Arial Narrow" w:cs="Times New Roman"/>
          <w:bCs/>
          <w:sz w:val="22"/>
          <w:szCs w:val="22"/>
          <w:lang w:val="sk-SK" w:eastAsia="en-US"/>
        </w:rPr>
        <w:t>L</w:t>
      </w:r>
      <w:r w:rsidRPr="002F32CB">
        <w:rPr>
          <w:rFonts w:ascii="Arial Narrow" w:eastAsia="Calibri" w:hAnsi="Arial Narrow" w:cs="Times New Roman"/>
          <w:bCs/>
          <w:sz w:val="22"/>
          <w:szCs w:val="22"/>
          <w:lang w:val="sk-SK" w:eastAsia="en-US"/>
        </w:rPr>
        <w:t xml:space="preserve">ehota počítaná podľa týždňov, mesiacov alebo rokov </w:t>
      </w:r>
      <w:r w:rsidR="00C61EB6" w:rsidRPr="002F32CB">
        <w:rPr>
          <w:rFonts w:ascii="Arial Narrow" w:eastAsia="Calibri" w:hAnsi="Arial Narrow" w:cs="Times New Roman"/>
          <w:bCs/>
          <w:sz w:val="22"/>
          <w:szCs w:val="22"/>
          <w:lang w:val="sk-SK" w:eastAsia="en-US"/>
        </w:rPr>
        <w:t xml:space="preserve">na účely Zmluvy </w:t>
      </w:r>
      <w:r w:rsidRPr="002F32CB">
        <w:rPr>
          <w:rFonts w:ascii="Arial Narrow" w:eastAsia="Calibri" w:hAnsi="Arial Narrow" w:cs="Times New Roman"/>
          <w:bCs/>
          <w:sz w:val="22"/>
          <w:szCs w:val="22"/>
          <w:lang w:val="sk-SK" w:eastAsia="en-US"/>
        </w:rPr>
        <w:t>začne plynúť dňom, kedy nastala skutočnosť, ktorá je rozhodujúca pre jej začiatok a končí uplynutím toho kalendárneho</w:t>
      </w:r>
      <w:r w:rsidRPr="00900AF8">
        <w:rPr>
          <w:rFonts w:ascii="Arial Narrow" w:eastAsia="Calibri" w:hAnsi="Arial Narrow" w:cs="Times New Roman"/>
          <w:bCs/>
          <w:sz w:val="22"/>
          <w:szCs w:val="22"/>
          <w:lang w:val="sk-SK" w:eastAsia="en-US"/>
        </w:rPr>
        <w:t xml:space="preserve">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 xml:space="preserve">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w:t>
      </w:r>
      <w:r w:rsidRPr="002F32CB">
        <w:rPr>
          <w:rFonts w:ascii="Arial Narrow" w:eastAsia="Calibri" w:hAnsi="Arial Narrow" w:cs="Times New Roman"/>
          <w:bCs/>
          <w:sz w:val="22"/>
          <w:szCs w:val="22"/>
          <w:lang w:val="sk-SK" w:eastAsia="en-US"/>
        </w:rPr>
        <w:t>stanovený dátum označený dňom, mesiacom a rokom; v tomto prípade sa za deň ukončenia plnenia považuje práve tento dátum bez ohľadu na iné okolnosti</w:t>
      </w:r>
      <w:r w:rsidR="004D63E1" w:rsidRPr="002F32CB">
        <w:rPr>
          <w:rFonts w:ascii="Arial Narrow" w:eastAsia="Calibri" w:hAnsi="Arial Narrow" w:cs="Times New Roman"/>
          <w:bCs/>
          <w:sz w:val="22"/>
          <w:szCs w:val="22"/>
          <w:lang w:val="sk-SK" w:eastAsia="en-US"/>
        </w:rPr>
        <w:t>;</w:t>
      </w:r>
    </w:p>
    <w:p w14:paraId="66E525BF" w14:textId="77777777" w:rsidR="002F32CB" w:rsidRPr="002F32CB" w:rsidRDefault="00F81A49" w:rsidP="002F32CB">
      <w:pPr>
        <w:ind w:left="539"/>
        <w:jc w:val="both"/>
        <w:rPr>
          <w:rFonts w:ascii="Arial Narrow" w:eastAsia="Calibri" w:hAnsi="Arial Narrow" w:cs="Times New Roman"/>
          <w:sz w:val="22"/>
          <w:szCs w:val="22"/>
          <w:lang w:val="sk-SK" w:eastAsia="en-US"/>
        </w:rPr>
      </w:pPr>
      <w:r w:rsidRPr="002F32CB">
        <w:rPr>
          <w:rFonts w:ascii="Arial Narrow" w:eastAsia="Calibri" w:hAnsi="Arial Narrow" w:cs="Times New Roman"/>
          <w:b/>
          <w:bCs/>
          <w:sz w:val="22"/>
          <w:szCs w:val="22"/>
          <w:lang w:val="sk-SK" w:eastAsia="en-US"/>
        </w:rPr>
        <w:t>Nezrovnalosť</w:t>
      </w:r>
      <w:r w:rsidR="002F32CB" w:rsidRPr="002F32CB">
        <w:rPr>
          <w:rFonts w:ascii="Arial Narrow" w:hAnsi="Arial Narrow" w:cs="Times New Roman"/>
          <w:b/>
          <w:bCs/>
          <w:sz w:val="22"/>
          <w:szCs w:val="22"/>
          <w:lang w:val="sk-SK"/>
        </w:rPr>
        <w:t xml:space="preserve"> </w:t>
      </w:r>
      <w:r w:rsidR="002F32CB" w:rsidRPr="002F32CB">
        <w:rPr>
          <w:rFonts w:ascii="Arial Narrow" w:eastAsia="Times New Roman" w:hAnsi="Arial Narrow"/>
          <w:sz w:val="22"/>
          <w:szCs w:val="22"/>
          <w:lang w:val="sk-SK"/>
        </w:rPr>
        <w:t xml:space="preserve">– 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w:t>
      </w:r>
      <w:proofErr w:type="spellStart"/>
      <w:r w:rsidR="002F32CB" w:rsidRPr="002F32CB">
        <w:rPr>
          <w:rFonts w:ascii="Arial Narrow" w:eastAsia="Times New Roman" w:hAnsi="Arial Narrow"/>
          <w:sz w:val="22"/>
          <w:szCs w:val="22"/>
          <w:lang w:val="sk-SK"/>
        </w:rPr>
        <w:t>Euratom</w:t>
      </w:r>
      <w:proofErr w:type="spellEnd"/>
      <w:r w:rsidR="002F32CB" w:rsidRPr="002F32CB">
        <w:rPr>
          <w:rFonts w:ascii="Arial Narrow" w:eastAsia="Times New Roman" w:hAnsi="Arial Narrow"/>
          <w:sz w:val="22"/>
          <w:szCs w:val="22"/>
          <w:lang w:val="sk-SK"/>
        </w:rPr>
        <w:t xml:space="preserve">)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w:t>
      </w:r>
      <w:bookmarkStart w:id="3" w:name="_Hlk126224763"/>
      <w:r w:rsidR="002F32CB" w:rsidRPr="002F32CB">
        <w:rPr>
          <w:rFonts w:ascii="Arial Narrow" w:eastAsia="Times New Roman" w:hAnsi="Arial Narrow"/>
          <w:sz w:val="22"/>
          <w:szCs w:val="22"/>
          <w:lang w:val="sk-SK"/>
        </w:rPr>
        <w:t xml:space="preserve">konflikt záujmov </w:t>
      </w:r>
      <w:bookmarkEnd w:id="3"/>
      <w:r w:rsidR="002F32CB" w:rsidRPr="002F32CB">
        <w:rPr>
          <w:rFonts w:ascii="Arial Narrow" w:eastAsia="Times New Roman" w:hAnsi="Arial Narrow"/>
          <w:sz w:val="22"/>
          <w:szCs w:val="22"/>
          <w:lang w:val="sk-SK"/>
        </w:rPr>
        <w:t>a Dvojité financovanie z Prostriedkov mechanizmu a iných nástrojov podpory Európskej únie.</w:t>
      </w:r>
    </w:p>
    <w:p w14:paraId="62A4D898" w14:textId="0F6D15AC" w:rsidR="003F54C8" w:rsidRPr="002F32CB" w:rsidRDefault="003F54C8" w:rsidP="002F32CB">
      <w:pPr>
        <w:ind w:left="539"/>
        <w:jc w:val="both"/>
        <w:rPr>
          <w:rFonts w:ascii="Arial Narrow" w:eastAsia="Calibri" w:hAnsi="Arial Narrow" w:cs="Times New Roman"/>
          <w:sz w:val="22"/>
          <w:szCs w:val="22"/>
          <w:lang w:val="sk-SK" w:eastAsia="en-US"/>
        </w:rPr>
      </w:pPr>
      <w:r w:rsidRPr="002F32CB">
        <w:rPr>
          <w:rFonts w:ascii="Arial Narrow" w:hAnsi="Arial Narrow"/>
          <w:b/>
          <w:sz w:val="22"/>
          <w:szCs w:val="22"/>
          <w:lang w:val="sk-SK"/>
        </w:rPr>
        <w:t>Národná implementačná a</w:t>
      </w:r>
      <w:r w:rsidR="000B1A59" w:rsidRPr="002F32CB">
        <w:rPr>
          <w:rFonts w:ascii="Arial Narrow" w:hAnsi="Arial Narrow"/>
          <w:b/>
          <w:sz w:val="22"/>
          <w:szCs w:val="22"/>
          <w:lang w:val="sk-SK"/>
        </w:rPr>
        <w:t xml:space="preserve"> </w:t>
      </w:r>
      <w:r w:rsidRPr="002F32CB">
        <w:rPr>
          <w:rFonts w:ascii="Arial Narrow" w:hAnsi="Arial Narrow"/>
          <w:b/>
          <w:sz w:val="22"/>
          <w:szCs w:val="22"/>
          <w:lang w:val="sk-SK"/>
        </w:rPr>
        <w:t xml:space="preserve">koordinačná autorita </w:t>
      </w:r>
      <w:r w:rsidRPr="002F32CB">
        <w:rPr>
          <w:rFonts w:ascii="Arial Narrow" w:hAnsi="Arial Narrow"/>
          <w:bCs/>
          <w:sz w:val="22"/>
          <w:szCs w:val="22"/>
          <w:lang w:val="sk-SK"/>
        </w:rPr>
        <w:t>alebo</w:t>
      </w:r>
      <w:r w:rsidRPr="002F32CB">
        <w:rPr>
          <w:rFonts w:ascii="Arial Narrow" w:hAnsi="Arial Narrow"/>
          <w:b/>
          <w:sz w:val="22"/>
          <w:szCs w:val="22"/>
          <w:lang w:val="sk-SK"/>
        </w:rPr>
        <w:t xml:space="preserve"> NIKA </w:t>
      </w:r>
      <w:r w:rsidR="00502EAE" w:rsidRPr="002F32CB">
        <w:rPr>
          <w:rFonts w:ascii="Arial Narrow" w:hAnsi="Arial Narrow"/>
          <w:bCs/>
          <w:sz w:val="22"/>
          <w:szCs w:val="22"/>
          <w:lang w:val="sk-SK"/>
        </w:rPr>
        <w:t>–</w:t>
      </w:r>
      <w:r w:rsidRPr="002F32CB">
        <w:rPr>
          <w:rFonts w:ascii="Arial Narrow" w:hAnsi="Arial Narrow"/>
          <w:b/>
          <w:sz w:val="22"/>
          <w:szCs w:val="22"/>
          <w:lang w:val="sk-SK"/>
        </w:rPr>
        <w:t xml:space="preserve"> </w:t>
      </w:r>
      <w:r w:rsidR="009F1DE2" w:rsidRPr="002F32CB">
        <w:rPr>
          <w:rFonts w:ascii="Arial Narrow" w:hAnsi="Arial Narrow"/>
          <w:bCs/>
          <w:sz w:val="22"/>
          <w:szCs w:val="22"/>
          <w:lang w:val="sk-SK"/>
        </w:rPr>
        <w:t xml:space="preserve">orgán </w:t>
      </w:r>
      <w:r w:rsidR="00502EAE" w:rsidRPr="002F32CB">
        <w:rPr>
          <w:rFonts w:ascii="Arial Narrow" w:hAnsi="Arial Narrow"/>
          <w:bCs/>
          <w:sz w:val="22"/>
          <w:szCs w:val="22"/>
          <w:lang w:val="sk-SK"/>
        </w:rPr>
        <w:t>určený zákon</w:t>
      </w:r>
      <w:r w:rsidR="000B1A59" w:rsidRPr="002F32CB">
        <w:rPr>
          <w:rFonts w:ascii="Arial Narrow" w:hAnsi="Arial Narrow"/>
          <w:bCs/>
          <w:sz w:val="22"/>
          <w:szCs w:val="22"/>
          <w:lang w:val="sk-SK"/>
        </w:rPr>
        <w:t>om</w:t>
      </w:r>
      <w:r w:rsidR="00502EAE" w:rsidRPr="002F32CB">
        <w:rPr>
          <w:rFonts w:ascii="Arial Narrow" w:hAnsi="Arial Narrow"/>
          <w:bCs/>
          <w:sz w:val="22"/>
          <w:szCs w:val="22"/>
          <w:lang w:val="sk-SK"/>
        </w:rPr>
        <w:t xml:space="preserve"> o mechanizme,</w:t>
      </w:r>
      <w:r w:rsidRPr="002F32CB">
        <w:rPr>
          <w:rFonts w:ascii="Arial Narrow" w:hAnsi="Arial Narrow"/>
          <w:bCs/>
          <w:sz w:val="22"/>
          <w:szCs w:val="22"/>
          <w:lang w:val="sk-SK"/>
        </w:rPr>
        <w:t xml:space="preserve"> ktor</w:t>
      </w:r>
      <w:r w:rsidR="00502EAE" w:rsidRPr="002F32CB">
        <w:rPr>
          <w:rFonts w:ascii="Arial Narrow" w:hAnsi="Arial Narrow"/>
          <w:bCs/>
          <w:sz w:val="22"/>
          <w:szCs w:val="22"/>
          <w:lang w:val="sk-SK"/>
        </w:rPr>
        <w:t>ého</w:t>
      </w:r>
      <w:r w:rsidRPr="002F32CB">
        <w:rPr>
          <w:rFonts w:ascii="Arial Narrow" w:hAnsi="Arial Narrow"/>
          <w:bCs/>
          <w:sz w:val="22"/>
          <w:szCs w:val="22"/>
          <w:lang w:val="sk-SK"/>
        </w:rPr>
        <w:t xml:space="preserve"> pôsobnosť je upravená v § 4 zákona o</w:t>
      </w:r>
      <w:r w:rsidR="00413263" w:rsidRPr="002F32CB">
        <w:rPr>
          <w:rFonts w:ascii="Arial Narrow" w:hAnsi="Arial Narrow"/>
          <w:bCs/>
          <w:sz w:val="22"/>
          <w:szCs w:val="22"/>
          <w:lang w:val="sk-SK"/>
        </w:rPr>
        <w:t> </w:t>
      </w:r>
      <w:r w:rsidRPr="002F32CB">
        <w:rPr>
          <w:rFonts w:ascii="Arial Narrow" w:hAnsi="Arial Narrow"/>
          <w:bCs/>
          <w:sz w:val="22"/>
          <w:szCs w:val="22"/>
          <w:lang w:val="sk-SK"/>
        </w:rPr>
        <w:t>mechanizme</w:t>
      </w:r>
      <w:r w:rsidR="00413263" w:rsidRPr="002F32CB">
        <w:rPr>
          <w:rFonts w:ascii="Arial Narrow" w:hAnsi="Arial Narrow"/>
          <w:bCs/>
          <w:sz w:val="22"/>
          <w:szCs w:val="22"/>
          <w:lang w:val="sk-SK"/>
        </w:rPr>
        <w:t>;</w:t>
      </w:r>
    </w:p>
    <w:p w14:paraId="691633D8" w14:textId="2070BF71" w:rsidR="006639BF" w:rsidRPr="002F32CB" w:rsidRDefault="001E61BB">
      <w:pPr>
        <w:ind w:left="540"/>
        <w:jc w:val="both"/>
        <w:rPr>
          <w:rFonts w:ascii="Arial Narrow" w:eastAsia="Calibri" w:hAnsi="Arial Narrow" w:cs="Times New Roman"/>
          <w:b/>
          <w:bCs/>
          <w:sz w:val="22"/>
          <w:szCs w:val="22"/>
          <w:lang w:val="sk-SK" w:eastAsia="en-US"/>
        </w:rPr>
      </w:pPr>
      <w:r w:rsidRPr="002F32CB">
        <w:rPr>
          <w:rFonts w:ascii="Arial Narrow" w:eastAsia="Calibri" w:hAnsi="Arial Narrow" w:cs="Times New Roman"/>
          <w:b/>
          <w:bCs/>
          <w:sz w:val="22"/>
          <w:szCs w:val="22"/>
          <w:lang w:val="sk-SK" w:eastAsia="en-US"/>
        </w:rPr>
        <w:t xml:space="preserve">Obdobie realizácie Projektu </w:t>
      </w:r>
      <w:r w:rsidRPr="002F32CB">
        <w:rPr>
          <w:rFonts w:ascii="Arial Narrow" w:eastAsia="Calibri" w:hAnsi="Arial Narrow" w:cs="Times New Roman"/>
          <w:bCs/>
          <w:sz w:val="22"/>
          <w:szCs w:val="22"/>
          <w:lang w:val="sk-SK" w:eastAsia="en-US"/>
        </w:rPr>
        <w:t>– obdobie</w:t>
      </w:r>
      <w:r w:rsidR="004B47EA" w:rsidRPr="002F32CB">
        <w:rPr>
          <w:rFonts w:ascii="Arial Narrow" w:eastAsia="Calibri" w:hAnsi="Arial Narrow" w:cs="Times New Roman"/>
          <w:bCs/>
          <w:sz w:val="22"/>
          <w:szCs w:val="22"/>
          <w:lang w:val="sk-SK" w:eastAsia="en-US"/>
        </w:rPr>
        <w:t xml:space="preserve"> od Začatia </w:t>
      </w:r>
      <w:r w:rsidR="009E7354" w:rsidRPr="002F32CB">
        <w:rPr>
          <w:rFonts w:ascii="Arial Narrow" w:eastAsia="Calibri" w:hAnsi="Arial Narrow" w:cs="Times New Roman"/>
          <w:bCs/>
          <w:sz w:val="22"/>
          <w:szCs w:val="22"/>
          <w:lang w:val="sk-SK" w:eastAsia="en-US"/>
        </w:rPr>
        <w:t>r</w:t>
      </w:r>
      <w:r w:rsidR="004B47EA" w:rsidRPr="002F32CB">
        <w:rPr>
          <w:rFonts w:ascii="Arial Narrow" w:eastAsia="Calibri" w:hAnsi="Arial Narrow" w:cs="Times New Roman"/>
          <w:bCs/>
          <w:sz w:val="22"/>
          <w:szCs w:val="22"/>
          <w:lang w:val="sk-SK" w:eastAsia="en-US"/>
        </w:rPr>
        <w:t xml:space="preserve">ealizácie Projektu až po </w:t>
      </w:r>
      <w:r w:rsidR="00142424" w:rsidRPr="002F32CB">
        <w:rPr>
          <w:rFonts w:ascii="Arial Narrow" w:eastAsia="Calibri" w:hAnsi="Arial Narrow" w:cs="Times New Roman"/>
          <w:bCs/>
          <w:sz w:val="22"/>
          <w:szCs w:val="22"/>
          <w:lang w:val="sk-SK" w:eastAsia="en-US"/>
        </w:rPr>
        <w:t xml:space="preserve">Ukončenie </w:t>
      </w:r>
      <w:r w:rsidR="00077E7F" w:rsidRPr="002F32CB">
        <w:rPr>
          <w:rFonts w:ascii="Arial Narrow" w:eastAsia="Calibri" w:hAnsi="Arial Narrow" w:cs="Times New Roman"/>
          <w:bCs/>
          <w:sz w:val="22"/>
          <w:szCs w:val="22"/>
          <w:lang w:val="sk-SK" w:eastAsia="en-US"/>
        </w:rPr>
        <w:t xml:space="preserve">vecnej </w:t>
      </w:r>
      <w:r w:rsidR="00142424" w:rsidRPr="002F32CB">
        <w:rPr>
          <w:rFonts w:ascii="Arial Narrow" w:eastAsia="Calibri" w:hAnsi="Arial Narrow" w:cs="Times New Roman"/>
          <w:bCs/>
          <w:sz w:val="22"/>
          <w:szCs w:val="22"/>
          <w:lang w:val="sk-SK" w:eastAsia="en-US"/>
        </w:rPr>
        <w:t>realizácie Projekt</w:t>
      </w:r>
      <w:r w:rsidR="00413263" w:rsidRPr="002F32CB">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2F32CB">
        <w:rPr>
          <w:rFonts w:ascii="Arial Narrow" w:eastAsia="Calibri" w:hAnsi="Arial Narrow" w:cs="Times New Roman"/>
          <w:b/>
          <w:bCs/>
          <w:color w:val="000000"/>
          <w:sz w:val="22"/>
          <w:szCs w:val="22"/>
          <w:lang w:val="sk-SK" w:eastAsia="en-US"/>
        </w:rPr>
        <w:t>Okolnosť vylučujúca zodpovednosť alebo OVZ</w:t>
      </w:r>
      <w:r w:rsidRPr="002F32CB">
        <w:rPr>
          <w:rFonts w:ascii="Arial Narrow" w:eastAsia="Calibri" w:hAnsi="Arial Narrow" w:cs="Times New Roman"/>
          <w:color w:val="000000"/>
          <w:sz w:val="22"/>
          <w:szCs w:val="22"/>
          <w:lang w:val="sk-SK" w:eastAsia="en-US"/>
        </w:rPr>
        <w:t xml:space="preserve"> </w:t>
      </w:r>
      <w:r w:rsidR="00326827" w:rsidRPr="002F32CB">
        <w:rPr>
          <w:rFonts w:ascii="Arial Narrow" w:eastAsia="Calibri" w:hAnsi="Arial Narrow" w:cs="Times New Roman"/>
          <w:sz w:val="22"/>
          <w:szCs w:val="22"/>
          <w:lang w:val="sk-SK" w:eastAsia="en-US"/>
        </w:rPr>
        <w:t>–</w:t>
      </w:r>
      <w:r w:rsidRPr="002F32CB">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2F32CB">
        <w:rPr>
          <w:rFonts w:ascii="Arial Narrow" w:eastAsia="Calibri" w:hAnsi="Arial Narrow" w:cs="Times New Roman"/>
          <w:color w:val="000000"/>
          <w:sz w:val="22"/>
          <w:szCs w:val="22"/>
          <w:lang w:val="sk-SK" w:eastAsia="en-US"/>
        </w:rPr>
        <w:t xml:space="preserve">zmluvnej </w:t>
      </w:r>
      <w:r w:rsidRPr="002F32CB">
        <w:rPr>
          <w:rFonts w:ascii="Arial Narrow" w:eastAsia="Calibri" w:hAnsi="Arial Narrow" w:cs="Times New Roman"/>
          <w:color w:val="000000"/>
          <w:sz w:val="22"/>
          <w:szCs w:val="22"/>
          <w:lang w:val="sk-SK" w:eastAsia="en-US"/>
        </w:rPr>
        <w:t xml:space="preserve">strany a bráni jej v splnení jej povinnosti, ak nemožno rozumne predpokladať, </w:t>
      </w:r>
      <w:r w:rsidRPr="002F32CB">
        <w:rPr>
          <w:rFonts w:ascii="Arial Narrow" w:eastAsia="Calibri" w:hAnsi="Arial Narrow" w:cs="Times New Roman"/>
          <w:color w:val="000000"/>
          <w:sz w:val="22"/>
          <w:szCs w:val="22"/>
          <w:lang w:val="sk-SK" w:eastAsia="en-US"/>
        </w:rPr>
        <w:lastRenderedPageBreak/>
        <w:t xml:space="preserve">že by </w:t>
      </w:r>
      <w:r w:rsidR="00326827" w:rsidRPr="002F32CB">
        <w:rPr>
          <w:rFonts w:ascii="Arial Narrow" w:eastAsia="Calibri" w:hAnsi="Arial Narrow" w:cs="Times New Roman"/>
          <w:color w:val="000000"/>
          <w:sz w:val="22"/>
          <w:szCs w:val="22"/>
          <w:lang w:val="sk-SK" w:eastAsia="en-US"/>
        </w:rPr>
        <w:t>z</w:t>
      </w:r>
      <w:r w:rsidRPr="002F32CB">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2F32CB">
        <w:rPr>
          <w:rFonts w:ascii="Arial Narrow" w:eastAsia="Calibri" w:hAnsi="Arial Narrow" w:cs="Times New Roman"/>
          <w:color w:val="000000"/>
          <w:sz w:val="22"/>
          <w:szCs w:val="22"/>
          <w:lang w:val="sk-SK" w:eastAsia="en-US"/>
        </w:rPr>
        <w:t xml:space="preserve"> tiež </w:t>
      </w:r>
      <w:r w:rsidRPr="002F32CB">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2F32CB">
        <w:rPr>
          <w:rFonts w:ascii="Arial Narrow" w:eastAsia="Calibri" w:hAnsi="Arial Narrow" w:cs="Times New Roman"/>
          <w:color w:val="000000"/>
          <w:sz w:val="22"/>
          <w:szCs w:val="22"/>
          <w:lang w:val="sk-SK" w:eastAsia="en-US"/>
        </w:rPr>
        <w:t xml:space="preserve"> táto</w:t>
      </w:r>
      <w:r w:rsidRPr="002F32CB">
        <w:rPr>
          <w:rFonts w:ascii="Arial Narrow" w:eastAsia="Calibri" w:hAnsi="Arial Narrow" w:cs="Times New Roman"/>
          <w:color w:val="000000"/>
          <w:sz w:val="22"/>
          <w:szCs w:val="22"/>
          <w:lang w:val="sk-SK" w:eastAsia="en-US"/>
        </w:rPr>
        <w:t xml:space="preserve"> </w:t>
      </w:r>
      <w:r w:rsidR="00413263" w:rsidRPr="002F32CB">
        <w:rPr>
          <w:rFonts w:ascii="Arial Narrow" w:eastAsia="Calibri" w:hAnsi="Arial Narrow" w:cs="Times New Roman"/>
          <w:color w:val="000000"/>
          <w:sz w:val="22"/>
          <w:szCs w:val="22"/>
          <w:lang w:val="sk-SK" w:eastAsia="en-US"/>
        </w:rPr>
        <w:t xml:space="preserve">prekážka </w:t>
      </w:r>
      <w:r w:rsidRPr="002F32CB">
        <w:rPr>
          <w:rFonts w:ascii="Arial Narrow" w:eastAsia="Calibri" w:hAnsi="Arial Narrow" w:cs="Times New Roman"/>
          <w:color w:val="000000"/>
          <w:sz w:val="22"/>
          <w:szCs w:val="22"/>
          <w:lang w:val="sk-SK" w:eastAsia="en-US"/>
        </w:rPr>
        <w:t>trvá.</w:t>
      </w:r>
      <w:r w:rsidRPr="00900AF8">
        <w:rPr>
          <w:rFonts w:ascii="Arial Narrow" w:eastAsia="Calibri" w:hAnsi="Arial Narrow" w:cs="Times New Roman"/>
          <w:color w:val="000000"/>
          <w:sz w:val="22"/>
          <w:szCs w:val="22"/>
          <w:lang w:val="sk-SK" w:eastAsia="en-US"/>
        </w:rPr>
        <w:t xml:space="preserve">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73C51A77"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r w:rsidR="005F6A4F">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Európskeho parlamentu a Rady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proofErr w:type="spellStart"/>
      <w:r w:rsidRPr="005B5423">
        <w:rPr>
          <w:rFonts w:ascii="Arial Narrow" w:eastAsia="Times New Roman" w:hAnsi="Arial Narrow" w:cs="Times New Roman"/>
          <w:sz w:val="22"/>
          <w:szCs w:val="22"/>
          <w:lang w:val="sk-SK" w:eastAsia="sk-SK"/>
        </w:rPr>
        <w:t>vi.</w:t>
      </w:r>
      <w:proofErr w:type="spellEnd"/>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proofErr w:type="spellStart"/>
      <w:r>
        <w:rPr>
          <w:rFonts w:ascii="Arial Narrow" w:eastAsia="Times New Roman" w:hAnsi="Arial Narrow" w:cs="Times New Roman"/>
          <w:sz w:val="22"/>
          <w:szCs w:val="22"/>
          <w:lang w:val="sk-SK" w:eastAsia="sk-SK"/>
        </w:rPr>
        <w:t>vii.</w:t>
      </w:r>
      <w:proofErr w:type="spellEnd"/>
      <w:r>
        <w:rPr>
          <w:rFonts w:ascii="Arial Narrow" w:eastAsia="Times New Roman" w:hAnsi="Arial Narrow" w:cs="Times New Roman"/>
          <w:sz w:val="22"/>
          <w:szCs w:val="22"/>
          <w:lang w:val="sk-SK" w:eastAsia="sk-SK"/>
        </w:rPr>
        <w:t xml:space="preserve">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w:t>
      </w:r>
      <w:proofErr w:type="spellEnd"/>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w:t>
      </w:r>
      <w:proofErr w:type="spellEnd"/>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viii.</w:t>
      </w:r>
      <w:proofErr w:type="spellEnd"/>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ix.</w:t>
      </w:r>
      <w:proofErr w:type="spellEnd"/>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w:t>
      </w:r>
      <w:proofErr w:type="spellEnd"/>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4E50BB1F" w14:textId="133C68D7" w:rsidR="00B84C0D" w:rsidRPr="00900AF8" w:rsidRDefault="0070265C" w:rsidP="00FB439B">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xii.</w:t>
      </w:r>
      <w:proofErr w:type="spellEnd"/>
      <w:r w:rsidRPr="00900AF8">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980399" w:rsidRPr="00900AF8">
        <w:rPr>
          <w:rFonts w:ascii="Arial Narrow" w:eastAsia="Times New Roman" w:hAnsi="Arial Narrow" w:cs="Times New Roman"/>
          <w:sz w:val="22"/>
          <w:szCs w:val="22"/>
          <w:lang w:val="sk-SK" w:eastAsia="sk-SK"/>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51BE4AC8"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 xml:space="preserve">odávateľa vopred, </w:t>
      </w:r>
      <w:proofErr w:type="spellStart"/>
      <w:r w:rsidRPr="00900AF8">
        <w:rPr>
          <w:rFonts w:ascii="Arial Narrow" w:eastAsia="Calibri" w:hAnsi="Arial Narrow" w:cs="Times New Roman"/>
          <w:sz w:val="22"/>
          <w:szCs w:val="22"/>
          <w:lang w:val="sk-SK" w:eastAsia="en-US"/>
        </w:rPr>
        <w:t>t.j</w:t>
      </w:r>
      <w:proofErr w:type="spellEnd"/>
      <w:r w:rsidRPr="00900AF8">
        <w:rPr>
          <w:rFonts w:ascii="Arial Narrow" w:eastAsia="Calibri" w:hAnsi="Arial Narrow" w:cs="Times New Roman"/>
          <w:sz w:val="22"/>
          <w:szCs w:val="22"/>
          <w:lang w:val="sk-SK" w:eastAsia="en-US"/>
        </w:rPr>
        <w:t>.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004D63E1">
      <w:pPr>
        <w:pStyle w:val="Bezriadkovania1"/>
        <w:ind w:left="567"/>
        <w:jc w:val="both"/>
        <w:rPr>
          <w:rFonts w:ascii="Arial Narrow" w:hAnsi="Arial Narrow"/>
          <w:bCs/>
        </w:rPr>
      </w:pPr>
      <w:r w:rsidRPr="00900AF8">
        <w:rPr>
          <w:rFonts w:ascii="Arial Narrow" w:hAnsi="Arial Narrow"/>
          <w:b/>
          <w:bCs/>
        </w:rPr>
        <w:t>Predmet Projektu</w:t>
      </w:r>
      <w:r w:rsidR="00411D5F" w:rsidRPr="00900AF8">
        <w:rPr>
          <w:rFonts w:ascii="Arial Narrow" w:hAnsi="Arial Narrow"/>
        </w:rPr>
        <w:t xml:space="preserve"> </w:t>
      </w:r>
      <w:r w:rsidR="00411D5F" w:rsidRPr="00900AF8">
        <w:rPr>
          <w:rFonts w:ascii="Arial Narrow" w:hAnsi="Arial Narrow"/>
          <w:bCs/>
        </w:rPr>
        <w:t xml:space="preserve">– </w:t>
      </w:r>
      <w:r w:rsidRPr="00900AF8">
        <w:rPr>
          <w:rFonts w:ascii="Arial Narrow" w:hAnsi="Arial Narrow"/>
        </w:rPr>
        <w:t xml:space="preserve">hmotne </w:t>
      </w:r>
      <w:proofErr w:type="spellStart"/>
      <w:r w:rsidRPr="00900AF8">
        <w:rPr>
          <w:rFonts w:ascii="Arial Narrow" w:hAnsi="Arial Narrow"/>
        </w:rPr>
        <w:t>zachytiteľná</w:t>
      </w:r>
      <w:proofErr w:type="spellEnd"/>
      <w:r w:rsidRPr="00900AF8">
        <w:rPr>
          <w:rFonts w:ascii="Arial Narrow" w:hAnsi="Arial Narrow"/>
        </w:rPr>
        <w:t xml:space="preserve"> podstata Projektu, ktorej nadobudnutie, realizácia, rekonštrukcia, poskytnutie alebo iné aktivity opísané v Projekte boli spolufinancované z </w:t>
      </w:r>
      <w:r w:rsidR="00AE4BD5" w:rsidRPr="00900AF8">
        <w:rPr>
          <w:rFonts w:ascii="Arial Narrow" w:hAnsi="Arial Narrow"/>
        </w:rPr>
        <w:t>P</w:t>
      </w:r>
      <w:r w:rsidRPr="00900AF8">
        <w:rPr>
          <w:rFonts w:ascii="Arial Narrow" w:hAnsi="Arial Narrow"/>
        </w:rPr>
        <w:t>rostriedkov mechanizmu</w:t>
      </w:r>
      <w:r w:rsidRPr="00900AF8">
        <w:rPr>
          <w:rFonts w:ascii="Arial Narrow" w:hAnsi="Arial Narrow"/>
          <w:bCs/>
        </w:rPr>
        <w:t>; môže ísť napríklad o stavbu, zariadenie, dokumentáciu, inú vec, majetkovú hodnotu alebo právo, pričom jeden Projekt môže zahŕňať aj viacero Predmetov Projektu</w:t>
      </w:r>
      <w:r w:rsidR="004D63E1" w:rsidRPr="00900AF8">
        <w:rPr>
          <w:rFonts w:ascii="Arial Narrow" w:hAnsi="Arial Narrow"/>
          <w:bCs/>
        </w:rPr>
        <w:t>;</w:t>
      </w:r>
    </w:p>
    <w:p w14:paraId="77656E08" w14:textId="77777777" w:rsidR="00A61DB4" w:rsidRPr="00900AF8" w:rsidRDefault="00A61DB4" w:rsidP="00A61DB4">
      <w:pPr>
        <w:pStyle w:val="Bezriadkovania1"/>
        <w:ind w:left="567"/>
        <w:jc w:val="both"/>
        <w:rPr>
          <w:rFonts w:ascii="Arial Narrow" w:hAnsi="Arial Narrow"/>
        </w:rPr>
      </w:pPr>
      <w:r w:rsidRPr="00900AF8">
        <w:rPr>
          <w:rFonts w:ascii="Arial Narrow" w:hAnsi="Arial Narrow"/>
          <w:b/>
          <w:bCs/>
        </w:rPr>
        <w:t>Princíp ,,výrazne nenarušiť“</w:t>
      </w:r>
      <w:r w:rsidR="00411D5F" w:rsidRPr="00900AF8">
        <w:rPr>
          <w:rFonts w:ascii="Arial Narrow" w:hAnsi="Arial Narrow"/>
          <w:b/>
          <w:bCs/>
        </w:rPr>
        <w:t xml:space="preserve"> </w:t>
      </w:r>
      <w:r w:rsidR="00411D5F" w:rsidRPr="00900AF8">
        <w:rPr>
          <w:rFonts w:ascii="Arial Narrow" w:hAnsi="Arial Narrow"/>
          <w:bCs/>
        </w:rPr>
        <w:t>–</w:t>
      </w:r>
      <w:r w:rsidRPr="00900AF8">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 xml:space="preserve">/pomoci de </w:t>
      </w:r>
      <w:proofErr w:type="spellStart"/>
      <w:r w:rsidR="00CC298B"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de </w:t>
      </w:r>
      <w:proofErr w:type="spellStart"/>
      <w:r w:rsidRPr="00900AF8">
        <w:rPr>
          <w:rFonts w:ascii="Arial Narrow" w:eastAsia="Calibri" w:hAnsi="Arial Narrow" w:cs="Times New Roman"/>
          <w:b/>
          <w:sz w:val="22"/>
          <w:szCs w:val="22"/>
          <w:lang w:val="sk-SK" w:eastAsia="en-US"/>
        </w:rPr>
        <w:t>minimis</w:t>
      </w:r>
      <w:proofErr w:type="spellEnd"/>
      <w:r w:rsidRPr="00900AF8">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w:t>
      </w:r>
      <w:proofErr w:type="spellStart"/>
      <w:r w:rsidR="00CC298B" w:rsidRPr="00900AF8">
        <w:rPr>
          <w:rFonts w:ascii="Arial Narrow" w:eastAsia="Calibri" w:hAnsi="Arial Narrow" w:cs="Times New Roman"/>
          <w:bCs/>
          <w:sz w:val="22"/>
          <w:szCs w:val="22"/>
          <w:lang w:val="sk-SK" w:eastAsia="en-US"/>
        </w:rPr>
        <w:t>minimis</w:t>
      </w:r>
      <w:proofErr w:type="spellEnd"/>
      <w:r w:rsidR="00CC298B" w:rsidRPr="00900AF8">
        <w:rPr>
          <w:rFonts w:ascii="Arial Narrow" w:eastAsia="Calibri" w:hAnsi="Arial Narrow" w:cs="Times New Roman"/>
          <w:bCs/>
          <w:sz w:val="22"/>
          <w:szCs w:val="22"/>
          <w:lang w:val="sk-SK" w:eastAsia="en-US"/>
        </w:rPr>
        <w:t xml:space="preserve">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 xml:space="preserve">štátnej pomoci/pomoci de </w:t>
      </w:r>
      <w:proofErr w:type="spellStart"/>
      <w:r w:rsidR="0072153E" w:rsidRPr="00900AF8">
        <w:rPr>
          <w:rFonts w:ascii="Arial Narrow" w:eastAsia="Calibri" w:hAnsi="Arial Narrow" w:cs="Times New Roman"/>
          <w:bCs/>
          <w:sz w:val="22"/>
          <w:szCs w:val="22"/>
          <w:lang w:val="sk-SK" w:eastAsia="en-US"/>
        </w:rPr>
        <w:t>minimis</w:t>
      </w:r>
      <w:proofErr w:type="spellEnd"/>
      <w:r w:rsidR="0072153E" w:rsidRPr="00900AF8">
        <w:rPr>
          <w:rFonts w:ascii="Arial Narrow" w:eastAsia="Calibri" w:hAnsi="Arial Narrow" w:cs="Times New Roman"/>
          <w:bCs/>
          <w:sz w:val="22"/>
          <w:szCs w:val="22"/>
          <w:lang w:val="sk-SK" w:eastAsia="en-US"/>
        </w:rPr>
        <w:t xml:space="preserve">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w:t>
      </w:r>
      <w:proofErr w:type="spellStart"/>
      <w:r w:rsidR="00AA734A" w:rsidRPr="00900AF8">
        <w:rPr>
          <w:rFonts w:ascii="Arial Narrow" w:eastAsia="Calibri" w:hAnsi="Arial Narrow" w:cs="Times New Roman"/>
          <w:bCs/>
          <w:sz w:val="22"/>
          <w:szCs w:val="22"/>
          <w:lang w:val="sk-SK" w:eastAsia="en-US"/>
        </w:rPr>
        <w:t>minimis</w:t>
      </w:r>
      <w:proofErr w:type="spellEnd"/>
      <w:r w:rsidR="00AA734A" w:rsidRPr="00900AF8">
        <w:rPr>
          <w:rFonts w:ascii="Arial Narrow" w:eastAsia="Calibri" w:hAnsi="Arial Narrow" w:cs="Times New Roman"/>
          <w:bCs/>
          <w:sz w:val="22"/>
          <w:szCs w:val="22"/>
          <w:lang w:val="sk-SK" w:eastAsia="en-US"/>
        </w:rPr>
        <w:t xml:space="preserve">“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2EEAB06E" w:rsidR="00D500CB" w:rsidRPr="00900AF8"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Udržateľnosť </w:t>
      </w:r>
      <w:r w:rsidR="00E01909" w:rsidRPr="007E6F6A">
        <w:rPr>
          <w:rFonts w:ascii="Arial Narrow" w:eastAsia="Calibri" w:hAnsi="Arial Narrow" w:cs="Times New Roman"/>
          <w:sz w:val="22"/>
          <w:szCs w:val="22"/>
          <w:lang w:val="sk-SK" w:eastAsia="en-US"/>
        </w:rPr>
        <w:t>–</w:t>
      </w:r>
      <w:r w:rsidRPr="007E6F6A">
        <w:rPr>
          <w:rFonts w:ascii="Arial Narrow" w:eastAsia="Calibri" w:hAnsi="Arial Narrow" w:cs="Times New Roman"/>
          <w:sz w:val="22"/>
          <w:szCs w:val="22"/>
          <w:lang w:val="sk-SK" w:eastAsia="en-US"/>
        </w:rPr>
        <w:t xml:space="preserve"> </w:t>
      </w:r>
      <w:r w:rsidR="0056352E">
        <w:rPr>
          <w:rFonts w:ascii="Arial Narrow" w:eastAsia="Calibri" w:hAnsi="Arial Narrow" w:cs="Times New Roman"/>
          <w:bCs/>
          <w:sz w:val="22"/>
          <w:szCs w:val="22"/>
          <w:lang w:val="sk-SK" w:eastAsia="en-US"/>
        </w:rPr>
        <w:t>pre účely výzvy s kódom 09I01-03-V04</w:t>
      </w:r>
      <w:r w:rsidR="00FE7570" w:rsidRPr="005F6A4F">
        <w:rPr>
          <w:rFonts w:ascii="Arial Narrow" w:eastAsia="Calibri" w:hAnsi="Arial Narrow" w:cs="Times New Roman"/>
          <w:bCs/>
          <w:sz w:val="22"/>
          <w:szCs w:val="22"/>
          <w:lang w:val="sk-SK" w:eastAsia="en-US"/>
        </w:rPr>
        <w:t xml:space="preserve"> </w:t>
      </w:r>
      <w:r w:rsidR="00FE7570" w:rsidRPr="005F6A4F">
        <w:rPr>
          <w:rFonts w:ascii="Arial Narrow" w:hAnsi="Arial Narrow"/>
          <w:sz w:val="22"/>
          <w:szCs w:val="22"/>
          <w:lang w:val="sk-SK"/>
        </w:rPr>
        <w:t>„</w:t>
      </w:r>
      <w:proofErr w:type="spellStart"/>
      <w:r w:rsidR="0056352E" w:rsidRPr="0056352E">
        <w:rPr>
          <w:rFonts w:ascii="Arial Narrow" w:hAnsi="Arial Narrow"/>
          <w:sz w:val="22"/>
          <w:szCs w:val="22"/>
          <w:lang w:val="sk-SK"/>
        </w:rPr>
        <w:t>Matching</w:t>
      </w:r>
      <w:proofErr w:type="spellEnd"/>
      <w:r w:rsidR="0056352E" w:rsidRPr="0056352E">
        <w:rPr>
          <w:rFonts w:ascii="Arial Narrow" w:hAnsi="Arial Narrow"/>
          <w:sz w:val="22"/>
          <w:szCs w:val="22"/>
          <w:lang w:val="sk-SK"/>
        </w:rPr>
        <w:t xml:space="preserve"> granty</w:t>
      </w:r>
      <w:r w:rsidR="0056352E" w:rsidRPr="0056352E">
        <w:rPr>
          <w:rFonts w:ascii="Arial" w:hAnsi="Arial" w:cs="Arial"/>
          <w:sz w:val="22"/>
          <w:szCs w:val="22"/>
          <w:lang w:val="sk-SK"/>
        </w:rPr>
        <w:t> </w:t>
      </w:r>
      <w:r w:rsidR="0056352E" w:rsidRPr="0056352E">
        <w:rPr>
          <w:rFonts w:ascii="Arial Narrow" w:hAnsi="Arial Narrow"/>
          <w:sz w:val="22"/>
          <w:szCs w:val="22"/>
          <w:lang w:val="sk-SK"/>
        </w:rPr>
        <w:t>ku zdrojom z</w:t>
      </w:r>
      <w:r w:rsidR="0056352E" w:rsidRPr="0056352E">
        <w:rPr>
          <w:rFonts w:ascii="Arial Narrow" w:hAnsi="Arial Narrow" w:cs="Arial Narrow"/>
          <w:sz w:val="22"/>
          <w:szCs w:val="22"/>
          <w:lang w:val="sk-SK"/>
        </w:rPr>
        <w:t>í</w:t>
      </w:r>
      <w:r w:rsidR="0056352E" w:rsidRPr="0056352E">
        <w:rPr>
          <w:rFonts w:ascii="Arial Narrow" w:hAnsi="Arial Narrow"/>
          <w:sz w:val="22"/>
          <w:szCs w:val="22"/>
          <w:lang w:val="sk-SK"/>
        </w:rPr>
        <w:t>skan</w:t>
      </w:r>
      <w:r w:rsidR="0056352E" w:rsidRPr="0056352E">
        <w:rPr>
          <w:rFonts w:ascii="Arial Narrow" w:hAnsi="Arial Narrow" w:cs="Arial Narrow"/>
          <w:sz w:val="22"/>
          <w:szCs w:val="22"/>
          <w:lang w:val="sk-SK"/>
        </w:rPr>
        <w:t>ý</w:t>
      </w:r>
      <w:r w:rsidR="0056352E" w:rsidRPr="0056352E">
        <w:rPr>
          <w:rFonts w:ascii="Arial Narrow" w:hAnsi="Arial Narrow"/>
          <w:sz w:val="22"/>
          <w:szCs w:val="22"/>
          <w:lang w:val="sk-SK"/>
        </w:rPr>
        <w:t>m v</w:t>
      </w:r>
      <w:r w:rsidR="0056352E" w:rsidRPr="0056352E">
        <w:rPr>
          <w:rFonts w:ascii="Arial" w:hAnsi="Arial" w:cs="Arial"/>
          <w:sz w:val="22"/>
          <w:szCs w:val="22"/>
          <w:lang w:val="sk-SK"/>
        </w:rPr>
        <w:t> </w:t>
      </w:r>
      <w:r w:rsidR="0056352E" w:rsidRPr="0056352E">
        <w:rPr>
          <w:rFonts w:ascii="Arial Narrow" w:hAnsi="Arial Narrow"/>
          <w:sz w:val="22"/>
          <w:szCs w:val="22"/>
          <w:lang w:val="sk-SK"/>
        </w:rPr>
        <w:t>r</w:t>
      </w:r>
      <w:r w:rsidR="0056352E" w:rsidRPr="0056352E">
        <w:rPr>
          <w:rFonts w:ascii="Arial Narrow" w:hAnsi="Arial Narrow" w:cs="Arial Narrow"/>
          <w:sz w:val="22"/>
          <w:szCs w:val="22"/>
          <w:lang w:val="sk-SK"/>
        </w:rPr>
        <w:t>á</w:t>
      </w:r>
      <w:r w:rsidR="0056352E" w:rsidRPr="0056352E">
        <w:rPr>
          <w:rFonts w:ascii="Arial Narrow" w:hAnsi="Arial Narrow"/>
          <w:sz w:val="22"/>
          <w:szCs w:val="22"/>
          <w:lang w:val="sk-SK"/>
        </w:rPr>
        <w:t>mci programu Horizont 2020 a</w:t>
      </w:r>
      <w:r w:rsidR="0056352E" w:rsidRPr="0056352E">
        <w:rPr>
          <w:rFonts w:ascii="Arial" w:hAnsi="Arial" w:cs="Arial"/>
          <w:sz w:val="22"/>
          <w:szCs w:val="22"/>
          <w:lang w:val="sk-SK"/>
        </w:rPr>
        <w:t> </w:t>
      </w:r>
      <w:r w:rsidR="0056352E" w:rsidRPr="0056352E">
        <w:rPr>
          <w:rFonts w:ascii="Arial Narrow" w:hAnsi="Arial Narrow"/>
          <w:sz w:val="22"/>
          <w:szCs w:val="22"/>
          <w:lang w:val="sk-SK"/>
        </w:rPr>
        <w:t>Horizont Eur</w:t>
      </w:r>
      <w:r w:rsidR="0056352E" w:rsidRPr="0056352E">
        <w:rPr>
          <w:rFonts w:ascii="Arial Narrow" w:hAnsi="Arial Narrow" w:cs="Arial Narrow"/>
          <w:sz w:val="22"/>
          <w:szCs w:val="22"/>
          <w:lang w:val="sk-SK"/>
        </w:rPr>
        <w:t>ó</w:t>
      </w:r>
      <w:r w:rsidR="0056352E" w:rsidRPr="0056352E">
        <w:rPr>
          <w:rFonts w:ascii="Arial Narrow" w:hAnsi="Arial Narrow"/>
          <w:sz w:val="22"/>
          <w:szCs w:val="22"/>
          <w:lang w:val="sk-SK"/>
        </w:rPr>
        <w:t>pa</w:t>
      </w:r>
      <w:r w:rsidR="00FE7570" w:rsidRPr="005F6A4F">
        <w:rPr>
          <w:rFonts w:ascii="Arial Narrow" w:hAnsi="Arial Narrow"/>
          <w:sz w:val="22"/>
          <w:szCs w:val="22"/>
          <w:lang w:val="sk-SK"/>
        </w:rPr>
        <w:t xml:space="preserve">“ sa </w:t>
      </w:r>
      <w:r w:rsidR="00FE7570">
        <w:rPr>
          <w:rFonts w:ascii="Arial Narrow" w:hAnsi="Arial Narrow"/>
          <w:sz w:val="22"/>
          <w:szCs w:val="22"/>
          <w:lang w:val="sk-SK"/>
        </w:rPr>
        <w:t>udržateľnosťou</w:t>
      </w:r>
      <w:r w:rsidR="00FE7570" w:rsidRPr="005F6A4F">
        <w:rPr>
          <w:rFonts w:ascii="Arial Narrow" w:hAnsi="Arial Narrow"/>
          <w:sz w:val="22"/>
          <w:szCs w:val="22"/>
          <w:lang w:val="sk-SK"/>
        </w:rPr>
        <w:t xml:space="preserve"> rozumie </w:t>
      </w:r>
      <w:r w:rsidR="00FE7570">
        <w:rPr>
          <w:rFonts w:ascii="Arial Narrow" w:eastAsia="Calibri" w:hAnsi="Arial Narrow" w:cs="Times New Roman"/>
          <w:bCs/>
          <w:sz w:val="22"/>
          <w:szCs w:val="22"/>
          <w:lang w:val="sk-SK" w:eastAsia="en-US"/>
        </w:rPr>
        <w:t>monitorovanie využívania</w:t>
      </w:r>
      <w:r w:rsidR="00FE7570" w:rsidRPr="005F6A4F">
        <w:rPr>
          <w:rFonts w:ascii="Arial Narrow" w:eastAsia="Calibri" w:hAnsi="Arial Narrow" w:cs="Times New Roman"/>
          <w:bCs/>
          <w:sz w:val="22"/>
          <w:szCs w:val="22"/>
          <w:lang w:val="sk-SK" w:eastAsia="en-US"/>
        </w:rPr>
        <w:t xml:space="preserve"> infraš</w:t>
      </w:r>
      <w:r w:rsidR="00FE7570">
        <w:rPr>
          <w:rFonts w:ascii="Arial Narrow" w:eastAsia="Calibri" w:hAnsi="Arial Narrow" w:cs="Times New Roman"/>
          <w:bCs/>
          <w:sz w:val="22"/>
          <w:szCs w:val="22"/>
          <w:lang w:val="sk-SK" w:eastAsia="en-US"/>
        </w:rPr>
        <w:t xml:space="preserve">truktúry </w:t>
      </w:r>
      <w:r w:rsidR="00FE7570" w:rsidRPr="005F6A4F">
        <w:rPr>
          <w:rFonts w:ascii="Arial Narrow" w:eastAsia="Calibri" w:hAnsi="Arial Narrow" w:cs="Times New Roman"/>
          <w:bCs/>
          <w:sz w:val="22"/>
          <w:szCs w:val="22"/>
          <w:lang w:val="sk-SK" w:eastAsia="en-US"/>
        </w:rPr>
        <w:t>zakúpenej z prostriedkov mechanizmu poskytnutých</w:t>
      </w:r>
      <w:r w:rsidR="00FE7570">
        <w:rPr>
          <w:rFonts w:ascii="Arial Narrow" w:eastAsia="Calibri" w:hAnsi="Arial Narrow" w:cs="Times New Roman"/>
          <w:bCs/>
          <w:sz w:val="22"/>
          <w:szCs w:val="22"/>
          <w:lang w:val="sk-SK" w:eastAsia="en-US"/>
        </w:rPr>
        <w:t xml:space="preserve"> Prijímateľovi na realizáciu Projektu počas </w:t>
      </w:r>
      <w:r w:rsidRPr="00900AF8">
        <w:rPr>
          <w:rFonts w:ascii="Arial Narrow" w:eastAsia="Calibri" w:hAnsi="Arial Narrow" w:cs="Times New Roman"/>
          <w:bCs/>
          <w:sz w:val="22"/>
          <w:szCs w:val="22"/>
          <w:lang w:val="sk-SK" w:eastAsia="en-US"/>
        </w:rPr>
        <w:t>Doby udržateľnosti Projektu podľa Zmluvy</w:t>
      </w:r>
      <w:r w:rsidR="00251A46" w:rsidRPr="00900AF8">
        <w:rPr>
          <w:rFonts w:ascii="Arial Narrow" w:eastAsia="Calibri" w:hAnsi="Arial Narrow" w:cs="Times New Roman"/>
          <w:bCs/>
          <w:sz w:val="22"/>
          <w:szCs w:val="22"/>
          <w:lang w:val="sk-SK" w:eastAsia="en-US"/>
        </w:rPr>
        <w:t xml:space="preserve">. </w:t>
      </w:r>
      <w:r w:rsidR="00FE7570">
        <w:rPr>
          <w:rFonts w:ascii="Arial Narrow" w:eastAsia="Calibri" w:hAnsi="Arial Narrow" w:cs="Times New Roman"/>
          <w:bCs/>
          <w:sz w:val="22"/>
          <w:szCs w:val="22"/>
          <w:lang w:val="sk-SK" w:eastAsia="en-US"/>
        </w:rPr>
        <w:t>Ustanovenia v Zmluve týkajúce sa povinností</w:t>
      </w:r>
      <w:r w:rsidR="00251A46" w:rsidRPr="00900AF8">
        <w:rPr>
          <w:rFonts w:ascii="Arial Narrow" w:eastAsia="Calibri" w:hAnsi="Arial Narrow" w:cs="Times New Roman"/>
          <w:bCs/>
          <w:sz w:val="22"/>
          <w:szCs w:val="22"/>
          <w:lang w:val="sk-SK" w:eastAsia="en-US"/>
        </w:rPr>
        <w:t xml:space="preserve"> Prijímateľa </w:t>
      </w:r>
      <w:r w:rsidR="00FE7570">
        <w:rPr>
          <w:rFonts w:ascii="Arial Narrow" w:eastAsia="Calibri" w:hAnsi="Arial Narrow" w:cs="Times New Roman"/>
          <w:bCs/>
          <w:sz w:val="22"/>
          <w:szCs w:val="22"/>
          <w:lang w:val="sk-SK" w:eastAsia="en-US"/>
        </w:rPr>
        <w:t>vo vzťahu k</w:t>
      </w:r>
      <w:r w:rsidR="00251A46" w:rsidRPr="00900AF8">
        <w:rPr>
          <w:rFonts w:ascii="Arial Narrow" w:eastAsia="Calibri" w:hAnsi="Arial Narrow" w:cs="Times New Roman"/>
          <w:bCs/>
          <w:sz w:val="22"/>
          <w:szCs w:val="22"/>
          <w:lang w:val="sk-SK" w:eastAsia="en-US"/>
        </w:rPr>
        <w:t xml:space="preserve"> Udržateľnosti vyplývajúce z tejto Zmluvy sa </w:t>
      </w:r>
      <w:r w:rsidR="00FE7570">
        <w:rPr>
          <w:rFonts w:ascii="Arial Narrow" w:eastAsia="Calibri" w:hAnsi="Arial Narrow" w:cs="Times New Roman"/>
          <w:bCs/>
          <w:sz w:val="22"/>
          <w:szCs w:val="22"/>
          <w:lang w:val="sk-SK" w:eastAsia="en-US"/>
        </w:rPr>
        <w:t>uplatnia primerane s ohľadom na definíciu Udržateľnosti a Doby udržateľnosti Projektu v týchto VZP</w:t>
      </w:r>
      <w:r w:rsidRPr="00900AF8">
        <w:rPr>
          <w:rFonts w:ascii="Arial Narrow" w:eastAsia="Calibri" w:hAnsi="Arial Narrow" w:cs="Times New Roman"/>
          <w:bCs/>
          <w:sz w:val="22"/>
          <w:szCs w:val="22"/>
          <w:lang w:val="sk-SK" w:eastAsia="en-US"/>
        </w:rPr>
        <w:t>;</w:t>
      </w:r>
    </w:p>
    <w:p w14:paraId="63544766" w14:textId="3237EDBD"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sa považuje vyhlásenie Prijímateľa v </w:t>
      </w:r>
      <w:proofErr w:type="spellStart"/>
      <w:r w:rsidRPr="006E67D8">
        <w:rPr>
          <w:rFonts w:ascii="Arial Narrow" w:eastAsia="Calibri" w:hAnsi="Arial Narrow" w:cs="Times New Roman"/>
          <w:sz w:val="22"/>
          <w:szCs w:val="22"/>
          <w:lang w:val="sk-SK" w:eastAsia="en-US"/>
        </w:rPr>
        <w:t>ŽoP</w:t>
      </w:r>
      <w:proofErr w:type="spellEnd"/>
      <w:r w:rsidRPr="006E67D8">
        <w:rPr>
          <w:rFonts w:ascii="Arial Narrow" w:eastAsia="Calibri" w:hAnsi="Arial Narrow" w:cs="Times New Roman"/>
          <w:sz w:val="22"/>
          <w:szCs w:val="22"/>
          <w:lang w:val="sk-SK" w:eastAsia="en-US"/>
        </w:rPr>
        <w:t xml:space="preserve">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F208CE">
        <w:rPr>
          <w:rFonts w:ascii="Arial Narrow" w:eastAsia="Calibri" w:hAnsi="Arial Narrow" w:cs="Times New Roman"/>
          <w:sz w:val="22"/>
          <w:szCs w:val="22"/>
          <w:lang w:val="sk-SK" w:eastAsia="en-US"/>
        </w:rPr>
        <w:t xml:space="preserve"> v </w:t>
      </w:r>
      <w:r w:rsidR="00E2602D" w:rsidRPr="006E67D8">
        <w:rPr>
          <w:rFonts w:ascii="Arial Narrow" w:eastAsia="Calibri" w:hAnsi="Arial Narrow" w:cs="Times New Roman"/>
          <w:sz w:val="22"/>
          <w:szCs w:val="22"/>
          <w:lang w:val="sk-SK" w:eastAsia="en-US"/>
        </w:rPr>
        <w:t>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xml:space="preserve">, ktorý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proofErr w:type="spellStart"/>
      <w:r w:rsidRPr="00900AF8">
        <w:rPr>
          <w:rFonts w:ascii="Arial Narrow" w:eastAsia="Calibri" w:hAnsi="Arial Narrow" w:cs="Times New Roman"/>
          <w:sz w:val="22"/>
          <w:szCs w:val="22"/>
          <w:lang w:val="sk-SK" w:eastAsia="en-US"/>
        </w:rPr>
        <w:t>zaznamenateľný</w:t>
      </w:r>
      <w:proofErr w:type="spellEnd"/>
      <w:r w:rsidRPr="00900AF8">
        <w:rPr>
          <w:rFonts w:ascii="Arial Narrow" w:eastAsia="Calibri" w:hAnsi="Arial Narrow" w:cs="Times New Roman"/>
          <w:sz w:val="22"/>
          <w:szCs w:val="22"/>
          <w:lang w:val="sk-SK" w:eastAsia="en-US"/>
        </w:rPr>
        <w:t xml:space="preserve">),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 xml:space="preserve">/pomoci de </w:t>
      </w:r>
      <w:proofErr w:type="spellStart"/>
      <w:r w:rsidR="00B936AE"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1E828416" w14:textId="77777777" w:rsidR="00FE7570" w:rsidRDefault="005F012C">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p>
    <w:p w14:paraId="70F5EE38" w14:textId="7C5AF817" w:rsidR="005F012C" w:rsidRPr="00900AF8" w:rsidRDefault="00FE7570">
      <w:pPr>
        <w:ind w:left="540"/>
        <w:jc w:val="both"/>
        <w:rPr>
          <w:rFonts w:ascii="Arial Narrow" w:eastAsia="Calibri" w:hAnsi="Arial Narrow" w:cs="Times New Roman"/>
          <w:b/>
          <w:bCs/>
          <w:sz w:val="22"/>
          <w:szCs w:val="22"/>
          <w:lang w:val="sk-SK" w:eastAsia="en-US"/>
        </w:rPr>
      </w:pPr>
      <w:r>
        <w:rPr>
          <w:rFonts w:ascii="Arial Narrow" w:eastAsia="Calibri" w:hAnsi="Arial Narrow" w:cs="Times New Roman"/>
          <w:b/>
          <w:bCs/>
          <w:sz w:val="22"/>
          <w:szCs w:val="22"/>
          <w:lang w:val="sk-SK" w:eastAsia="en-US"/>
        </w:rPr>
        <w:t xml:space="preserve">Výskumník/hlavný riešiteľ </w:t>
      </w:r>
      <w:r>
        <w:rPr>
          <w:rFonts w:ascii="Arial Narrow" w:eastAsia="Calibri" w:hAnsi="Arial Narrow" w:cs="Times New Roman"/>
          <w:sz w:val="22"/>
          <w:szCs w:val="22"/>
          <w:lang w:val="sk-SK" w:eastAsia="en-US"/>
        </w:rPr>
        <w:t>– fyzická osoba identifikovaná v Kladne posúdenej žiadosti o prostriedky mechanizmu a v Prílohe č. 2 Opis projektu zodpovedná za Realizáciu Projektu u Prijímateľa;</w:t>
      </w:r>
    </w:p>
    <w:p w14:paraId="25C0DA40" w14:textId="72D23172"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376897AA"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 xml:space="preserve">/pomoci de </w:t>
      </w:r>
      <w:proofErr w:type="spellStart"/>
      <w:r w:rsidR="00972252">
        <w:rPr>
          <w:rFonts w:ascii="Arial Narrow" w:eastAsia="Calibri" w:hAnsi="Arial Narrow" w:cs="Times New Roman"/>
          <w:sz w:val="22"/>
          <w:szCs w:val="22"/>
          <w:lang w:val="sk-SK" w:eastAsia="en-US"/>
        </w:rPr>
        <w:t>minimis</w:t>
      </w:r>
      <w:proofErr w:type="spellEnd"/>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r w:rsidR="00972252">
        <w:rPr>
          <w:rFonts w:ascii="Arial Narrow" w:eastAsia="Calibri" w:hAnsi="Arial Narrow" w:cs="Times New Roman"/>
          <w:sz w:val="22"/>
          <w:szCs w:val="22"/>
          <w:lang w:val="sk-SK" w:eastAsia="en-US"/>
        </w:rPr>
        <w:t xml:space="preserve"> alebo</w:t>
      </w:r>
      <w:r w:rsidR="00972252" w:rsidRPr="00972252">
        <w:rPr>
          <w:rFonts w:ascii="Arial Narrow" w:eastAsia="Calibri" w:hAnsi="Arial Narrow" w:cs="Times New Roman"/>
          <w:sz w:val="22"/>
          <w:szCs w:val="22"/>
          <w:lang w:val="sk-SK" w:eastAsia="en-US"/>
        </w:rPr>
        <w:t xml:space="preserve"> </w:t>
      </w:r>
      <w:r w:rsidR="00972252">
        <w:rPr>
          <w:rFonts w:ascii="Arial Narrow" w:eastAsia="Calibri" w:hAnsi="Arial Narrow" w:cs="Times New Roman"/>
          <w:sz w:val="22"/>
          <w:szCs w:val="22"/>
          <w:lang w:val="sk-SK" w:eastAsia="en-US"/>
        </w:rPr>
        <w:t>nariadenia</w:t>
      </w:r>
      <w:r w:rsidR="00972252" w:rsidRPr="00900AF8">
        <w:rPr>
          <w:rFonts w:ascii="Arial Narrow" w:eastAsia="Calibri" w:hAnsi="Arial Narrow" w:cs="Times New Roman"/>
          <w:sz w:val="22"/>
          <w:szCs w:val="22"/>
          <w:lang w:val="sk-SK" w:eastAsia="en-US"/>
        </w:rPr>
        <w:t xml:space="preserve"> </w:t>
      </w:r>
      <w:r w:rsidR="00F208CE">
        <w:rPr>
          <w:rFonts w:ascii="Arial Narrow" w:eastAsia="Calibri" w:hAnsi="Arial Narrow" w:cs="Times New Roman"/>
          <w:sz w:val="22"/>
          <w:szCs w:val="22"/>
          <w:lang w:val="sk-SK" w:eastAsia="en-US"/>
        </w:rPr>
        <w:t>Komisie (EÚ) č. 1407/2013 z 18. </w:t>
      </w:r>
      <w:r w:rsidR="00972252" w:rsidRPr="00900AF8">
        <w:rPr>
          <w:rFonts w:ascii="Arial Narrow" w:eastAsia="Calibri" w:hAnsi="Arial Narrow" w:cs="Times New Roman"/>
          <w:sz w:val="22"/>
          <w:szCs w:val="22"/>
          <w:lang w:val="sk-SK" w:eastAsia="en-US"/>
        </w:rPr>
        <w:t xml:space="preserve">decembra 2013 o uplatňovaní článkov 107 a 108 Zmluvy o fungovaní Európskej únie na pomoc de </w:t>
      </w:r>
      <w:proofErr w:type="spellStart"/>
      <w:r w:rsidR="00972252" w:rsidRPr="00900AF8">
        <w:rPr>
          <w:rFonts w:ascii="Arial Narrow" w:eastAsia="Calibri" w:hAnsi="Arial Narrow" w:cs="Times New Roman"/>
          <w:sz w:val="22"/>
          <w:szCs w:val="22"/>
          <w:lang w:val="sk-SK" w:eastAsia="en-US"/>
        </w:rPr>
        <w:t>minimis</w:t>
      </w:r>
      <w:proofErr w:type="spellEnd"/>
      <w:r w:rsidR="00972252">
        <w:rPr>
          <w:rFonts w:ascii="Arial Narrow" w:eastAsia="Calibri" w:hAnsi="Arial Narrow" w:cs="Times New Roman"/>
          <w:sz w:val="22"/>
          <w:szCs w:val="22"/>
          <w:lang w:val="sk-SK" w:eastAsia="en-US"/>
        </w:rPr>
        <w:t xml:space="preserve"> v platnom znení</w:t>
      </w:r>
      <w:r w:rsidR="00972252" w:rsidRPr="00972252">
        <w:rPr>
          <w:rFonts w:ascii="Arial Narrow" w:eastAsia="Calibri" w:hAnsi="Arial Narrow" w:cs="Times New Roman"/>
          <w:sz w:val="22"/>
          <w:szCs w:val="22"/>
          <w:lang w:val="sk-SK" w:eastAsia="en-US"/>
        </w:rPr>
        <w:t>).</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w:t>
      </w:r>
      <w:proofErr w:type="spellStart"/>
      <w:r w:rsidRPr="00900AF8">
        <w:rPr>
          <w:rFonts w:ascii="Arial Narrow" w:eastAsia="Calibri" w:hAnsi="Arial Narrow" w:cs="Times New Roman"/>
          <w:b/>
          <w:sz w:val="22"/>
          <w:szCs w:val="22"/>
          <w:lang w:val="sk-SK" w:eastAsia="en-US"/>
        </w:rPr>
        <w:t>ŽoP</w:t>
      </w:r>
      <w:proofErr w:type="spellEnd"/>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4"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4"/>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5" w:name="_Toc137639144"/>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5"/>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0F6B12C0"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xml:space="preserve">, </w:t>
      </w:r>
      <w:proofErr w:type="spellStart"/>
      <w:r w:rsidRPr="00A8585D">
        <w:rPr>
          <w:rFonts w:ascii="Arial Narrow" w:eastAsia="Calibri" w:hAnsi="Arial Narrow" w:cs="Times New Roman"/>
          <w:bCs/>
          <w:sz w:val="22"/>
          <w:szCs w:val="22"/>
          <w:lang w:val="sk-SK" w:eastAsia="sk-SK"/>
        </w:rPr>
        <w:t>t.j</w:t>
      </w:r>
      <w:proofErr w:type="spellEnd"/>
      <w:r w:rsidRPr="00A8585D">
        <w:rPr>
          <w:rFonts w:ascii="Arial Narrow" w:eastAsia="Calibri" w:hAnsi="Arial Narrow" w:cs="Times New Roman"/>
          <w:bCs/>
          <w:sz w:val="22"/>
          <w:szCs w:val="22"/>
          <w:lang w:val="sk-SK" w:eastAsia="sk-SK"/>
        </w:rPr>
        <w:t>.</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5FC0214D"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ods. 6.</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6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w:t>
      </w:r>
      <w:proofErr w:type="spellStart"/>
      <w:r w:rsidRPr="00900AF8">
        <w:rPr>
          <w:rFonts w:ascii="Arial Narrow" w:eastAsia="Calibri" w:hAnsi="Arial Narrow" w:cs="Times New Roman"/>
          <w:bCs/>
          <w:sz w:val="22"/>
          <w:szCs w:val="22"/>
          <w:lang w:val="sk-SK" w:eastAsia="en-US"/>
        </w:rPr>
        <w:t>t.j</w:t>
      </w:r>
      <w:proofErr w:type="spellEnd"/>
      <w:r w:rsidRPr="00900AF8">
        <w:rPr>
          <w:rFonts w:ascii="Arial Narrow" w:eastAsia="Calibri" w:hAnsi="Arial Narrow" w:cs="Times New Roman"/>
          <w:bCs/>
          <w:sz w:val="22"/>
          <w:szCs w:val="22"/>
          <w:lang w:val="sk-SK" w:eastAsia="en-US"/>
        </w:rPr>
        <w:t>.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w:t>
      </w:r>
      <w:proofErr w:type="spellStart"/>
      <w:r w:rsidR="00C9192E">
        <w:rPr>
          <w:rFonts w:ascii="Arial Narrow" w:hAnsi="Arial Narrow" w:cs="Times New Roman"/>
          <w:bCs/>
          <w:lang w:val="sk-SK" w:eastAsia="sk-SK"/>
        </w:rPr>
        <w:t>minimis</w:t>
      </w:r>
      <w:proofErr w:type="spellEnd"/>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 xml:space="preserve">prestane spĺňať podmienky poskytnutia štátnej pomoci/pomoci de </w:t>
      </w:r>
      <w:proofErr w:type="spellStart"/>
      <w:r w:rsidR="00417CEC" w:rsidRPr="00900AF8">
        <w:rPr>
          <w:rFonts w:ascii="Arial Narrow" w:hAnsi="Arial Narrow" w:cs="Times New Roman"/>
          <w:bCs/>
          <w:lang w:val="sk-SK" w:eastAsia="sk-SK"/>
        </w:rPr>
        <w:t>minimis</w:t>
      </w:r>
      <w:proofErr w:type="spellEnd"/>
      <w:r w:rsidR="00417CEC" w:rsidRPr="00900AF8">
        <w:rPr>
          <w:rFonts w:ascii="Arial Narrow" w:hAnsi="Arial Narrow" w:cs="Times New Roman"/>
          <w:bCs/>
          <w:lang w:val="sk-SK" w:eastAsia="sk-SK"/>
        </w:rPr>
        <w:t xml:space="preserve"> podľa zákona o štátnej pomoci a/alebo Schémy štátnej pomoci / Schémy pomoci de </w:t>
      </w:r>
      <w:proofErr w:type="spellStart"/>
      <w:r w:rsidR="00417CEC" w:rsidRPr="00900AF8">
        <w:rPr>
          <w:rFonts w:ascii="Arial Narrow" w:hAnsi="Arial Narrow" w:cs="Times New Roman"/>
          <w:bCs/>
          <w:lang w:val="sk-SK" w:eastAsia="sk-SK"/>
        </w:rPr>
        <w:t>minimis</w:t>
      </w:r>
      <w:proofErr w:type="spellEnd"/>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 xml:space="preserve">/pomoci de </w:t>
      </w:r>
      <w:proofErr w:type="spellStart"/>
      <w:r w:rsidR="008D2AA6" w:rsidRPr="00900AF8">
        <w:rPr>
          <w:rFonts w:ascii="Arial Narrow" w:hAnsi="Arial Narrow" w:cs="Times New Roman"/>
          <w:bCs/>
          <w:lang w:val="sk-SK" w:eastAsia="sk-SK"/>
        </w:rPr>
        <w:t>minimis</w:t>
      </w:r>
      <w:proofErr w:type="spellEnd"/>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 xml:space="preserve">štátnej pomoci/pomoci de </w:t>
      </w:r>
      <w:proofErr w:type="spellStart"/>
      <w:r w:rsidR="00226C73" w:rsidRPr="00900AF8">
        <w:rPr>
          <w:rFonts w:ascii="Arial Narrow" w:hAnsi="Arial Narrow" w:cs="Times New Roman"/>
          <w:bCs/>
          <w:lang w:val="sk-SK" w:eastAsia="sk-SK"/>
        </w:rPr>
        <w:t>minimis</w:t>
      </w:r>
      <w:proofErr w:type="spellEnd"/>
      <w:r w:rsidR="00226C73" w:rsidRPr="00900AF8">
        <w:rPr>
          <w:rFonts w:ascii="Arial Narrow" w:hAnsi="Arial Narrow" w:cs="Times New Roman"/>
          <w:bCs/>
          <w:lang w:val="sk-SK" w:eastAsia="sk-SK"/>
        </w:rPr>
        <w:t xml:space="preserve">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 xml:space="preserve">pomoc de </w:t>
      </w:r>
      <w:proofErr w:type="spellStart"/>
      <w:r w:rsidR="00226C73" w:rsidRPr="00900AF8">
        <w:rPr>
          <w:rFonts w:ascii="Arial Narrow" w:hAnsi="Arial Narrow" w:cs="Times New Roman"/>
          <w:bCs/>
          <w:lang w:val="sk-SK" w:eastAsia="sk-SK"/>
        </w:rPr>
        <w:t>minimis</w:t>
      </w:r>
      <w:proofErr w:type="spellEnd"/>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A022A6">
      <w:pPr>
        <w:pStyle w:val="Nadpis2"/>
      </w:pPr>
      <w:bookmarkStart w:id="6" w:name="_Toc137639145"/>
      <w:r w:rsidRPr="00900AF8">
        <w:t>Č</w:t>
      </w:r>
      <w:r w:rsidR="00666159" w:rsidRPr="00900AF8">
        <w:t>lánok</w:t>
      </w:r>
      <w:r w:rsidRPr="00900AF8">
        <w:t xml:space="preserve"> 3. </w:t>
      </w:r>
      <w:r w:rsidR="001E61BB" w:rsidRPr="00900AF8">
        <w:t>VEREJNÉ OBSTARÁVANIE SLUŽIEB, TOVAROV A PRÁC PRIJÍMATEĽOM</w:t>
      </w:r>
      <w:bookmarkEnd w:id="6"/>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54866FFD"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 xml:space="preserve">ykonáva Vykonávateľ spravidla v rámci administratívnej finančnej kontroly </w:t>
      </w:r>
      <w:proofErr w:type="spellStart"/>
      <w:r w:rsidRPr="00137B5B">
        <w:rPr>
          <w:rFonts w:ascii="Arial Narrow" w:hAnsi="Arial Narrow"/>
          <w:sz w:val="22"/>
          <w:szCs w:val="22"/>
          <w:lang w:val="sk-SK"/>
        </w:rPr>
        <w:t>ŽoP</w:t>
      </w:r>
      <w:proofErr w:type="spellEnd"/>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w:t>
      </w:r>
      <w:proofErr w:type="spellStart"/>
      <w:r w:rsidR="002A4698" w:rsidRPr="00137B5B">
        <w:rPr>
          <w:rFonts w:ascii="Arial Narrow" w:hAnsi="Arial Narrow"/>
          <w:sz w:val="22"/>
          <w:szCs w:val="22"/>
          <w:lang w:val="sk-SK"/>
        </w:rPr>
        <w:t>t.j</w:t>
      </w:r>
      <w:proofErr w:type="spellEnd"/>
      <w:r w:rsidR="002A4698" w:rsidRPr="00137B5B">
        <w:rPr>
          <w:rFonts w:ascii="Arial Narrow" w:hAnsi="Arial Narrow"/>
          <w:sz w:val="22"/>
          <w:szCs w:val="22"/>
          <w:lang w:val="sk-SK"/>
        </w:rPr>
        <w:t>.</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proofErr w:type="spellStart"/>
      <w:r w:rsidR="00BF1B49">
        <w:rPr>
          <w:rFonts w:ascii="Arial Narrow" w:hAnsi="Arial Narrow"/>
          <w:sz w:val="22"/>
          <w:szCs w:val="22"/>
          <w:lang w:val="sk-SK"/>
        </w:rPr>
        <w:t>ŽoP</w:t>
      </w:r>
      <w:proofErr w:type="spellEnd"/>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w:t>
      </w:r>
      <w:proofErr w:type="spellStart"/>
      <w:r w:rsidR="00447ED0" w:rsidRPr="00137B5B">
        <w:rPr>
          <w:rFonts w:ascii="Arial Narrow" w:hAnsi="Arial Narrow"/>
          <w:sz w:val="22"/>
          <w:szCs w:val="22"/>
          <w:lang w:val="sk-SK"/>
        </w:rPr>
        <w:t>t.j</w:t>
      </w:r>
      <w:proofErr w:type="spellEnd"/>
      <w:r w:rsidR="00447ED0" w:rsidRPr="00137B5B">
        <w:rPr>
          <w:rFonts w:ascii="Arial Narrow" w:hAnsi="Arial Narrow"/>
          <w:sz w:val="22"/>
          <w:szCs w:val="22"/>
          <w:lang w:val="sk-SK"/>
        </w:rPr>
        <w:t>.</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w:t>
      </w:r>
      <w:proofErr w:type="spellStart"/>
      <w:r w:rsidR="00384680" w:rsidRPr="00137B5B">
        <w:rPr>
          <w:rFonts w:ascii="Arial Narrow" w:hAnsi="Arial Narrow"/>
          <w:sz w:val="22"/>
          <w:szCs w:val="22"/>
          <w:lang w:val="sk-SK"/>
        </w:rPr>
        <w:t>ŽoP</w:t>
      </w:r>
      <w:proofErr w:type="spellEnd"/>
      <w:r w:rsidR="00384680" w:rsidRPr="00137B5B">
        <w:rPr>
          <w:rFonts w:ascii="Arial Narrow" w:hAnsi="Arial Narrow"/>
          <w:sz w:val="22"/>
          <w:szCs w:val="22"/>
          <w:lang w:val="sk-SK"/>
        </w:rPr>
        <w:t xml:space="preserve"> podľa odseku 4 tohto článku VZP</w:t>
      </w:r>
      <w:r w:rsidR="001E61BB" w:rsidRPr="00B80593">
        <w:rPr>
          <w:rFonts w:ascii="Arial Narrow" w:hAnsi="Arial Narrow"/>
          <w:sz w:val="22"/>
          <w:szCs w:val="22"/>
          <w:lang w:val="sk-SK"/>
        </w:rPr>
        <w:t>.</w:t>
      </w:r>
    </w:p>
    <w:p w14:paraId="105DC616" w14:textId="32E00D7A"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w:t>
      </w:r>
      <w:proofErr w:type="spellStart"/>
      <w:r w:rsidR="00BB560E" w:rsidRPr="00900AF8">
        <w:rPr>
          <w:rFonts w:ascii="Arial Narrow" w:hAnsi="Arial Narrow"/>
          <w:sz w:val="22"/>
          <w:szCs w:val="22"/>
          <w:lang w:val="sk-SK"/>
        </w:rPr>
        <w:t>ŽoP</w:t>
      </w:r>
      <w:proofErr w:type="spellEnd"/>
      <w:r w:rsidR="00BB560E" w:rsidRPr="00900AF8">
        <w:rPr>
          <w:rFonts w:ascii="Arial Narrow" w:hAnsi="Arial Narrow"/>
          <w:sz w:val="22"/>
          <w:szCs w:val="22"/>
          <w:lang w:val="sk-SK"/>
        </w:rPr>
        <w:t>.</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w:t>
      </w:r>
      <w:proofErr w:type="spellStart"/>
      <w:r w:rsidR="002A4698" w:rsidRPr="00900AF8">
        <w:rPr>
          <w:rFonts w:ascii="Arial Narrow" w:hAnsi="Arial Narrow"/>
          <w:sz w:val="22"/>
          <w:szCs w:val="22"/>
          <w:lang w:val="sk-SK"/>
        </w:rPr>
        <w:t>t.j</w:t>
      </w:r>
      <w:proofErr w:type="spellEnd"/>
      <w:r w:rsidR="002A4698" w:rsidRPr="00900AF8">
        <w:rPr>
          <w:rFonts w:ascii="Arial Narrow" w:hAnsi="Arial Narrow"/>
          <w:sz w:val="22"/>
          <w:szCs w:val="22"/>
          <w:lang w:val="sk-SK"/>
        </w:rPr>
        <w:t xml:space="preserve">.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51F88EDD"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ods. 6.</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AB1993" w:rsidRPr="00900AF8">
        <w:rPr>
          <w:rFonts w:ascii="Arial Narrow" w:eastAsia="Calibri" w:hAnsi="Arial Narrow" w:cs="Times New Roman"/>
          <w:bCs/>
          <w:sz w:val="22"/>
          <w:szCs w:val="22"/>
          <w:lang w:val="sk-SK"/>
        </w:rPr>
        <w:t xml:space="preserve">6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A022A6">
      <w:pPr>
        <w:pStyle w:val="Nadpis2"/>
      </w:pPr>
      <w:bookmarkStart w:id="7" w:name="_Toc137639146"/>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7"/>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5A328DD6"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w:t>
      </w:r>
      <w:proofErr w:type="spellStart"/>
      <w:r w:rsidR="00801BB9" w:rsidRPr="00900AF8">
        <w:rPr>
          <w:rFonts w:ascii="Arial Narrow" w:eastAsia="Calibri" w:hAnsi="Arial Narrow" w:cs="Times New Roman"/>
          <w:sz w:val="22"/>
          <w:szCs w:val="22"/>
          <w:lang w:val="sk-SK" w:eastAsia="sk-SK"/>
        </w:rPr>
        <w:t>t.j</w:t>
      </w:r>
      <w:proofErr w:type="spellEnd"/>
      <w:r w:rsidR="00801BB9" w:rsidRPr="00900AF8">
        <w:rPr>
          <w:rFonts w:ascii="Arial Narrow" w:eastAsia="Calibri" w:hAnsi="Arial Narrow" w:cs="Times New Roman"/>
          <w:sz w:val="22"/>
          <w:szCs w:val="22"/>
          <w:lang w:val="sk-SK" w:eastAsia="sk-SK"/>
        </w:rPr>
        <w:t xml:space="preserve">.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F2572" w:rsidRPr="00900AF8">
        <w:rPr>
          <w:rFonts w:ascii="Arial Narrow" w:eastAsia="Calibri" w:hAnsi="Arial Narrow" w:cs="Times New Roman"/>
          <w:sz w:val="22"/>
          <w:szCs w:val="22"/>
          <w:lang w:val="sk-SK" w:eastAsia="sk-SK"/>
        </w:rPr>
        <w:t>,</w:t>
      </w:r>
    </w:p>
    <w:p w14:paraId="3FB806C2" w14:textId="22C41F39"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rostriedkov mechanizmu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A022A6">
      <w:pPr>
        <w:pStyle w:val="Nadpis2"/>
      </w:pPr>
      <w:bookmarkStart w:id="8" w:name="_Toc137639147"/>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8"/>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xml:space="preserve">, Prijímateľ ich predkladá spolu s predložením </w:t>
      </w:r>
      <w:proofErr w:type="spellStart"/>
      <w:r w:rsidRPr="00900AF8">
        <w:rPr>
          <w:rFonts w:ascii="Arial Narrow" w:eastAsia="Calibri" w:hAnsi="Arial Narrow" w:cs="Arial"/>
          <w:sz w:val="22"/>
          <w:szCs w:val="22"/>
          <w:lang w:val="sk-SK" w:eastAsia="en-US"/>
        </w:rPr>
        <w:t>ŽoP</w:t>
      </w:r>
      <w:proofErr w:type="spellEnd"/>
      <w:r w:rsidRPr="00900AF8">
        <w:rPr>
          <w:rFonts w:ascii="Arial Narrow" w:eastAsia="Calibri" w:hAnsi="Arial Narrow" w:cs="Arial"/>
          <w:sz w:val="22"/>
          <w:szCs w:val="22"/>
          <w:lang w:val="sk-SK" w:eastAsia="en-US"/>
        </w:rPr>
        <w:t>,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proofErr w:type="spellStart"/>
      <w:r w:rsidRPr="00900AF8">
        <w:rPr>
          <w:rFonts w:ascii="Arial Narrow" w:eastAsia="Calibri" w:hAnsi="Arial Narrow" w:cs="Arial"/>
          <w:sz w:val="22"/>
          <w:szCs w:val="22"/>
          <w:lang w:val="sk-SK" w:eastAsia="en-US"/>
        </w:rPr>
        <w:t>ŽoP</w:t>
      </w:r>
      <w:proofErr w:type="spellEnd"/>
      <w:r w:rsidR="008C776F">
        <w:rPr>
          <w:rFonts w:ascii="Arial Narrow" w:eastAsia="Calibri" w:hAnsi="Arial Narrow" w:cs="Arial"/>
          <w:sz w:val="22"/>
          <w:szCs w:val="22"/>
          <w:lang w:val="sk-SK" w:eastAsia="en-US"/>
        </w:rPr>
        <w:t>.</w:t>
      </w:r>
    </w:p>
    <w:p w14:paraId="3DEADA87" w14:textId="54195F64" w:rsidR="009E790D" w:rsidRPr="00900AF8"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 xml:space="preserve">Prijímateľ povinný predkladať Vykonávateľovi </w:t>
      </w:r>
      <w:r w:rsidR="007F0935" w:rsidRPr="00900AF8">
        <w:rPr>
          <w:rFonts w:ascii="Arial Narrow" w:eastAsia="Calibri" w:hAnsi="Arial Narrow" w:cs="Arial"/>
          <w:sz w:val="22"/>
          <w:szCs w:val="22"/>
          <w:lang w:val="sk-SK" w:eastAsia="en-US"/>
        </w:rPr>
        <w:t>n</w:t>
      </w:r>
      <w:r w:rsidR="009E790D" w:rsidRPr="00900AF8">
        <w:rPr>
          <w:rFonts w:ascii="Arial Narrow" w:eastAsia="Calibri" w:hAnsi="Arial Narrow" w:cs="Arial"/>
          <w:sz w:val="22"/>
          <w:szCs w:val="22"/>
          <w:lang w:val="sk-SK" w:eastAsia="en-US"/>
        </w:rPr>
        <w:t>ásledné monitorovacie správy</w:t>
      </w:r>
      <w:r w:rsidRPr="00900AF8">
        <w:rPr>
          <w:rFonts w:ascii="Arial Narrow" w:eastAsia="Calibri" w:hAnsi="Arial Narrow" w:cs="Arial"/>
          <w:sz w:val="22"/>
          <w:szCs w:val="22"/>
          <w:lang w:val="sk-SK" w:eastAsia="en-US"/>
        </w:rPr>
        <w:t>, predkladá ich</w:t>
      </w:r>
      <w:r w:rsidR="009E790D" w:rsidRPr="00900AF8">
        <w:rPr>
          <w:rFonts w:ascii="Arial Narrow" w:eastAsia="Calibri" w:hAnsi="Arial Narrow" w:cs="Arial"/>
          <w:sz w:val="22"/>
          <w:szCs w:val="22"/>
          <w:lang w:val="sk-SK" w:eastAsia="en-US"/>
        </w:rPr>
        <w:t xml:space="preserve"> počas Doby udržateľnosti Projektu</w:t>
      </w:r>
      <w:r w:rsidR="00AD3DF8">
        <w:rPr>
          <w:rFonts w:ascii="Arial Narrow" w:eastAsia="Calibri" w:hAnsi="Arial Narrow" w:cs="Arial"/>
          <w:sz w:val="22"/>
          <w:szCs w:val="22"/>
          <w:lang w:val="sk-SK" w:eastAsia="en-US"/>
        </w:rPr>
        <w:t>, a to na vyzvanie Vykonávateľa.</w:t>
      </w:r>
      <w:r w:rsidR="00752DFB"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Prvé monitorované obdobie pre účely</w:t>
      </w:r>
      <w:r w:rsidR="00752DFB" w:rsidRPr="00900AF8">
        <w:rPr>
          <w:rFonts w:ascii="Arial Narrow" w:eastAsia="Calibri" w:hAnsi="Arial Narrow" w:cs="Arial"/>
          <w:sz w:val="22"/>
          <w:szCs w:val="22"/>
          <w:lang w:val="sk-SK" w:eastAsia="en-US"/>
        </w:rPr>
        <w:t xml:space="preserve"> </w:t>
      </w:r>
      <w:r w:rsidR="007F0935" w:rsidRPr="00900AF8">
        <w:rPr>
          <w:rFonts w:ascii="Arial Narrow" w:eastAsia="Calibri" w:hAnsi="Arial Narrow" w:cs="Arial"/>
          <w:sz w:val="22"/>
          <w:szCs w:val="22"/>
          <w:lang w:val="sk-SK" w:eastAsia="en-US"/>
        </w:rPr>
        <w:t>n</w:t>
      </w:r>
      <w:r w:rsidR="00752DFB" w:rsidRPr="00900AF8">
        <w:rPr>
          <w:rFonts w:ascii="Arial Narrow" w:eastAsia="Calibri" w:hAnsi="Arial Narrow" w:cs="Arial"/>
          <w:sz w:val="22"/>
          <w:szCs w:val="22"/>
          <w:lang w:val="sk-SK" w:eastAsia="en-US"/>
        </w:rPr>
        <w:t xml:space="preserve">áslednej monitorovacej správy </w:t>
      </w:r>
      <w:r w:rsidR="00360CA5" w:rsidRPr="00900AF8">
        <w:rPr>
          <w:rFonts w:ascii="Arial Narrow" w:eastAsia="Calibri" w:hAnsi="Arial Narrow" w:cs="Arial"/>
          <w:sz w:val="22"/>
          <w:szCs w:val="22"/>
          <w:lang w:val="sk-SK" w:eastAsia="en-US"/>
        </w:rPr>
        <w:t>začína</w:t>
      </w:r>
      <w:r w:rsidR="00527253">
        <w:rPr>
          <w:rFonts w:ascii="Arial Narrow" w:eastAsia="Calibri" w:hAnsi="Arial Narrow" w:cs="Arial"/>
          <w:sz w:val="22"/>
          <w:szCs w:val="22"/>
          <w:lang w:val="sk-SK" w:eastAsia="en-US"/>
        </w:rPr>
        <w:t xml:space="preserve"> kalendárnym</w:t>
      </w:r>
      <w:r w:rsidR="00752DFB" w:rsidRPr="00900AF8">
        <w:rPr>
          <w:rFonts w:ascii="Arial Narrow" w:eastAsia="Calibri" w:hAnsi="Arial Narrow" w:cs="Arial"/>
          <w:sz w:val="22"/>
          <w:szCs w:val="22"/>
          <w:lang w:val="sk-SK" w:eastAsia="en-US"/>
        </w:rPr>
        <w:t xml:space="preserve"> </w:t>
      </w:r>
      <w:r w:rsidR="00752DFB" w:rsidRPr="00527253">
        <w:rPr>
          <w:rFonts w:ascii="Arial Narrow" w:eastAsia="Calibri" w:hAnsi="Arial Narrow" w:cs="Arial"/>
          <w:sz w:val="22"/>
          <w:szCs w:val="22"/>
          <w:lang w:val="sk-SK" w:eastAsia="en-US"/>
        </w:rPr>
        <w:t>mesiac</w:t>
      </w:r>
      <w:r w:rsidR="00360CA5" w:rsidRPr="00527253">
        <w:rPr>
          <w:rFonts w:ascii="Arial Narrow" w:eastAsia="Calibri" w:hAnsi="Arial Narrow" w:cs="Arial"/>
          <w:sz w:val="22"/>
          <w:szCs w:val="22"/>
          <w:lang w:val="sk-SK" w:eastAsia="en-US"/>
        </w:rPr>
        <w:t>om</w:t>
      </w:r>
      <w:r w:rsidR="00752DFB" w:rsidRPr="00900AF8">
        <w:rPr>
          <w:rFonts w:ascii="Arial Narrow" w:eastAsia="Calibri" w:hAnsi="Arial Narrow" w:cs="Arial"/>
          <w:sz w:val="22"/>
          <w:szCs w:val="22"/>
          <w:lang w:val="sk-SK" w:eastAsia="en-US"/>
        </w:rPr>
        <w:t xml:space="preserve">, v ktorom bola </w:t>
      </w:r>
      <w:r w:rsidR="00CF491A" w:rsidRPr="00900AF8">
        <w:rPr>
          <w:rFonts w:ascii="Arial Narrow" w:eastAsia="Calibri" w:hAnsi="Arial Narrow" w:cs="Arial"/>
          <w:sz w:val="22"/>
          <w:szCs w:val="22"/>
          <w:lang w:val="sk-SK" w:eastAsia="en-US"/>
        </w:rPr>
        <w:t>U</w:t>
      </w:r>
      <w:r w:rsidR="00752DFB" w:rsidRPr="00900AF8">
        <w:rPr>
          <w:rFonts w:ascii="Arial Narrow" w:eastAsia="Calibri" w:hAnsi="Arial Narrow" w:cs="Arial"/>
          <w:sz w:val="22"/>
          <w:szCs w:val="22"/>
          <w:lang w:val="sk-SK" w:eastAsia="en-US"/>
        </w:rPr>
        <w:t xml:space="preserve">končená </w:t>
      </w:r>
      <w:r w:rsidR="00CF491A" w:rsidRPr="00900AF8">
        <w:rPr>
          <w:rFonts w:ascii="Arial Narrow" w:eastAsia="Calibri" w:hAnsi="Arial Narrow" w:cs="Arial"/>
          <w:sz w:val="22"/>
          <w:szCs w:val="22"/>
          <w:lang w:val="sk-SK" w:eastAsia="en-US"/>
        </w:rPr>
        <w:t>r</w:t>
      </w:r>
      <w:r w:rsidR="00752DFB" w:rsidRPr="00900AF8">
        <w:rPr>
          <w:rFonts w:ascii="Arial Narrow" w:eastAsia="Calibri" w:hAnsi="Arial Narrow" w:cs="Arial"/>
          <w:sz w:val="22"/>
          <w:szCs w:val="22"/>
          <w:lang w:val="sk-SK" w:eastAsia="en-US"/>
        </w:rPr>
        <w:t xml:space="preserve">ealizácia </w:t>
      </w:r>
      <w:r w:rsidR="007F0935" w:rsidRPr="00900AF8">
        <w:rPr>
          <w:rFonts w:ascii="Arial Narrow" w:eastAsia="Calibri" w:hAnsi="Arial Narrow" w:cs="Arial"/>
          <w:sz w:val="22"/>
          <w:szCs w:val="22"/>
          <w:lang w:val="sk-SK" w:eastAsia="en-US"/>
        </w:rPr>
        <w:t>P</w:t>
      </w:r>
      <w:r w:rsidR="00752DFB" w:rsidRPr="00900AF8">
        <w:rPr>
          <w:rFonts w:ascii="Arial Narrow" w:eastAsia="Calibri" w:hAnsi="Arial Narrow" w:cs="Arial"/>
          <w:sz w:val="22"/>
          <w:szCs w:val="22"/>
          <w:lang w:val="sk-SK" w:eastAsia="en-US"/>
        </w:rPr>
        <w:t>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A022A6">
      <w:pPr>
        <w:pStyle w:val="Nadpis2"/>
      </w:pPr>
      <w:bookmarkStart w:id="9" w:name="_Toc137639148"/>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9"/>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72ED4CEE" w:rsidR="00E136A8" w:rsidRPr="00900AF8" w:rsidRDefault="00897D46" w:rsidP="00221EE7">
      <w:pPr>
        <w:pStyle w:val="Odsekzoznamu"/>
        <w:numPr>
          <w:ilvl w:val="0"/>
          <w:numId w:val="9"/>
        </w:numPr>
        <w:spacing w:after="0" w:line="240" w:lineRule="auto"/>
        <w:ind w:left="567" w:hanging="567"/>
        <w:jc w:val="both"/>
        <w:rPr>
          <w:rFonts w:ascii="Arial Narrow" w:hAnsi="Arial Narrow"/>
          <w:lang w:val="sk-SK"/>
        </w:rPr>
      </w:pPr>
      <w:r w:rsidRPr="00897D46">
        <w:rPr>
          <w:rFonts w:ascii="Arial Narrow" w:hAnsi="Arial Narrow"/>
          <w:lang w:val="sk-SK"/>
        </w:rPr>
        <w:t>Prijímateľ je povinný počas účinnosti Zmluvy podľa článku 6 Zmluvy o poskytnutí prostriedkov mechanizmu, minimálne však po dobu piatich rokov od Ukončenia realizácie Projektu</w:t>
      </w:r>
      <w:r>
        <w:rPr>
          <w:rFonts w:ascii="Arial Narrow" w:hAnsi="Arial Narrow"/>
          <w:lang w:val="sk-SK"/>
        </w:rPr>
        <w:t>, podľa toho, ktorá skutočnosť nastane neskôr,</w:t>
      </w:r>
      <w:r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 xml:space="preserve">hmotne </w:t>
      </w:r>
      <w:proofErr w:type="spellStart"/>
      <w:r>
        <w:rPr>
          <w:rFonts w:ascii="Arial Narrow" w:hAnsi="Arial Narrow"/>
          <w:lang w:val="sk-SK"/>
        </w:rPr>
        <w:t>zachytiteľný</w:t>
      </w:r>
      <w:proofErr w:type="spellEnd"/>
      <w:r>
        <w:rPr>
          <w:rFonts w:ascii="Arial Narrow" w:hAnsi="Arial Narrow"/>
          <w:lang w:val="sk-SK"/>
        </w:rPr>
        <w:t xml:space="preserve">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proofErr w:type="spellStart"/>
      <w:r w:rsidR="00360CA5" w:rsidRPr="00900AF8">
        <w:rPr>
          <w:rFonts w:ascii="Arial Narrow" w:hAnsi="Arial Narrow"/>
          <w:lang w:val="sk-SK"/>
        </w:rPr>
        <w:t>L</w:t>
      </w:r>
      <w:r w:rsidR="001864A2" w:rsidRPr="00900AF8">
        <w:rPr>
          <w:rFonts w:ascii="Arial Narrow" w:hAnsi="Arial Narrow"/>
          <w:lang w:val="sk-SK"/>
        </w:rPr>
        <w:t>ogomanuálu</w:t>
      </w:r>
      <w:proofErr w:type="spellEnd"/>
      <w:r w:rsidR="001864A2" w:rsidRPr="00900AF8">
        <w:rPr>
          <w:rFonts w:ascii="Arial Narrow" w:hAnsi="Arial Narrow"/>
          <w:lang w:val="sk-SK"/>
        </w:rPr>
        <w:t xml:space="preserve">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FA40F5" w:rsidRPr="00224679">
        <w:rPr>
          <w:rFonts w:ascii="Arial Narrow" w:hAnsi="Arial Narrow"/>
          <w:lang w:val="sk-SK"/>
        </w:rPr>
        <w:t xml:space="preserve">„Financované Európskou úniou </w:t>
      </w:r>
      <w:proofErr w:type="spellStart"/>
      <w:r w:rsidR="00FA40F5" w:rsidRPr="00224679">
        <w:rPr>
          <w:rFonts w:ascii="Arial Narrow" w:hAnsi="Arial Narrow"/>
          <w:lang w:val="sk-SK"/>
        </w:rPr>
        <w:t>NextGenerationEU</w:t>
      </w:r>
      <w:proofErr w:type="spellEnd"/>
      <w:r w:rsidR="00FA40F5" w:rsidRPr="00224679">
        <w:rPr>
          <w:rFonts w:ascii="Arial Narrow" w:hAnsi="Arial Narrow"/>
          <w:lang w:val="sk-SK"/>
        </w:rPr>
        <w:t xml:space="preserve">“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 xml:space="preserve">hmotne </w:t>
      </w:r>
      <w:proofErr w:type="spellStart"/>
      <w:r w:rsidR="000055F5" w:rsidRPr="00AB3CE8">
        <w:rPr>
          <w:rFonts w:ascii="Arial Narrow" w:hAnsi="Arial Narrow"/>
          <w:lang w:val="sk-SK"/>
        </w:rPr>
        <w:t>zachytiteľn</w:t>
      </w:r>
      <w:r w:rsidR="00490A0C" w:rsidRPr="00AB3CE8">
        <w:rPr>
          <w:rFonts w:ascii="Arial Narrow" w:hAnsi="Arial Narrow"/>
          <w:lang w:val="sk-SK"/>
        </w:rPr>
        <w:t>ý</w:t>
      </w:r>
      <w:proofErr w:type="spellEnd"/>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7F98D571" w:rsidR="00C52AD6" w:rsidRPr="00147F8D"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25413A87" w14:textId="23226B9A" w:rsidR="00147F8D" w:rsidRPr="00147F8D" w:rsidRDefault="00147F8D" w:rsidP="00147F8D">
      <w:pPr>
        <w:pStyle w:val="Odsekzoznamu"/>
        <w:numPr>
          <w:ilvl w:val="0"/>
          <w:numId w:val="28"/>
        </w:numPr>
        <w:ind w:left="993" w:hanging="426"/>
        <w:jc w:val="both"/>
        <w:rPr>
          <w:rFonts w:ascii="Arial Narrow" w:hAnsi="Arial Narrow"/>
          <w:lang w:val="sk-SK"/>
        </w:rPr>
      </w:pPr>
      <w:r w:rsidRPr="00147F8D">
        <w:rPr>
          <w:rFonts w:ascii="Arial Narrow" w:hAnsi="Arial Narrow"/>
          <w:lang w:val="sk-SK"/>
        </w:rPr>
        <w:t>Ak nie je možné uvedenie emblému EÚ s nápisom podľa prechádzajúc</w:t>
      </w:r>
      <w:r>
        <w:rPr>
          <w:rFonts w:ascii="Arial Narrow" w:hAnsi="Arial Narrow"/>
          <w:lang w:val="sk-SK"/>
        </w:rPr>
        <w:t xml:space="preserve">ich bodov </w:t>
      </w:r>
      <w:r w:rsidRPr="00147F8D">
        <w:rPr>
          <w:rFonts w:ascii="Arial Narrow" w:hAnsi="Arial Narrow"/>
          <w:lang w:val="sk-SK"/>
        </w:rPr>
        <w:t xml:space="preserve">(napr. publikácie v odborných a vedeckých časopisoch, zborníkoch, patentové prihlášky a pod.) je prijímateľ povinný uviesť zdroj financovania projektu, na základe ktorého výstup vznikol, a to formuláciou: „Financované EÚ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prostredníctvom Plánu obnovy a odolnosti SR v rámci projektu č. XXXXX“. Anglická verzia: „</w:t>
      </w:r>
      <w:proofErr w:type="spellStart"/>
      <w:r w:rsidRPr="00147F8D">
        <w:rPr>
          <w:rFonts w:ascii="Arial Narrow" w:hAnsi="Arial Narrow"/>
          <w:lang w:val="sk-SK"/>
        </w:rPr>
        <w:t>Funded</w:t>
      </w:r>
      <w:proofErr w:type="spellEnd"/>
      <w:r w:rsidRPr="00147F8D">
        <w:rPr>
          <w:rFonts w:ascii="Arial Narrow" w:hAnsi="Arial Narrow"/>
          <w:lang w:val="sk-SK"/>
        </w:rPr>
        <w:t xml:space="preserve"> by </w:t>
      </w:r>
      <w:proofErr w:type="spellStart"/>
      <w:r w:rsidRPr="00147F8D">
        <w:rPr>
          <w:rFonts w:ascii="Arial Narrow" w:hAnsi="Arial Narrow"/>
          <w:lang w:val="sk-SK"/>
        </w:rPr>
        <w:t>the</w:t>
      </w:r>
      <w:proofErr w:type="spellEnd"/>
      <w:r w:rsidRPr="00147F8D">
        <w:rPr>
          <w:rFonts w:ascii="Arial Narrow" w:hAnsi="Arial Narrow"/>
          <w:lang w:val="sk-SK"/>
        </w:rPr>
        <w:t xml:space="preserve"> EU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w:t>
      </w:r>
      <w:proofErr w:type="spellStart"/>
      <w:r w:rsidRPr="00147F8D">
        <w:rPr>
          <w:rFonts w:ascii="Arial Narrow" w:hAnsi="Arial Narrow"/>
          <w:lang w:val="sk-SK"/>
        </w:rPr>
        <w:t>through</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Recovery</w:t>
      </w:r>
      <w:proofErr w:type="spellEnd"/>
      <w:r w:rsidRPr="00147F8D">
        <w:rPr>
          <w:rFonts w:ascii="Arial Narrow" w:hAnsi="Arial Narrow"/>
          <w:lang w:val="sk-SK"/>
        </w:rPr>
        <w:t xml:space="preserve"> and </w:t>
      </w:r>
      <w:proofErr w:type="spellStart"/>
      <w:r w:rsidRPr="00147F8D">
        <w:rPr>
          <w:rFonts w:ascii="Arial Narrow" w:hAnsi="Arial Narrow"/>
          <w:lang w:val="sk-SK"/>
        </w:rPr>
        <w:t>Resilience</w:t>
      </w:r>
      <w:proofErr w:type="spellEnd"/>
      <w:r w:rsidRPr="00147F8D">
        <w:rPr>
          <w:rFonts w:ascii="Arial Narrow" w:hAnsi="Arial Narrow"/>
          <w:lang w:val="sk-SK"/>
        </w:rPr>
        <w:t xml:space="preserve"> </w:t>
      </w:r>
      <w:proofErr w:type="spellStart"/>
      <w:r w:rsidRPr="00147F8D">
        <w:rPr>
          <w:rFonts w:ascii="Arial Narrow" w:hAnsi="Arial Narrow"/>
          <w:lang w:val="sk-SK"/>
        </w:rPr>
        <w:t>Plan</w:t>
      </w:r>
      <w:proofErr w:type="spellEnd"/>
      <w:r w:rsidRPr="00147F8D">
        <w:rPr>
          <w:rFonts w:ascii="Arial Narrow" w:hAnsi="Arial Narrow"/>
          <w:lang w:val="sk-SK"/>
        </w:rPr>
        <w:t xml:space="preserve"> </w:t>
      </w:r>
      <w:proofErr w:type="spellStart"/>
      <w:r w:rsidRPr="00147F8D">
        <w:rPr>
          <w:rFonts w:ascii="Arial Narrow" w:hAnsi="Arial Narrow"/>
          <w:lang w:val="sk-SK"/>
        </w:rPr>
        <w:t>for</w:t>
      </w:r>
      <w:proofErr w:type="spellEnd"/>
      <w:r w:rsidRPr="00147F8D">
        <w:rPr>
          <w:rFonts w:ascii="Arial Narrow" w:hAnsi="Arial Narrow"/>
          <w:lang w:val="sk-SK"/>
        </w:rPr>
        <w:t xml:space="preserve"> Slovakia </w:t>
      </w:r>
      <w:proofErr w:type="spellStart"/>
      <w:r w:rsidRPr="00147F8D">
        <w:rPr>
          <w:rFonts w:ascii="Arial Narrow" w:hAnsi="Arial Narrow"/>
          <w:lang w:val="sk-SK"/>
        </w:rPr>
        <w:t>under</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project</w:t>
      </w:r>
      <w:proofErr w:type="spellEnd"/>
      <w:r w:rsidRPr="00147F8D">
        <w:rPr>
          <w:rFonts w:ascii="Arial Narrow" w:hAnsi="Arial Narrow"/>
          <w:lang w:val="sk-SK"/>
        </w:rPr>
        <w:t xml:space="preserve"> No. XXXXX.”</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A022A6">
      <w:pPr>
        <w:pStyle w:val="Nadpis2"/>
      </w:pPr>
      <w:bookmarkStart w:id="10" w:name="_Toc137639149"/>
      <w:r w:rsidRPr="00900AF8">
        <w:t>Č</w:t>
      </w:r>
      <w:r w:rsidR="00666159" w:rsidRPr="00900AF8">
        <w:t>lánok</w:t>
      </w:r>
      <w:r w:rsidRPr="00900AF8">
        <w:t xml:space="preserve"> 7. VLASTNÍCTVO A</w:t>
      </w:r>
      <w:r w:rsidR="00410D6F" w:rsidRPr="00900AF8">
        <w:t> </w:t>
      </w:r>
      <w:r w:rsidRPr="00900AF8">
        <w:t>POUŽITIE VÝSTUPOV</w:t>
      </w:r>
      <w:bookmarkEnd w:id="10"/>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 xml:space="preserve">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w:t>
      </w:r>
      <w:proofErr w:type="spellStart"/>
      <w:r w:rsidRPr="00900AF8">
        <w:rPr>
          <w:rFonts w:ascii="Arial Narrow" w:eastAsia="Calibri" w:hAnsi="Arial Narrow" w:cs="Times New Roman"/>
          <w:sz w:val="22"/>
          <w:szCs w:val="22"/>
          <w:lang w:val="sk-SK" w:eastAsia="en-US"/>
        </w:rPr>
        <w:t>minimis</w:t>
      </w:r>
      <w:proofErr w:type="spellEnd"/>
      <w:r w:rsidRPr="00900AF8">
        <w:rPr>
          <w:rFonts w:ascii="Arial Narrow" w:eastAsia="Calibri" w:hAnsi="Arial Narrow" w:cs="Times New Roman"/>
          <w:sz w:val="22"/>
          <w:szCs w:val="22"/>
          <w:lang w:val="sk-SK" w:eastAsia="en-US"/>
        </w:rPr>
        <w:t>,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B0C16">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9B0C16">
        <w:rPr>
          <w:rFonts w:ascii="Arial Narrow" w:eastAsia="Calibri" w:hAnsi="Arial Narrow" w:cs="Times New Roman"/>
          <w:bCs/>
          <w:sz w:val="22"/>
          <w:szCs w:val="22"/>
          <w:lang w:val="sk-SK"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w:t>
      </w:r>
      <w:proofErr w:type="spellStart"/>
      <w:r w:rsidRPr="00900AF8">
        <w:rPr>
          <w:rFonts w:ascii="Arial Narrow" w:eastAsia="Times New Roman" w:hAnsi="Arial Narrow" w:cs="Times New Roman"/>
          <w:bCs/>
          <w:sz w:val="22"/>
          <w:szCs w:val="22"/>
          <w:lang w:val="sk-SK" w:eastAsia="sk-SK"/>
        </w:rPr>
        <w:t>ne</w:t>
      </w:r>
      <w:proofErr w:type="spellEnd"/>
      <w:r w:rsidRPr="00900AF8">
        <w:rPr>
          <w:rFonts w:ascii="Arial Narrow" w:eastAsia="Times New Roman" w:hAnsi="Arial Narrow" w:cs="Times New Roman"/>
          <w:bCs/>
          <w:sz w:val="22"/>
          <w:szCs w:val="22"/>
          <w:lang w:val="sk-SK" w:eastAsia="sk-SK"/>
        </w:rPr>
        <w:t xml:space="preserv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00C63423" w:rsidRPr="003A30A6">
        <w:rPr>
          <w:rFonts w:ascii="Arial Narrow" w:eastAsia="Calibri" w:hAnsi="Arial Narrow" w:cs="Times New Roman"/>
          <w:sz w:val="22"/>
          <w:szCs w:val="22"/>
          <w:lang w:val="sk-SK" w:eastAsia="en-US"/>
        </w:rPr>
        <w:t xml:space="preserve">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1EE29358" w14:textId="5923300B" w:rsidR="0028118F" w:rsidRPr="00900AF8"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900AF8">
        <w:rPr>
          <w:rFonts w:ascii="Arial Narrow" w:hAnsi="Arial Narrow" w:cs="Times New Roman"/>
          <w:lang w:val="sk-SK"/>
        </w:rPr>
        <w:t xml:space="preserve">Ak má byť </w:t>
      </w:r>
      <w:r w:rsidR="00D03C73" w:rsidRPr="00900AF8">
        <w:rPr>
          <w:rFonts w:ascii="Arial Narrow" w:hAnsi="Arial Narrow" w:cs="Times New Roman"/>
          <w:lang w:val="sk-SK"/>
        </w:rPr>
        <w:t>M</w:t>
      </w:r>
      <w:r w:rsidRPr="00900AF8">
        <w:rPr>
          <w:rFonts w:ascii="Arial Narrow" w:hAnsi="Arial Narrow" w:cs="Times New Roman"/>
          <w:lang w:val="sk-SK"/>
        </w:rPr>
        <w:t xml:space="preserve">ajetok </w:t>
      </w:r>
      <w:r w:rsidR="00D03C73" w:rsidRPr="00900AF8">
        <w:rPr>
          <w:rFonts w:ascii="Arial Narrow" w:hAnsi="Arial Narrow" w:cs="Times New Roman"/>
          <w:lang w:val="sk-SK"/>
        </w:rPr>
        <w:t>nadobudnutý</w:t>
      </w:r>
      <w:r w:rsidRPr="00900AF8">
        <w:rPr>
          <w:rFonts w:ascii="Arial Narrow" w:hAnsi="Arial Narrow" w:cs="Times New Roman"/>
          <w:lang w:val="sk-SK"/>
        </w:rPr>
        <w:t xml:space="preserve"> z </w:t>
      </w:r>
      <w:r w:rsidR="00AE4BD5" w:rsidRPr="00900AF8">
        <w:rPr>
          <w:rFonts w:ascii="Arial Narrow" w:hAnsi="Arial Narrow" w:cs="Times New Roman"/>
          <w:lang w:val="sk-SK"/>
        </w:rPr>
        <w:t>P</w:t>
      </w:r>
      <w:r w:rsidRPr="00900AF8">
        <w:rPr>
          <w:rFonts w:ascii="Arial Narrow" w:hAnsi="Arial Narrow" w:cs="Times New Roman"/>
          <w:lang w:val="sk-SK"/>
        </w:rPr>
        <w:t xml:space="preserve">rostriedkov </w:t>
      </w:r>
      <w:r w:rsidR="009C7966" w:rsidRPr="00900AF8">
        <w:rPr>
          <w:rFonts w:ascii="Arial Narrow" w:hAnsi="Arial Narrow" w:cs="Times New Roman"/>
          <w:lang w:val="sk-SK"/>
        </w:rPr>
        <w:t>m</w:t>
      </w:r>
      <w:r w:rsidRPr="00900AF8">
        <w:rPr>
          <w:rFonts w:ascii="Arial Narrow" w:hAnsi="Arial Narrow" w:cs="Times New Roman"/>
          <w:lang w:val="sk-SK"/>
        </w:rPr>
        <w:t xml:space="preserve">echanizmu </w:t>
      </w:r>
      <w:r w:rsidRPr="007F36BA">
        <w:rPr>
          <w:rFonts w:ascii="Arial Narrow" w:hAnsi="Arial Narrow" w:cs="Times New Roman"/>
          <w:lang w:val="sk-SK"/>
        </w:rPr>
        <w:t>prenajatý</w:t>
      </w:r>
      <w:r w:rsidR="008711E6">
        <w:rPr>
          <w:rFonts w:ascii="Arial Narrow" w:hAnsi="Arial Narrow" w:cs="Times New Roman"/>
          <w:lang w:val="sk-SK"/>
        </w:rPr>
        <w:t xml:space="preserve"> alebo inak prenechaný</w:t>
      </w:r>
      <w:r w:rsidRPr="00900AF8">
        <w:rPr>
          <w:rFonts w:ascii="Arial Narrow" w:hAnsi="Arial Narrow" w:cs="Times New Roman"/>
          <w:lang w:val="sk-SK"/>
        </w:rPr>
        <w:t xml:space="preserve"> inej osobe, musí tak</w:t>
      </w:r>
      <w:r w:rsidR="00A86FE3" w:rsidRPr="00900AF8">
        <w:rPr>
          <w:rFonts w:ascii="Arial Narrow" w:hAnsi="Arial Narrow" w:cs="Times New Roman"/>
          <w:lang w:val="sk-SK"/>
        </w:rPr>
        <w:t xml:space="preserve"> Prijímateľ</w:t>
      </w:r>
      <w:r w:rsidRPr="00900AF8">
        <w:rPr>
          <w:rFonts w:ascii="Arial Narrow" w:hAnsi="Arial Narrow" w:cs="Times New Roman"/>
          <w:lang w:val="sk-SK"/>
        </w:rPr>
        <w:t xml:space="preserve"> </w:t>
      </w:r>
      <w:r w:rsidR="00C54F33">
        <w:rPr>
          <w:rFonts w:ascii="Arial Narrow" w:hAnsi="Arial Narrow" w:cs="Times New Roman"/>
          <w:lang w:val="sk-SK"/>
        </w:rPr>
        <w:t>spraviť</w:t>
      </w:r>
      <w:r w:rsidRPr="00900AF8">
        <w:rPr>
          <w:rFonts w:ascii="Arial Narrow" w:hAnsi="Arial Narrow" w:cs="Times New Roman"/>
          <w:lang w:val="sk-SK"/>
        </w:rPr>
        <w:t xml:space="preserve"> za trhových podmienok a za trhové ceny, aby sa predišlo štátnej pomoci</w:t>
      </w:r>
      <w:r w:rsidR="00C54F33">
        <w:rPr>
          <w:rFonts w:ascii="Arial Narrow" w:hAnsi="Arial Narrow" w:cs="Times New Roman"/>
          <w:lang w:val="sk-SK"/>
        </w:rPr>
        <w:t>/</w:t>
      </w:r>
      <w:r w:rsidRPr="00900AF8">
        <w:rPr>
          <w:rFonts w:ascii="Arial Narrow" w:hAnsi="Arial Narrow" w:cs="Times New Roman"/>
          <w:lang w:val="sk-SK"/>
        </w:rPr>
        <w:t>pomoci</w:t>
      </w:r>
      <w:r w:rsidR="00C54F33">
        <w:rPr>
          <w:rFonts w:ascii="Arial Narrow" w:hAnsi="Arial Narrow" w:cs="Times New Roman"/>
          <w:lang w:val="sk-SK"/>
        </w:rPr>
        <w:t xml:space="preserve"> de </w:t>
      </w:r>
      <w:proofErr w:type="spellStart"/>
      <w:r w:rsidR="00C54F33" w:rsidRPr="007F36BA">
        <w:rPr>
          <w:rFonts w:ascii="Arial Narrow" w:hAnsi="Arial Narrow" w:cs="Times New Roman"/>
          <w:lang w:val="sk-SK"/>
        </w:rPr>
        <w:t>minimis</w:t>
      </w:r>
      <w:proofErr w:type="spellEnd"/>
      <w:r w:rsidRPr="007F36BA">
        <w:rPr>
          <w:rFonts w:ascii="Arial Narrow" w:hAnsi="Arial Narrow" w:cs="Times New Roman"/>
          <w:lang w:val="sk-SK"/>
        </w:rPr>
        <w:t xml:space="preserve"> na ďalšej úrovni. </w:t>
      </w:r>
      <w:r w:rsidR="007F36BA" w:rsidRPr="007F36BA">
        <w:rPr>
          <w:rFonts w:ascii="Arial Narrow" w:hAnsi="Arial Narrow" w:cs="Times New Roman"/>
          <w:lang w:val="sk-SK"/>
        </w:rPr>
        <w:t>Nájomca a/alebo o</w:t>
      </w:r>
      <w:r w:rsidRPr="007F36BA">
        <w:rPr>
          <w:rFonts w:ascii="Arial Narrow" w:hAnsi="Arial Narrow" w:cs="Times New Roman"/>
          <w:lang w:val="sk-SK"/>
        </w:rPr>
        <w:t>soba</w:t>
      </w:r>
      <w:r w:rsidR="007F36BA" w:rsidRPr="007F36BA">
        <w:rPr>
          <w:rFonts w:ascii="Arial Narrow" w:hAnsi="Arial Narrow" w:cs="Times New Roman"/>
          <w:lang w:val="sk-SK"/>
        </w:rPr>
        <w:t xml:space="preserve"> podľa prvej vety</w:t>
      </w:r>
      <w:r w:rsidRPr="007F36BA">
        <w:rPr>
          <w:rFonts w:ascii="Arial Narrow" w:hAnsi="Arial Narrow" w:cs="Times New Roman"/>
          <w:lang w:val="sk-SK"/>
        </w:rPr>
        <w:t>, ktorá bude takýto majetok spravovať alebo prevádzkovať,</w:t>
      </w:r>
      <w:r w:rsidR="00AB1C4A" w:rsidRPr="007F36BA">
        <w:t xml:space="preserve"> </w:t>
      </w:r>
      <w:r w:rsidR="00AB1C4A" w:rsidRPr="007F36BA">
        <w:rPr>
          <w:rFonts w:ascii="Arial Narrow" w:hAnsi="Arial Narrow"/>
          <w:lang w:val="sk-SK"/>
        </w:rPr>
        <w:t>musí</w:t>
      </w:r>
      <w:r w:rsidR="00AB1C4A" w:rsidRPr="00AB1C4A">
        <w:rPr>
          <w:rFonts w:ascii="Arial Narrow" w:hAnsi="Arial Narrow"/>
          <w:lang w:val="sk-SK"/>
        </w:rPr>
        <w:t xml:space="preserve"> byť vybratá </w:t>
      </w:r>
      <w:r w:rsidR="00AB1C4A" w:rsidRPr="00AB1C4A">
        <w:rPr>
          <w:rFonts w:ascii="Arial Narrow" w:hAnsi="Arial Narrow" w:cs="Times New Roman"/>
          <w:lang w:val="sk-SK"/>
        </w:rPr>
        <w:t xml:space="preserve">prostredníctvom </w:t>
      </w:r>
      <w:r w:rsidR="00AB1C4A" w:rsidRPr="007F36BA">
        <w:rPr>
          <w:rFonts w:ascii="Arial Narrow" w:hAnsi="Arial Narrow" w:cs="Times New Roman"/>
          <w:lang w:val="sk-SK"/>
        </w:rPr>
        <w:t>súťažného, transparentného, nediskriminačného a nepodmieneného postupu</w:t>
      </w:r>
      <w:r w:rsidR="001F7F19">
        <w:rPr>
          <w:rFonts w:ascii="Arial Narrow" w:hAnsi="Arial Narrow" w:cs="Times New Roman"/>
          <w:lang w:val="sk-SK"/>
        </w:rPr>
        <w:t xml:space="preserve"> </w:t>
      </w:r>
      <w:r w:rsidR="00AB1C4A" w:rsidRPr="00AB1C4A">
        <w:rPr>
          <w:rFonts w:ascii="Arial Narrow" w:hAnsi="Arial Narrow" w:cs="Times New Roman"/>
          <w:lang w:val="sk-SK"/>
        </w:rPr>
        <w:t xml:space="preserve">v súlade </w:t>
      </w:r>
      <w:r w:rsidR="001F7F19">
        <w:rPr>
          <w:rFonts w:ascii="Arial Narrow" w:hAnsi="Arial Narrow" w:cs="Times New Roman"/>
          <w:lang w:val="sk-SK"/>
        </w:rPr>
        <w:t>právnymi predpismi upravujúcimi</w:t>
      </w:r>
      <w:r w:rsidR="00AB1C4A" w:rsidRPr="00AB1C4A">
        <w:rPr>
          <w:rFonts w:ascii="Arial Narrow" w:hAnsi="Arial Narrow" w:cs="Times New Roman"/>
          <w:lang w:val="sk-SK"/>
        </w:rPr>
        <w:t xml:space="preserve"> verejné obstarávani</w:t>
      </w:r>
      <w:r w:rsidR="001F7F19">
        <w:rPr>
          <w:rFonts w:ascii="Arial Narrow" w:hAnsi="Arial Narrow" w:cs="Times New Roman"/>
          <w:lang w:val="sk-SK"/>
        </w:rPr>
        <w:t>e</w:t>
      </w:r>
      <w:r w:rsidR="00AB1C4A">
        <w:rPr>
          <w:rFonts w:ascii="Arial Narrow" w:hAnsi="Arial Narrow" w:cs="Times New Roman"/>
          <w:lang w:val="sk-SK"/>
        </w:rPr>
        <w:t>.</w:t>
      </w:r>
      <w:r w:rsidRPr="00900AF8">
        <w:rPr>
          <w:rFonts w:ascii="Arial Narrow" w:hAnsi="Arial Narrow" w:cs="Times New Roman"/>
          <w:lang w:val="sk-SK"/>
        </w:rPr>
        <w:t xml:space="preserve"> </w:t>
      </w:r>
    </w:p>
    <w:p w14:paraId="753B5CA6" w14:textId="072AF8D4"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alebo v súvislosti s Realizáciou Projektu</w:t>
      </w:r>
      <w:r w:rsidR="00076D37">
        <w:rPr>
          <w:rFonts w:ascii="Arial Narrow" w:eastAsia="Calibri" w:hAnsi="Arial Narrow" w:cs="Times New Roman"/>
          <w:sz w:val="22"/>
          <w:szCs w:val="22"/>
          <w:lang w:val="sk-SK" w:eastAsia="en-US"/>
        </w:rPr>
        <w:t xml:space="preserve"> </w:t>
      </w:r>
      <w:r w:rsidR="00076D37" w:rsidRPr="00076D37">
        <w:rPr>
          <w:rFonts w:ascii="Arial Narrow" w:eastAsia="Calibri" w:hAnsi="Arial Narrow" w:cs="Times New Roman"/>
          <w:sz w:val="22"/>
          <w:szCs w:val="22"/>
          <w:lang w:val="sk-SK" w:eastAsia="en-US"/>
        </w:rPr>
        <w:t>na účely vyplývajúce z Právneho rámca</w:t>
      </w:r>
      <w:r w:rsidRPr="00900AF8">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Default="0049082D" w:rsidP="00A022A6">
      <w:pPr>
        <w:pStyle w:val="Nadpis2"/>
      </w:pPr>
    </w:p>
    <w:p w14:paraId="73934337" w14:textId="77777777" w:rsidR="007C4B14" w:rsidRPr="007C4B14" w:rsidRDefault="007C4B14" w:rsidP="007C4B14">
      <w:pPr>
        <w:rPr>
          <w:lang w:val="sk-SK" w:eastAsia="sk-SK"/>
        </w:rPr>
      </w:pPr>
    </w:p>
    <w:p w14:paraId="397EA733" w14:textId="77777777" w:rsidR="006639BF" w:rsidRPr="00900AF8" w:rsidRDefault="002B3583" w:rsidP="00A022A6">
      <w:pPr>
        <w:pStyle w:val="Nadpis2"/>
      </w:pPr>
      <w:bookmarkStart w:id="11" w:name="_Toc137639150"/>
      <w:r w:rsidRPr="00900AF8">
        <w:t>Č</w:t>
      </w:r>
      <w:r w:rsidR="00666159" w:rsidRPr="00900AF8">
        <w:t>lánok</w:t>
      </w:r>
      <w:r w:rsidRPr="00900AF8">
        <w:t xml:space="preserve"> 8. </w:t>
      </w:r>
      <w:r w:rsidR="001E61BB" w:rsidRPr="00900AF8">
        <w:t>PREVOD A PRECHOD PRÁV A POVINNOSTÍ</w:t>
      </w:r>
      <w:bookmarkEnd w:id="11"/>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1AFE90CE"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proofErr w:type="spellStart"/>
      <w:r w:rsidR="00FC43A5">
        <w:rPr>
          <w:rFonts w:ascii="Arial Narrow" w:eastAsia="Times New Roman" w:hAnsi="Arial Narrow" w:cs="Times New Roman"/>
          <w:sz w:val="22"/>
          <w:szCs w:val="22"/>
          <w:lang w:val="sk-SK" w:eastAsia="sk-SK"/>
        </w:rPr>
        <w:t>t.j</w:t>
      </w:r>
      <w:proofErr w:type="spellEnd"/>
      <w:r w:rsidR="00FC43A5">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06DB6F42"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2B47EE0D" w14:textId="77777777" w:rsidR="00DE66E7" w:rsidRPr="00900AF8"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00AF8" w:rsidRDefault="006639BF">
      <w:pPr>
        <w:rPr>
          <w:rFonts w:ascii="Arial Narrow" w:hAnsi="Arial Narrow"/>
          <w:lang w:val="sk-SK" w:eastAsia="sk-SK"/>
        </w:rPr>
      </w:pPr>
    </w:p>
    <w:p w14:paraId="37B0CB3D" w14:textId="77777777" w:rsidR="00172A41" w:rsidRPr="00900AF8" w:rsidRDefault="002B3583" w:rsidP="00A022A6">
      <w:pPr>
        <w:pStyle w:val="Nadpis2"/>
      </w:pPr>
      <w:bookmarkStart w:id="12" w:name="_Toc137639151"/>
      <w:r w:rsidRPr="00900AF8">
        <w:t>Č</w:t>
      </w:r>
      <w:r w:rsidR="00666159" w:rsidRPr="00900AF8">
        <w:t>lánok</w:t>
      </w:r>
      <w:r w:rsidRPr="00900AF8">
        <w:t xml:space="preserve"> 9. </w:t>
      </w:r>
      <w:r w:rsidR="00172A41" w:rsidRPr="00900AF8">
        <w:t>REALIZÁCIA PROJEKTU</w:t>
      </w:r>
      <w:bookmarkEnd w:id="12"/>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w:t>
      </w:r>
      <w:proofErr w:type="spellStart"/>
      <w:r w:rsidR="00DC2A70">
        <w:rPr>
          <w:rFonts w:ascii="Arial Narrow" w:eastAsia="Calibri" w:hAnsi="Arial Narrow" w:cs="Times New Roman"/>
          <w:bCs/>
          <w:sz w:val="22"/>
          <w:szCs w:val="22"/>
          <w:lang w:val="sk-SK" w:eastAsia="sk-SK"/>
        </w:rPr>
        <w:t>ŽoP</w:t>
      </w:r>
      <w:proofErr w:type="spellEnd"/>
      <w:r w:rsidR="00DC2A70">
        <w:rPr>
          <w:rFonts w:ascii="Arial Narrow" w:eastAsia="Calibri" w:hAnsi="Arial Narrow" w:cs="Times New Roman"/>
          <w:bCs/>
          <w:sz w:val="22"/>
          <w:szCs w:val="22"/>
          <w:lang w:val="sk-SK" w:eastAsia="sk-SK"/>
        </w:rPr>
        <w:t xml:space="preserve">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w:t>
      </w:r>
      <w:proofErr w:type="spellStart"/>
      <w:r w:rsidRPr="00900AF8">
        <w:rPr>
          <w:rFonts w:ascii="Arial Narrow" w:eastAsia="Calibri" w:hAnsi="Arial Narrow" w:cs="Times New Roman"/>
          <w:bCs/>
          <w:sz w:val="22"/>
          <w:szCs w:val="22"/>
          <w:lang w:val="sk-SK" w:eastAsia="en-US"/>
        </w:rPr>
        <w:t>ŽoP</w:t>
      </w:r>
      <w:proofErr w:type="spellEnd"/>
      <w:r w:rsidRPr="00900AF8">
        <w:rPr>
          <w:rFonts w:ascii="Arial Narrow" w:eastAsia="Calibri" w:hAnsi="Arial Narrow" w:cs="Times New Roman"/>
          <w:bCs/>
          <w:sz w:val="22"/>
          <w:szCs w:val="22"/>
          <w:lang w:val="sk-SK" w:eastAsia="en-US"/>
        </w:rPr>
        <w:t xml:space="preserve">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Pr>
          <w:rFonts w:ascii="Arial Narrow" w:eastAsia="Calibri" w:hAnsi="Arial Narrow" w:cs="Times New Roman"/>
          <w:bCs/>
          <w:sz w:val="22"/>
          <w:szCs w:val="22"/>
          <w:lang w:val="sk-SK" w:eastAsia="en-US"/>
        </w:rPr>
        <w:t>nepovažujú</w:t>
      </w:r>
      <w:r w:rsidRPr="00900AF8">
        <w:rPr>
          <w:rFonts w:ascii="Arial Narrow" w:eastAsia="Calibri" w:hAnsi="Arial Narrow" w:cs="Times New Roman"/>
          <w:bCs/>
          <w:sz w:val="22"/>
          <w:szCs w:val="22"/>
          <w:lang w:val="sk-SK" w:eastAsia="en-US"/>
        </w:rPr>
        <w:t xml:space="preserve"> za oprávnené výdavky</w:t>
      </w:r>
      <w:r w:rsidR="004169CB"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To neplatí pre výdavky realizované Prijímateľom</w:t>
      </w:r>
      <w:r w:rsidR="00BA22A9">
        <w:rPr>
          <w:rFonts w:ascii="Arial Narrow" w:eastAsia="Calibri" w:hAnsi="Arial Narrow" w:cs="Times New Roman"/>
          <w:bCs/>
          <w:sz w:val="22"/>
          <w:szCs w:val="22"/>
          <w:lang w:val="sk-SK" w:eastAsia="en-US"/>
        </w:rPr>
        <w:t xml:space="preserve"> vyplývajúce z Aktivít neuvedených v oznámení</w:t>
      </w:r>
      <w:r w:rsidRPr="00900AF8">
        <w:rPr>
          <w:rFonts w:ascii="Arial Narrow" w:eastAsia="Calibri" w:hAnsi="Arial Narrow" w:cs="Times New Roman"/>
          <w:bCs/>
          <w:sz w:val="22"/>
          <w:szCs w:val="22"/>
          <w:lang w:val="sk-SK" w:eastAsia="en-US"/>
        </w:rPr>
        <w:t xml:space="preserve"> </w:t>
      </w:r>
      <w:r w:rsidR="00BA22A9">
        <w:rPr>
          <w:rFonts w:ascii="Arial Narrow" w:eastAsia="Calibri" w:hAnsi="Arial Narrow" w:cs="Times New Roman"/>
          <w:bCs/>
          <w:sz w:val="22"/>
          <w:szCs w:val="22"/>
          <w:lang w:val="sk-SK" w:eastAsia="en-US"/>
        </w:rPr>
        <w:t>Vykonávateľa</w:t>
      </w:r>
      <w:r w:rsidR="00297C4F" w:rsidRPr="00900AF8">
        <w:rPr>
          <w:rFonts w:ascii="Arial Narrow" w:eastAsia="Calibri" w:hAnsi="Arial Narrow" w:cs="Times New Roman"/>
          <w:bCs/>
          <w:sz w:val="22"/>
          <w:szCs w:val="22"/>
          <w:lang w:val="sk-SK" w:eastAsia="en-US"/>
        </w:rPr>
        <w:t xml:space="preserve"> </w:t>
      </w:r>
      <w:r w:rsidR="00346F9A" w:rsidRPr="00900AF8">
        <w:rPr>
          <w:rFonts w:ascii="Arial Narrow" w:eastAsia="Calibri" w:hAnsi="Arial Narrow" w:cs="Times New Roman"/>
          <w:bCs/>
          <w:sz w:val="22"/>
          <w:szCs w:val="22"/>
          <w:lang w:val="sk-SK" w:eastAsia="en-US"/>
        </w:rPr>
        <w:t>podľa odseku 8</w:t>
      </w:r>
      <w:r w:rsidR="005A1B18">
        <w:rPr>
          <w:rFonts w:ascii="Arial Narrow" w:eastAsia="Calibri" w:hAnsi="Arial Narrow" w:cs="Times New Roman"/>
          <w:bCs/>
          <w:sz w:val="22"/>
          <w:szCs w:val="22"/>
          <w:lang w:val="sk-SK" w:eastAsia="en-US"/>
        </w:rPr>
        <w:t xml:space="preserve"> tohto článku VZP</w:t>
      </w:r>
      <w:r w:rsidR="00712C1E" w:rsidRPr="00900AF8">
        <w:rPr>
          <w:rFonts w:ascii="Arial Narrow" w:eastAsia="Calibri" w:hAnsi="Arial Narrow" w:cs="Times New Roman"/>
          <w:bCs/>
          <w:sz w:val="22"/>
          <w:szCs w:val="22"/>
          <w:lang w:val="sk-SK" w:eastAsia="en-US"/>
        </w:rPr>
        <w:t>,</w:t>
      </w:r>
      <w:r w:rsidR="00BA22A9">
        <w:rPr>
          <w:rFonts w:ascii="Arial Narrow" w:eastAsia="Calibri" w:hAnsi="Arial Narrow" w:cs="Times New Roman"/>
          <w:bCs/>
          <w:sz w:val="22"/>
          <w:szCs w:val="22"/>
          <w:lang w:val="sk-SK" w:eastAsia="en-US"/>
        </w:rPr>
        <w:t xml:space="preserve"> alebo ak tak určí </w:t>
      </w:r>
      <w:r w:rsidR="00A12006" w:rsidRPr="00900AF8">
        <w:rPr>
          <w:rFonts w:ascii="Arial Narrow" w:eastAsia="Calibri" w:hAnsi="Arial Narrow" w:cs="Times New Roman"/>
          <w:bCs/>
          <w:sz w:val="22"/>
          <w:szCs w:val="22"/>
          <w:lang w:val="sk-SK" w:eastAsia="en-US"/>
        </w:rPr>
        <w:t>Vykonávateľ</w:t>
      </w:r>
      <w:r w:rsidRPr="00900AF8">
        <w:rPr>
          <w:rFonts w:ascii="Arial Narrow" w:eastAsia="Calibri" w:hAnsi="Arial Narrow" w:cs="Times New Roman"/>
          <w:bCs/>
          <w:sz w:val="22"/>
          <w:szCs w:val="22"/>
          <w:lang w:val="sk-SK"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A022A6">
      <w:pPr>
        <w:pStyle w:val="Nadpis2"/>
      </w:pPr>
      <w:bookmarkStart w:id="13" w:name="_Toc137639152"/>
      <w:r w:rsidRPr="00900AF8">
        <w:t>Č</w:t>
      </w:r>
      <w:r w:rsidR="00666159" w:rsidRPr="00900AF8">
        <w:t>lánok</w:t>
      </w:r>
      <w:r w:rsidRPr="00900AF8">
        <w:t xml:space="preserve"> 10. </w:t>
      </w:r>
      <w:r w:rsidR="00581B4A" w:rsidRPr="00900AF8">
        <w:t>ZMENA ZMLUVY</w:t>
      </w:r>
      <w:bookmarkEnd w:id="13"/>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268D07C0" w:rsidR="00FC66CB"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00921A26">
        <w:rPr>
          <w:rFonts w:ascii="Arial Narrow" w:eastAsia="Calibri" w:hAnsi="Arial Narrow" w:cs="Times New Roman"/>
          <w:sz w:val="22"/>
          <w:szCs w:val="22"/>
          <w:highlight w:val="yellow"/>
          <w:lang w:val="sk-SK" w:eastAsia="sk-SK"/>
        </w:rPr>
        <w:t>20</w:t>
      </w:r>
      <w:r w:rsidR="00921A26"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 xml:space="preserve">oproti </w:t>
      </w:r>
      <w:r w:rsidR="00D32DAF">
        <w:rPr>
          <w:rFonts w:ascii="Arial Narrow" w:eastAsia="Calibri" w:hAnsi="Arial Narrow" w:cs="Times New Roman"/>
          <w:sz w:val="22"/>
          <w:szCs w:val="22"/>
          <w:lang w:val="sk-SK" w:eastAsia="sk-SK"/>
        </w:rPr>
        <w:t>pôvodnej</w:t>
      </w:r>
      <w:r w:rsidRPr="00CB07E5">
        <w:rPr>
          <w:rFonts w:ascii="Arial Narrow" w:eastAsia="Calibri" w:hAnsi="Arial Narrow" w:cs="Times New Roman"/>
          <w:sz w:val="22"/>
          <w:szCs w:val="22"/>
          <w:lang w:val="sk-SK" w:eastAsia="sk-SK"/>
        </w:rPr>
        <w:t xml:space="preserve"> </w:t>
      </w:r>
      <w:r w:rsidR="006E3E54" w:rsidRPr="00CB07E5">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CB07E5">
        <w:rPr>
          <w:rFonts w:ascii="Arial Narrow" w:eastAsia="Calibri" w:hAnsi="Arial Narrow" w:cs="Times New Roman"/>
          <w:sz w:val="22"/>
          <w:szCs w:val="22"/>
          <w:lang w:val="sk-SK" w:eastAsia="sk-SK"/>
        </w:rPr>
        <w:t xml:space="preserve"> Cieľa Projektu</w:t>
      </w:r>
      <w:r w:rsidRPr="00CB07E5">
        <w:rPr>
          <w:rFonts w:ascii="Arial Narrow" w:eastAsia="Calibri" w:hAnsi="Arial Narrow" w:cs="Times New Roman"/>
          <w:sz w:val="22"/>
          <w:szCs w:val="22"/>
          <w:lang w:val="sk-SK" w:eastAsia="sk-SK"/>
        </w:rPr>
        <w:t>,</w:t>
      </w:r>
    </w:p>
    <w:p w14:paraId="1D3C5EBB" w14:textId="3EA9A091"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iné zmeny</w:t>
      </w:r>
      <w:r w:rsidR="00F7769C" w:rsidRPr="00CB07E5">
        <w:rPr>
          <w:rFonts w:ascii="Arial Narrow" w:eastAsia="Calibri" w:hAnsi="Arial Narrow" w:cs="Times New Roman"/>
          <w:sz w:val="22"/>
          <w:szCs w:val="22"/>
          <w:lang w:val="sk-SK" w:eastAsia="sk-SK"/>
        </w:rPr>
        <w:t xml:space="preserve"> </w:t>
      </w:r>
      <w:r w:rsidR="006E3E54">
        <w:rPr>
          <w:rFonts w:ascii="Arial Narrow" w:eastAsia="Calibri" w:hAnsi="Arial Narrow" w:cs="Times New Roman"/>
          <w:sz w:val="22"/>
          <w:szCs w:val="22"/>
          <w:lang w:val="sk-SK" w:eastAsia="sk-SK"/>
        </w:rPr>
        <w:t>Zmluvy alebo Projektu</w:t>
      </w:r>
      <w:r w:rsidR="00F7769C" w:rsidRPr="00CB07E5">
        <w:rPr>
          <w:rFonts w:ascii="Arial Narrow" w:eastAsia="Calibri" w:hAnsi="Arial Narrow" w:cs="Times New Roman"/>
          <w:sz w:val="22"/>
          <w:szCs w:val="22"/>
          <w:lang w:val="sk-SK" w:eastAsia="sk-SK"/>
        </w:rPr>
        <w:t>, ktoré nespadajú pod niektorú z</w:t>
      </w:r>
      <w:r w:rsidR="00CD4E42" w:rsidRPr="00CB07E5">
        <w:rPr>
          <w:rFonts w:ascii="Arial Narrow" w:eastAsia="Calibri" w:hAnsi="Arial Narrow" w:cs="Times New Roman"/>
          <w:sz w:val="22"/>
          <w:szCs w:val="22"/>
          <w:lang w:val="sk-SK" w:eastAsia="sk-SK"/>
        </w:rPr>
        <w:t> </w:t>
      </w:r>
      <w:r w:rsidR="00F7769C" w:rsidRPr="00CB07E5">
        <w:rPr>
          <w:rFonts w:ascii="Arial Narrow" w:eastAsia="Calibri" w:hAnsi="Arial Narrow" w:cs="Times New Roman"/>
          <w:sz w:val="22"/>
          <w:szCs w:val="22"/>
          <w:lang w:val="sk-SK" w:eastAsia="sk-SK"/>
        </w:rPr>
        <w:t>definovaných kategórií zmien a/alebo sú</w:t>
      </w:r>
      <w:r w:rsidRPr="00CB07E5">
        <w:rPr>
          <w:rFonts w:ascii="Arial Narrow" w:eastAsia="Calibri" w:hAnsi="Arial Narrow" w:cs="Times New Roman"/>
          <w:sz w:val="22"/>
          <w:szCs w:val="22"/>
          <w:lang w:val="sk-SK" w:eastAsia="sk-SK"/>
        </w:rPr>
        <w:t xml:space="preserve"> ako </w:t>
      </w:r>
      <w:r w:rsidR="00054647" w:rsidRPr="00CB07E5">
        <w:rPr>
          <w:rFonts w:ascii="Arial Narrow" w:eastAsia="Calibri" w:hAnsi="Arial Narrow" w:cs="Times New Roman"/>
          <w:sz w:val="22"/>
          <w:szCs w:val="22"/>
          <w:lang w:val="sk-SK" w:eastAsia="sk-SK"/>
        </w:rPr>
        <w:t xml:space="preserve">menej významné </w:t>
      </w:r>
      <w:r w:rsidRPr="00CB07E5">
        <w:rPr>
          <w:rFonts w:ascii="Arial Narrow" w:eastAsia="Calibri" w:hAnsi="Arial Narrow" w:cs="Times New Roman"/>
          <w:sz w:val="22"/>
          <w:szCs w:val="22"/>
          <w:lang w:val="sk-SK" w:eastAsia="sk-SK"/>
        </w:rPr>
        <w:t xml:space="preserve">zmeny </w:t>
      </w:r>
      <w:r w:rsidR="00F7769C" w:rsidRPr="00CB07E5">
        <w:rPr>
          <w:rFonts w:ascii="Arial Narrow" w:eastAsia="Calibri" w:hAnsi="Arial Narrow" w:cs="Times New Roman"/>
          <w:sz w:val="22"/>
          <w:szCs w:val="22"/>
          <w:lang w:val="sk-SK" w:eastAsia="sk-SK"/>
        </w:rPr>
        <w:t xml:space="preserve">označené Vykonávateľom </w:t>
      </w:r>
      <w:r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310137">
        <w:rPr>
          <w:rFonts w:ascii="Arial Narrow" w:eastAsia="Calibri" w:hAnsi="Arial Narrow" w:cs="Times New Roman"/>
          <w:sz w:val="22"/>
          <w:szCs w:val="22"/>
          <w:lang w:val="sk-SK" w:eastAsia="sk-SK"/>
        </w:rPr>
        <w:t>Záväznej dokumentácii;</w:t>
      </w:r>
    </w:p>
    <w:p w14:paraId="697B0993" w14:textId="5F201B1B" w:rsidR="00CB07E5" w:rsidRDefault="00CB07E5" w:rsidP="00CB07E5">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mluvy z</w:t>
      </w:r>
      <w:r w:rsidR="00CD4E42" w:rsidRPr="00F315F6">
        <w:rPr>
          <w:rFonts w:ascii="Arial Narrow" w:eastAsia="Calibri" w:hAnsi="Arial Narrow" w:cs="Times New Roman"/>
          <w:b/>
          <w:bCs/>
          <w:sz w:val="22"/>
          <w:szCs w:val="22"/>
          <w:lang w:val="sk-SK" w:eastAsia="sk-SK"/>
        </w:rPr>
        <w:t> </w:t>
      </w:r>
      <w:r w:rsidR="00581B4A" w:rsidRPr="00F315F6">
        <w:rPr>
          <w:rFonts w:ascii="Arial Narrow" w:eastAsia="Calibri" w:hAnsi="Arial Narrow" w:cs="Times New Roman"/>
          <w:b/>
          <w:bCs/>
          <w:sz w:val="22"/>
          <w:szCs w:val="22"/>
          <w:lang w:val="sk-SK" w:eastAsia="sk-SK"/>
        </w:rPr>
        <w:t xml:space="preserve">dôvodu </w:t>
      </w:r>
      <w:r w:rsidR="00DA420A" w:rsidRPr="00F315F6">
        <w:rPr>
          <w:rFonts w:ascii="Arial Narrow" w:eastAsia="Calibri" w:hAnsi="Arial Narrow" w:cs="Times New Roman"/>
          <w:b/>
          <w:bCs/>
          <w:sz w:val="22"/>
          <w:szCs w:val="22"/>
          <w:lang w:val="sk-SK" w:eastAsia="sk-SK"/>
        </w:rPr>
        <w:t xml:space="preserve">významnej </w:t>
      </w:r>
      <w:r w:rsidR="005E129E">
        <w:rPr>
          <w:rFonts w:ascii="Arial Narrow" w:eastAsia="Calibri" w:hAnsi="Arial Narrow" w:cs="Times New Roman"/>
          <w:b/>
          <w:bCs/>
          <w:sz w:val="22"/>
          <w:szCs w:val="22"/>
          <w:lang w:val="sk-SK" w:eastAsia="sk-SK"/>
        </w:rPr>
        <w:t xml:space="preserve">zmeny Projektu; </w:t>
      </w:r>
      <w:r w:rsidR="001871BB">
        <w:rPr>
          <w:rFonts w:ascii="Arial Narrow" w:eastAsia="Calibri" w:hAnsi="Arial Narrow" w:cs="Times New Roman"/>
          <w:bCs/>
          <w:sz w:val="22"/>
          <w:szCs w:val="22"/>
          <w:lang w:val="sk-SK" w:eastAsia="sk-SK"/>
        </w:rPr>
        <w:t xml:space="preserve">za </w:t>
      </w:r>
      <w:r w:rsidRPr="00CB07E5">
        <w:rPr>
          <w:rFonts w:ascii="Arial Narrow" w:eastAsia="Calibri" w:hAnsi="Arial Narrow" w:cs="Times New Roman"/>
          <w:bCs/>
          <w:sz w:val="22"/>
          <w:szCs w:val="22"/>
          <w:lang w:val="sk-SK" w:eastAsia="sk-SK"/>
        </w:rPr>
        <w:t>významn</w:t>
      </w:r>
      <w:r w:rsidR="001871BB">
        <w:rPr>
          <w:rFonts w:ascii="Arial Narrow" w:eastAsia="Calibri" w:hAnsi="Arial Narrow" w:cs="Times New Roman"/>
          <w:bCs/>
          <w:sz w:val="22"/>
          <w:szCs w:val="22"/>
          <w:lang w:val="sk-SK" w:eastAsia="sk-SK"/>
        </w:rPr>
        <w:t>ú</w:t>
      </w:r>
      <w:r w:rsidRPr="00CB07E5">
        <w:rPr>
          <w:rFonts w:ascii="Arial Narrow" w:eastAsia="Calibri" w:hAnsi="Arial Narrow" w:cs="Times New Roman"/>
          <w:bCs/>
          <w:sz w:val="22"/>
          <w:szCs w:val="22"/>
          <w:lang w:val="sk-SK" w:eastAsia="sk-SK"/>
        </w:rPr>
        <w:t xml:space="preserve"> zmen</w:t>
      </w:r>
      <w:r w:rsidR="001871BB">
        <w:rPr>
          <w:rFonts w:ascii="Arial Narrow" w:eastAsia="Calibri" w:hAnsi="Arial Narrow" w:cs="Times New Roman"/>
          <w:bCs/>
          <w:sz w:val="22"/>
          <w:szCs w:val="22"/>
          <w:lang w:val="sk-SK" w:eastAsia="sk-SK"/>
        </w:rPr>
        <w:t>u</w:t>
      </w:r>
      <w:r w:rsidRPr="00CB07E5">
        <w:rPr>
          <w:rFonts w:ascii="Arial Narrow" w:eastAsia="Calibri" w:hAnsi="Arial Narrow" w:cs="Times New Roman"/>
          <w:bCs/>
          <w:sz w:val="22"/>
          <w:szCs w:val="22"/>
          <w:lang w:val="sk-SK" w:eastAsia="sk-SK"/>
        </w:rPr>
        <w:t xml:space="preserve"> Projektu</w:t>
      </w:r>
      <w:r>
        <w:rPr>
          <w:rFonts w:ascii="Arial Narrow" w:eastAsia="Calibri" w:hAnsi="Arial Narrow" w:cs="Times New Roman"/>
          <w:bCs/>
          <w:sz w:val="22"/>
          <w:szCs w:val="22"/>
          <w:lang w:val="sk-SK" w:eastAsia="sk-SK"/>
        </w:rPr>
        <w:t xml:space="preserve"> sa</w:t>
      </w:r>
      <w:r w:rsidR="00310137">
        <w:rPr>
          <w:rFonts w:ascii="Arial Narrow" w:eastAsia="Calibri" w:hAnsi="Arial Narrow" w:cs="Times New Roman"/>
          <w:bCs/>
          <w:sz w:val="22"/>
          <w:szCs w:val="22"/>
          <w:lang w:val="sk-SK" w:eastAsia="sk-SK"/>
        </w:rPr>
        <w:t xml:space="preserve"> považuje</w:t>
      </w:r>
      <w:r>
        <w:rPr>
          <w:rFonts w:ascii="Arial Narrow" w:eastAsia="Calibri" w:hAnsi="Arial Narrow" w:cs="Times New Roman"/>
          <w:bCs/>
          <w:sz w:val="22"/>
          <w:szCs w:val="22"/>
          <w:lang w:val="sk-SK" w:eastAsia="sk-SK"/>
        </w:rPr>
        <w:t xml:space="preserve"> najmä zmena:</w:t>
      </w:r>
    </w:p>
    <w:p w14:paraId="7E3A20AB" w14:textId="6B244514"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miesta realizácie Projektu, </w:t>
      </w:r>
    </w:p>
    <w:p w14:paraId="170437C9"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6D2A9F25"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kvantifikovanej hodnoty Cieľa Projektu, ak je uvedený v</w:t>
      </w:r>
      <w:r w:rsidR="00CD4E42" w:rsidRPr="00900AF8">
        <w:rPr>
          <w:rFonts w:ascii="Arial Narrow" w:eastAsia="Calibri" w:hAnsi="Arial Narrow" w:cs="Times New Roman"/>
          <w:sz w:val="22"/>
          <w:szCs w:val="22"/>
          <w:lang w:val="sk-SK" w:eastAsia="sk-SK"/>
        </w:rPr>
        <w:t> </w:t>
      </w:r>
      <w:r w:rsidR="00006FE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rílohe č. 2 </w:t>
      </w:r>
      <w:r w:rsidR="00006FEE" w:rsidRPr="00900AF8">
        <w:rPr>
          <w:rFonts w:ascii="Arial Narrow" w:eastAsia="Calibri" w:hAnsi="Arial Narrow" w:cs="Times New Roman"/>
          <w:sz w:val="22"/>
          <w:szCs w:val="22"/>
          <w:lang w:val="sk-SK" w:eastAsia="sk-SK"/>
        </w:rPr>
        <w:t xml:space="preserve">Opis </w:t>
      </w:r>
      <w:r w:rsidRPr="00900AF8">
        <w:rPr>
          <w:rFonts w:ascii="Arial Narrow" w:eastAsia="Calibri" w:hAnsi="Arial Narrow" w:cs="Times New Roman"/>
          <w:sz w:val="22"/>
          <w:szCs w:val="22"/>
          <w:lang w:val="sk-SK" w:eastAsia="sk-SK"/>
        </w:rPr>
        <w:t>Projektu, o</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viac ako </w:t>
      </w:r>
      <w:r w:rsidR="00921A26">
        <w:rPr>
          <w:rFonts w:ascii="Arial Narrow" w:eastAsia="Calibri" w:hAnsi="Arial Narrow" w:cs="Times New Roman"/>
          <w:sz w:val="22"/>
          <w:szCs w:val="22"/>
          <w:highlight w:val="yellow"/>
          <w:lang w:val="sk-SK" w:eastAsia="sk-SK"/>
        </w:rPr>
        <w:t>20</w:t>
      </w:r>
      <w:r w:rsidR="00921A26">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 oproti </w:t>
      </w:r>
      <w:r w:rsidR="00D32DAF">
        <w:rPr>
          <w:rFonts w:ascii="Arial Narrow" w:eastAsia="Calibri" w:hAnsi="Arial Narrow" w:cs="Times New Roman"/>
          <w:sz w:val="22"/>
          <w:szCs w:val="22"/>
          <w:lang w:val="sk-SK" w:eastAsia="sk-SK"/>
        </w:rPr>
        <w:t>pôvodnej</w:t>
      </w:r>
      <w:r w:rsidRPr="00900AF8">
        <w:rPr>
          <w:rFonts w:ascii="Arial Narrow" w:eastAsia="Calibri" w:hAnsi="Arial Narrow" w:cs="Times New Roman"/>
          <w:sz w:val="22"/>
          <w:szCs w:val="22"/>
          <w:lang w:val="sk-SK" w:eastAsia="sk-SK"/>
        </w:rPr>
        <w:t xml:space="preserve"> </w:t>
      </w:r>
      <w:r w:rsidR="006E3E54" w:rsidRPr="00900AF8">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900AF8">
        <w:rPr>
          <w:rFonts w:ascii="Arial Narrow" w:eastAsia="Calibri" w:hAnsi="Arial Narrow" w:cs="Times New Roman"/>
          <w:sz w:val="22"/>
          <w:szCs w:val="22"/>
          <w:lang w:val="sk-SK" w:eastAsia="sk-SK"/>
        </w:rPr>
        <w:t xml:space="preserve"> Cieľa Projektu</w:t>
      </w:r>
      <w:r w:rsidRPr="00900AF8">
        <w:rPr>
          <w:rFonts w:ascii="Arial Narrow" w:eastAsia="Calibri" w:hAnsi="Arial Narrow" w:cs="Times New Roman"/>
          <w:sz w:val="22"/>
          <w:szCs w:val="22"/>
          <w:lang w:val="sk-SK" w:eastAsia="sk-SK"/>
        </w:rPr>
        <w:t>,</w:t>
      </w:r>
    </w:p>
    <w:p w14:paraId="0D3D0D61"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charakteru </w:t>
      </w:r>
      <w:r w:rsidR="00DC7ABE"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ktivít Projektu </w:t>
      </w:r>
      <w:r w:rsidR="00492CEF"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majetkovo</w:t>
      </w:r>
      <w:r w:rsidR="00581B4A" w:rsidRPr="00CB07E5">
        <w:rPr>
          <w:rFonts w:ascii="Arial Narrow" w:eastAsia="Calibri" w:hAnsi="Arial Narrow" w:cs="Times New Roman"/>
          <w:sz w:val="22"/>
          <w:szCs w:val="22"/>
          <w:lang w:val="sk-SK" w:eastAsia="sk-SK"/>
        </w:rPr>
        <w:t>právnych pomerov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 xml:space="preserve">bod </w:t>
      </w:r>
      <w:proofErr w:type="spellStart"/>
      <w:r w:rsidR="00310137">
        <w:rPr>
          <w:rFonts w:ascii="Arial Narrow" w:eastAsia="Calibri" w:hAnsi="Arial Narrow" w:cs="Times New Roman"/>
          <w:sz w:val="22"/>
          <w:szCs w:val="22"/>
          <w:lang w:val="sk-SK" w:eastAsia="sk-SK"/>
        </w:rPr>
        <w:t>iii.</w:t>
      </w:r>
      <w:proofErr w:type="spellEnd"/>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 xml:space="preserve">/pomoci de </w:t>
      </w:r>
      <w:proofErr w:type="spellStart"/>
      <w:r w:rsidR="006715BB" w:rsidRPr="00CB07E5">
        <w:rPr>
          <w:rFonts w:ascii="Arial Narrow" w:eastAsia="Calibri" w:hAnsi="Arial Narrow" w:cs="Times New Roman"/>
          <w:sz w:val="22"/>
          <w:szCs w:val="22"/>
          <w:lang w:val="sk-SK" w:eastAsia="sk-SK"/>
        </w:rPr>
        <w:t>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proofErr w:type="spellEnd"/>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w:t>
      </w:r>
      <w:proofErr w:type="spellStart"/>
      <w:r w:rsidR="00EE6A50" w:rsidRPr="007E4B0A">
        <w:rPr>
          <w:rFonts w:ascii="Arial Narrow" w:eastAsia="Calibri" w:hAnsi="Arial Narrow" w:cs="Times New Roman"/>
          <w:sz w:val="22"/>
          <w:szCs w:val="22"/>
          <w:lang w:val="sk-SK" w:eastAsia="sk-SK"/>
        </w:rPr>
        <w:t>ŽoP</w:t>
      </w:r>
      <w:proofErr w:type="spellEnd"/>
      <w:r w:rsidR="00EE6A50" w:rsidRPr="007E4B0A">
        <w:rPr>
          <w:rFonts w:ascii="Arial Narrow" w:eastAsia="Calibri" w:hAnsi="Arial Narrow" w:cs="Times New Roman"/>
          <w:sz w:val="22"/>
          <w:szCs w:val="22"/>
          <w:lang w:val="sk-SK" w:eastAsia="sk-SK"/>
        </w:rPr>
        <w:t xml:space="preserve">.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 xml:space="preserve">neschváli </w:t>
      </w:r>
      <w:proofErr w:type="spellStart"/>
      <w:r w:rsidR="00BC39DF" w:rsidRPr="00EE6A50">
        <w:rPr>
          <w:rFonts w:ascii="Arial Narrow" w:eastAsia="Calibri" w:hAnsi="Arial Narrow" w:cs="Times New Roman"/>
          <w:sz w:val="22"/>
          <w:szCs w:val="22"/>
          <w:lang w:val="sk-SK" w:eastAsia="sk-SK"/>
        </w:rPr>
        <w:t>ŽoP</w:t>
      </w:r>
      <w:proofErr w:type="spellEnd"/>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56D3D340"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54834" w:rsidRPr="007E4B0A">
        <w:rPr>
          <w:rFonts w:ascii="Arial Narrow" w:eastAsia="Calibri" w:hAnsi="Arial Narrow" w:cs="Times New Roman"/>
          <w:sz w:val="22"/>
          <w:szCs w:val="22"/>
          <w:lang w:val="sk-SK" w:eastAsia="sk-SK"/>
        </w:rPr>
        <w:t>v deň, kedy 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6E312795" w:rsidR="00676CD8" w:rsidRPr="00603AFD"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2749DE28" w14:textId="77777777" w:rsidR="006639BF" w:rsidRPr="00900AF8" w:rsidRDefault="002B3583" w:rsidP="00A022A6">
      <w:pPr>
        <w:pStyle w:val="Nadpis2"/>
      </w:pPr>
      <w:bookmarkStart w:id="14" w:name="_Toc137639153"/>
      <w:r w:rsidRPr="00D93BA6">
        <w:t>Č</w:t>
      </w:r>
      <w:r w:rsidR="00666159" w:rsidRPr="00D93BA6">
        <w:t>lánok</w:t>
      </w:r>
      <w:r w:rsidRPr="00D93BA6">
        <w:t xml:space="preserve"> 11. </w:t>
      </w:r>
      <w:r w:rsidR="001E61BB" w:rsidRPr="00D93BA6">
        <w:t>UKO</w:t>
      </w:r>
      <w:r w:rsidRPr="00D93BA6">
        <w:t>N</w:t>
      </w:r>
      <w:r w:rsidR="001E61BB" w:rsidRPr="00D93BA6">
        <w:t>ČENIE ZMLUVY</w:t>
      </w:r>
      <w:bookmarkEnd w:id="14"/>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19372B19"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ods. 6.3.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E874B0">
        <w:rPr>
          <w:rFonts w:ascii="Arial Narrow" w:eastAsia="Times New Roman" w:hAnsi="Arial Narrow" w:cs="Times New Roman"/>
          <w:lang w:val="sk-SK" w:eastAsia="sk-SK"/>
        </w:rPr>
        <w:t xml:space="preserve">6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w:t>
      </w:r>
      <w:proofErr w:type="spellStart"/>
      <w:r w:rsidR="00160487" w:rsidRPr="00900AF8">
        <w:rPr>
          <w:rFonts w:ascii="Arial Narrow" w:eastAsia="Calibri" w:hAnsi="Arial Narrow" w:cs="Times New Roman"/>
          <w:bCs/>
          <w:sz w:val="22"/>
          <w:lang w:val="sk-SK"/>
        </w:rPr>
        <w:t>predfinancovania</w:t>
      </w:r>
      <w:proofErr w:type="spellEnd"/>
      <w:r w:rsidR="00160487" w:rsidRPr="00900AF8">
        <w:rPr>
          <w:rFonts w:ascii="Arial Narrow" w:eastAsia="Calibri" w:hAnsi="Arial Narrow" w:cs="Times New Roman"/>
          <w:bCs/>
          <w:sz w:val="22"/>
          <w:lang w:val="sk-SK"/>
        </w:rPr>
        <w:t xml:space="preserve"> alebo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369721D9"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 xml:space="preserve">, </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 xml:space="preserve">/pomoci de </w:t>
      </w:r>
      <w:proofErr w:type="spellStart"/>
      <w:r w:rsidR="00C410F5" w:rsidRPr="00900AF8">
        <w:rPr>
          <w:rFonts w:ascii="Arial Narrow" w:eastAsia="Times New Roman" w:hAnsi="Arial Narrow" w:cs="Times New Roman"/>
          <w:lang w:val="sk-SK" w:eastAsia="sk-SK"/>
        </w:rPr>
        <w:t>minimis</w:t>
      </w:r>
      <w:proofErr w:type="spellEnd"/>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77777777" w:rsidR="00552DF8" w:rsidRPr="00900AF8" w:rsidRDefault="00552DF8">
      <w:pPr>
        <w:jc w:val="center"/>
        <w:rPr>
          <w:rFonts w:ascii="Arial Narrow" w:hAnsi="Arial Narrow"/>
          <w:caps/>
          <w:color w:val="1F3864"/>
          <w:sz w:val="22"/>
          <w:szCs w:val="22"/>
          <w:lang w:val="sk-SK" w:eastAsia="sk-SK"/>
        </w:rPr>
      </w:pPr>
    </w:p>
    <w:p w14:paraId="49FA98A5" w14:textId="77777777" w:rsidR="006639BF" w:rsidRPr="00900AF8" w:rsidRDefault="001E61BB" w:rsidP="00A022A6">
      <w:pPr>
        <w:pStyle w:val="Nadpis2"/>
      </w:pPr>
      <w:bookmarkStart w:id="15" w:name="_Toc137639154"/>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5"/>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až </w:t>
      </w:r>
      <w:proofErr w:type="spellStart"/>
      <w:r w:rsidR="00B4120E">
        <w:rPr>
          <w:rFonts w:ascii="Arial Narrow" w:eastAsia="Times New Roman" w:hAnsi="Arial Narrow" w:cs="Calibri"/>
          <w:sz w:val="22"/>
          <w:lang w:val="sk-SK" w:eastAsia="sk-SK"/>
        </w:rPr>
        <w:t>iv.</w:t>
      </w:r>
      <w:proofErr w:type="spellEnd"/>
      <w:r w:rsidR="00B4120E">
        <w:rPr>
          <w:rFonts w:ascii="Arial Narrow" w:eastAsia="Times New Roman" w:hAnsi="Arial Narrow" w:cs="Calibri"/>
          <w:sz w:val="22"/>
          <w:lang w:val="sk-SK" w:eastAsia="sk-SK"/>
        </w:rPr>
        <w:t xml:space="preserve">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1D8B3F2C" w:rsidR="0081471D" w:rsidRPr="00900AF8" w:rsidRDefault="00DF090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w:t>
      </w:r>
      <w:r w:rsidR="007170D2" w:rsidRPr="00900AF8">
        <w:rPr>
          <w:rFonts w:ascii="Arial Narrow" w:eastAsia="Times New Roman" w:hAnsi="Arial Narrow" w:cs="Calibri"/>
          <w:sz w:val="22"/>
          <w:lang w:val="sk-SK" w:eastAsia="sk-SK"/>
        </w:rPr>
        <w:t xml:space="preserve"> musí byť záložným veriteľom prvým v poradí (</w:t>
      </w:r>
      <w:proofErr w:type="spellStart"/>
      <w:r w:rsidR="007170D2" w:rsidRPr="00900AF8">
        <w:rPr>
          <w:rFonts w:ascii="Arial Narrow" w:eastAsia="Times New Roman" w:hAnsi="Arial Narrow" w:cs="Calibri"/>
          <w:sz w:val="22"/>
          <w:lang w:val="sk-SK" w:eastAsia="sk-SK"/>
        </w:rPr>
        <w:t>t.j</w:t>
      </w:r>
      <w:proofErr w:type="spellEnd"/>
      <w:r w:rsidR="007170D2" w:rsidRPr="00900AF8">
        <w:rPr>
          <w:rFonts w:ascii="Arial Narrow" w:eastAsia="Times New Roman" w:hAnsi="Arial Narrow" w:cs="Calibri"/>
          <w:sz w:val="22"/>
          <w:lang w:val="sk-SK" w:eastAsia="sk-SK"/>
        </w:rPr>
        <w:t>. ako prednostný záložný veriteľ)</w:t>
      </w:r>
      <w:r w:rsidR="00955288" w:rsidRPr="00900AF8">
        <w:rPr>
          <w:rFonts w:ascii="Arial Narrow" w:eastAsia="Times New Roman" w:hAnsi="Arial Narrow" w:cs="Calibri"/>
          <w:sz w:val="22"/>
          <w:lang w:val="sk-SK" w:eastAsia="sk-SK"/>
        </w:rPr>
        <w:t xml:space="preserve">, ak Vykonávateľ </w:t>
      </w:r>
      <w:r w:rsidR="003329FB">
        <w:rPr>
          <w:rFonts w:ascii="Arial Narrow" w:eastAsia="Times New Roman" w:hAnsi="Arial Narrow" w:cs="Calibri"/>
          <w:sz w:val="22"/>
          <w:lang w:val="sk-SK" w:eastAsia="sk-SK"/>
        </w:rPr>
        <w:t>neudelí výslovný</w:t>
      </w:r>
      <w:r w:rsidR="003329FB" w:rsidRPr="00900AF8">
        <w:rPr>
          <w:rFonts w:ascii="Arial Narrow" w:eastAsia="Times New Roman" w:hAnsi="Arial Narrow" w:cs="Calibri"/>
          <w:sz w:val="22"/>
          <w:lang w:val="sk-SK" w:eastAsia="sk-SK"/>
        </w:rPr>
        <w:t xml:space="preserve"> </w:t>
      </w:r>
      <w:r w:rsidR="003329FB">
        <w:rPr>
          <w:rFonts w:ascii="Arial Narrow" w:eastAsia="Times New Roman" w:hAnsi="Arial Narrow" w:cs="Calibri"/>
          <w:sz w:val="22"/>
          <w:lang w:val="sk-SK" w:eastAsia="sk-SK"/>
        </w:rPr>
        <w:t>súhlas</w:t>
      </w:r>
      <w:r w:rsidR="00955288" w:rsidRPr="00900AF8">
        <w:rPr>
          <w:rFonts w:ascii="Arial Narrow" w:eastAsia="Times New Roman" w:hAnsi="Arial Narrow" w:cs="Calibri"/>
          <w:sz w:val="22"/>
          <w:lang w:val="sk-SK" w:eastAsia="sk-SK"/>
        </w:rPr>
        <w:t xml:space="preserve"> so zriadením záložného práva aj v prípade, že Vykonávateľ nebude predno</w:t>
      </w:r>
      <w:r w:rsidR="009E2816" w:rsidRPr="00900AF8">
        <w:rPr>
          <w:rFonts w:ascii="Arial Narrow" w:eastAsia="Times New Roman" w:hAnsi="Arial Narrow" w:cs="Calibri"/>
          <w:sz w:val="22"/>
          <w:lang w:val="sk-SK" w:eastAsia="sk-SK"/>
        </w:rPr>
        <w:t>s</w:t>
      </w:r>
      <w:r w:rsidR="00955288" w:rsidRPr="00900AF8">
        <w:rPr>
          <w:rFonts w:ascii="Arial Narrow" w:eastAsia="Times New Roman" w:hAnsi="Arial Narrow" w:cs="Calibri"/>
          <w:sz w:val="22"/>
          <w:lang w:val="sk-SK" w:eastAsia="sk-SK"/>
        </w:rPr>
        <w:t>tným záložným veriteľom</w:t>
      </w:r>
      <w:r w:rsidR="007170D2" w:rsidRPr="00900AF8">
        <w:rPr>
          <w:rFonts w:ascii="Arial Narrow" w:eastAsia="Times New Roman" w:hAnsi="Arial Narrow" w:cs="Calibri"/>
          <w:sz w:val="22"/>
          <w:lang w:val="sk-SK"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6"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6"/>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77777777" w:rsidR="006639BF" w:rsidRPr="00900AF8" w:rsidRDefault="001E61BB" w:rsidP="00A022A6">
      <w:pPr>
        <w:pStyle w:val="Nadpis2"/>
      </w:pPr>
      <w:bookmarkStart w:id="17" w:name="_Toc137639155"/>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7"/>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ods. 6.</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E82165" w:rsidRPr="00AD66F3">
        <w:rPr>
          <w:rFonts w:ascii="Arial Narrow" w:eastAsia="Times New Roman" w:hAnsi="Arial Narrow" w:cs="Times New Roman"/>
          <w:sz w:val="22"/>
          <w:szCs w:val="22"/>
          <w:lang w:val="sk-SK" w:eastAsia="sk-SK"/>
        </w:rPr>
        <w:t xml:space="preserve">6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najmä zákonom 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A022A6">
      <w:pPr>
        <w:pStyle w:val="Nadpis2"/>
      </w:pPr>
      <w:bookmarkStart w:id="18" w:name="_Toc137639156"/>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8"/>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xml:space="preserve">; uvedené platí len v prípade zálohovej platby a/alebo </w:t>
      </w:r>
      <w:proofErr w:type="spellStart"/>
      <w:r w:rsidR="00056956" w:rsidRPr="00900AF8">
        <w:rPr>
          <w:rFonts w:ascii="Arial Narrow" w:eastAsia="Calibri" w:hAnsi="Arial Narrow" w:cs="Times New Roman"/>
          <w:sz w:val="22"/>
          <w:szCs w:val="22"/>
          <w:lang w:val="sk-SK" w:eastAsia="sk-SK"/>
        </w:rPr>
        <w:t>predfinancovania</w:t>
      </w:r>
      <w:proofErr w:type="spellEnd"/>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w:t>
      </w:r>
      <w:proofErr w:type="spellStart"/>
      <w:r w:rsidRPr="00900AF8">
        <w:rPr>
          <w:rFonts w:ascii="Arial Narrow" w:eastAsia="Calibri" w:hAnsi="Arial Narrow" w:cs="Times New Roman"/>
          <w:sz w:val="22"/>
          <w:szCs w:val="22"/>
          <w:lang w:val="sk-SK" w:eastAsia="sk-SK"/>
        </w:rPr>
        <w:t>nevysporiadané</w:t>
      </w:r>
      <w:proofErr w:type="spellEnd"/>
      <w:r w:rsidRPr="00900AF8">
        <w:rPr>
          <w:rFonts w:ascii="Arial Narrow" w:eastAsia="Calibri" w:hAnsi="Arial Narrow" w:cs="Times New Roman"/>
          <w:sz w:val="22"/>
          <w:szCs w:val="22"/>
          <w:lang w:val="sk-SK" w:eastAsia="sk-SK"/>
        </w:rPr>
        <w:t xml:space="preserve">.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46636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466367">
        <w:rPr>
          <w:rFonts w:ascii="Arial Narrow" w:eastAsia="Calibri" w:hAnsi="Arial Narrow" w:cs="Times New Roman"/>
          <w:sz w:val="22"/>
          <w:szCs w:val="22"/>
          <w:lang w:val="sk-SK" w:eastAsia="sk-SK"/>
        </w:rPr>
        <w:t xml:space="preserve">uplatní </w:t>
      </w:r>
      <w:r w:rsidR="008C776F" w:rsidRPr="00466367">
        <w:rPr>
          <w:rFonts w:ascii="Arial Narrow" w:eastAsia="Calibri" w:hAnsi="Arial Narrow" w:cs="Times New Roman"/>
          <w:sz w:val="22"/>
          <w:szCs w:val="22"/>
          <w:lang w:val="sk-SK" w:eastAsia="sk-SK"/>
        </w:rPr>
        <w:t>5</w:t>
      </w:r>
      <w:r w:rsidR="00402859" w:rsidRPr="00466367">
        <w:rPr>
          <w:rFonts w:ascii="Arial Narrow" w:eastAsia="Calibri" w:hAnsi="Arial Narrow" w:cs="Times New Roman"/>
          <w:sz w:val="22"/>
          <w:szCs w:val="22"/>
          <w:lang w:val="sk-SK" w:eastAsia="sk-SK"/>
        </w:rPr>
        <w:t>0</w:t>
      </w:r>
      <w:r w:rsidR="005C3CF4" w:rsidRPr="00466367">
        <w:rPr>
          <w:rFonts w:ascii="Arial Narrow" w:eastAsia="Calibri" w:hAnsi="Arial Narrow" w:cs="Times New Roman"/>
          <w:sz w:val="22"/>
          <w:szCs w:val="22"/>
          <w:lang w:val="sk-SK" w:eastAsia="sk-SK"/>
        </w:rPr>
        <w:t xml:space="preserve"> </w:t>
      </w:r>
      <w:r w:rsidR="00C474C9" w:rsidRPr="00466367">
        <w:rPr>
          <w:rFonts w:ascii="Arial Narrow" w:eastAsia="Calibri" w:hAnsi="Arial Narrow" w:cs="Times New Roman"/>
          <w:sz w:val="22"/>
          <w:szCs w:val="22"/>
          <w:lang w:val="sk-SK" w:eastAsia="sk-SK"/>
        </w:rPr>
        <w:t>dňová lehota</w:t>
      </w:r>
      <w:r w:rsidR="00060784" w:rsidRPr="00466367">
        <w:rPr>
          <w:rFonts w:ascii="Arial Narrow" w:eastAsia="Calibri" w:hAnsi="Arial Narrow" w:cs="Times New Roman"/>
          <w:sz w:val="22"/>
          <w:szCs w:val="22"/>
          <w:lang w:val="sk-SK" w:eastAsia="sk-SK"/>
        </w:rPr>
        <w:t>;</w:t>
      </w:r>
      <w:r w:rsidRPr="00466367">
        <w:rPr>
          <w:rFonts w:ascii="Arial Narrow" w:eastAsia="Calibri" w:hAnsi="Arial Narrow" w:cs="Times New Roman"/>
          <w:sz w:val="22"/>
          <w:szCs w:val="22"/>
          <w:lang w:val="sk-SK" w:eastAsia="sk-SK"/>
        </w:rPr>
        <w:t xml:space="preserve"> začiatok plynutia lehoty sa nemení</w:t>
      </w:r>
      <w:r w:rsidR="00060784" w:rsidRPr="00466367">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A022A6">
      <w:pPr>
        <w:pStyle w:val="Nadpis2"/>
      </w:pPr>
      <w:bookmarkStart w:id="19" w:name="_Toc137639157"/>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9"/>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w:t>
      </w:r>
      <w:proofErr w:type="spellStart"/>
      <w:r w:rsidR="007F197E">
        <w:rPr>
          <w:rFonts w:ascii="Arial Narrow" w:eastAsia="Calibri" w:hAnsi="Arial Narrow" w:cs="Times New Roman"/>
          <w:sz w:val="22"/>
          <w:szCs w:val="22"/>
          <w:lang w:val="sk-SK" w:eastAsia="sk-SK"/>
        </w:rPr>
        <w:t>ŽoP</w:t>
      </w:r>
      <w:proofErr w:type="spellEnd"/>
      <w:r w:rsidR="007F197E">
        <w:rPr>
          <w:rFonts w:ascii="Arial Narrow" w:eastAsia="Calibri" w:hAnsi="Arial Narrow" w:cs="Times New Roman"/>
          <w:sz w:val="22"/>
          <w:szCs w:val="22"/>
          <w:lang w:val="sk-SK" w:eastAsia="sk-SK"/>
        </w:rPr>
        <w:t>,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r w:rsidRPr="00115F00">
        <w:rPr>
          <w:rFonts w:ascii="Arial Narrow" w:eastAsia="Calibri" w:hAnsi="Arial Narrow" w:cs="Times New Roman"/>
          <w:sz w:val="22"/>
          <w:szCs w:val="22"/>
          <w:lang w:val="sk-SK" w:eastAsia="sk-SK"/>
        </w:rPr>
        <w:t>(</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ýmto kurzom 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w:t>
      </w:r>
      <w:proofErr w:type="spellStart"/>
      <w:r w:rsidR="0053110C" w:rsidRPr="0053110C">
        <w:rPr>
          <w:rFonts w:ascii="Arial Narrow" w:eastAsia="Calibri" w:hAnsi="Arial Narrow" w:cs="Times New Roman"/>
          <w:sz w:val="22"/>
          <w:szCs w:val="22"/>
          <w:lang w:val="sk-SK" w:eastAsia="sk-SK"/>
        </w:rPr>
        <w:t>predfinancovania</w:t>
      </w:r>
      <w:proofErr w:type="spellEnd"/>
      <w:r w:rsidR="0053110C"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v predloženej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 xml:space="preserve">skytnutie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A022A6">
      <w:pPr>
        <w:pStyle w:val="Nadpis2"/>
      </w:pPr>
      <w:bookmarkStart w:id="20" w:name="_Toc137639158"/>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20"/>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77777777"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900AF8">
        <w:rPr>
          <w:rFonts w:ascii="Arial Narrow" w:hAnsi="Arial Narrow"/>
          <w:sz w:val="22"/>
          <w:szCs w:val="22"/>
          <w:lang w:val="sk-SK"/>
        </w:rPr>
        <w:t>P</w:t>
      </w:r>
      <w:r w:rsidRPr="00900AF8">
        <w:rPr>
          <w:rFonts w:ascii="Arial Narrow" w:hAnsi="Arial Narrow"/>
          <w:sz w:val="22"/>
          <w:szCs w:val="22"/>
          <w:lang w:val="sk-SK"/>
        </w:rPr>
        <w:t xml:space="preserve">rílohe č. 2 Opis Projektu.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rostriedky mechanizmu poskytované systémom </w:t>
      </w:r>
      <w:proofErr w:type="spellStart"/>
      <w:r w:rsidRPr="00900AF8">
        <w:rPr>
          <w:rFonts w:ascii="Arial Narrow" w:hAnsi="Arial Narrow"/>
          <w:sz w:val="22"/>
          <w:szCs w:val="22"/>
          <w:lang w:val="sk-SK"/>
        </w:rPr>
        <w:t>predfinanc</w:t>
      </w:r>
      <w:r w:rsidR="00ED7E77">
        <w:rPr>
          <w:rFonts w:ascii="Arial Narrow" w:hAnsi="Arial Narrow"/>
          <w:sz w:val="22"/>
          <w:szCs w:val="22"/>
          <w:lang w:val="sk-SK"/>
        </w:rPr>
        <w:t>ovania</w:t>
      </w:r>
      <w:proofErr w:type="spellEnd"/>
      <w:r w:rsidR="00ED7E77">
        <w:rPr>
          <w:rFonts w:ascii="Arial Narrow" w:hAnsi="Arial Narrow"/>
          <w:sz w:val="22"/>
          <w:szCs w:val="22"/>
          <w:lang w:val="sk-SK"/>
        </w:rPr>
        <w:t xml:space="preserve">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1BFFA542" w:rsidR="006639BF" w:rsidRDefault="006639BF"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777777" w:rsidR="006639BF" w:rsidRPr="00900AF8" w:rsidRDefault="001E61BB" w:rsidP="00A022A6">
      <w:pPr>
        <w:pStyle w:val="Nadpis2"/>
      </w:pPr>
      <w:bookmarkStart w:id="21" w:name="_Toc137639159"/>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21"/>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proofErr w:type="spellStart"/>
      <w:r w:rsidR="0037621C" w:rsidRPr="0037621C">
        <w:rPr>
          <w:rFonts w:ascii="Arial Narrow" w:hAnsi="Arial Narrow"/>
          <w:sz w:val="22"/>
          <w:szCs w:val="22"/>
          <w:lang w:val="sk-SK"/>
        </w:rPr>
        <w:t>predfinancovania</w:t>
      </w:r>
      <w:proofErr w:type="spellEnd"/>
      <w:r w:rsidR="0037621C" w:rsidRPr="0037621C">
        <w:rPr>
          <w:rFonts w:ascii="Arial Narrow" w:hAnsi="Arial Narrow"/>
          <w:sz w:val="22"/>
          <w:szCs w:val="22"/>
          <w:lang w:val="sk-SK"/>
        </w:rPr>
        <w:t xml:space="preserve">,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6E85149D"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 xml:space="preserve">edkladať samostatnú </w:t>
      </w:r>
      <w:proofErr w:type="spellStart"/>
      <w:r w:rsidR="00A81A0D">
        <w:rPr>
          <w:rFonts w:ascii="Arial Narrow" w:hAnsi="Arial Narrow"/>
          <w:sz w:val="22"/>
          <w:szCs w:val="22"/>
          <w:lang w:val="sk-SK"/>
        </w:rPr>
        <w:t>ŽoP</w:t>
      </w:r>
      <w:proofErr w:type="spellEnd"/>
      <w:r w:rsidR="00A81A0D">
        <w:rPr>
          <w:rFonts w:ascii="Arial Narrow" w:hAnsi="Arial Narrow"/>
          <w:sz w:val="22"/>
          <w:szCs w:val="22"/>
          <w:lang w:val="sk-SK"/>
        </w:rPr>
        <w:t xml:space="preserve">, </w:t>
      </w:r>
      <w:proofErr w:type="spellStart"/>
      <w:r w:rsidR="00A81A0D">
        <w:rPr>
          <w:rFonts w:ascii="Arial Narrow" w:hAnsi="Arial Narrow"/>
          <w:sz w:val="22"/>
          <w:szCs w:val="22"/>
          <w:lang w:val="sk-SK"/>
        </w:rPr>
        <w:t>t.j</w:t>
      </w:r>
      <w:proofErr w:type="spellEnd"/>
      <w:r w:rsidR="00A81A0D">
        <w:rPr>
          <w:rFonts w:ascii="Arial Narrow" w:hAnsi="Arial Narrow"/>
          <w:sz w:val="22"/>
          <w:szCs w:val="22"/>
          <w:lang w:val="sk-SK"/>
        </w:rPr>
        <w:t>.</w:t>
      </w:r>
      <w:r w:rsidRPr="001069B5">
        <w:rPr>
          <w:rFonts w:ascii="Arial Narrow" w:hAnsi="Arial Narrow"/>
          <w:sz w:val="22"/>
          <w:szCs w:val="22"/>
          <w:lang w:val="sk-SK"/>
        </w:rPr>
        <w:t xml:space="preserve"> Prijímateľ nemôže v rámci jednej </w:t>
      </w:r>
      <w:proofErr w:type="spellStart"/>
      <w:r w:rsidRPr="001069B5">
        <w:rPr>
          <w:rFonts w:ascii="Arial Narrow" w:hAnsi="Arial Narrow"/>
          <w:sz w:val="22"/>
          <w:szCs w:val="22"/>
          <w:lang w:val="sk-SK"/>
        </w:rPr>
        <w:t>ŽoP</w:t>
      </w:r>
      <w:proofErr w:type="spellEnd"/>
      <w:r w:rsidRPr="001069B5">
        <w:rPr>
          <w:rFonts w:ascii="Arial Narrow" w:hAnsi="Arial Narrow"/>
          <w:sz w:val="22"/>
          <w:szCs w:val="22"/>
          <w:lang w:val="sk-SK"/>
        </w:rPr>
        <w:t xml:space="preserve"> vykazovať výdavky financované viacerými systémami. </w:t>
      </w:r>
    </w:p>
    <w:p w14:paraId="47C6FCFE" w14:textId="47002ECB"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z technických dôvodov na strane Vykonávateľa, a to maximálne vo výške 0,01%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uvádzať výlučne výdavky, ktoré sú v súlade so Zmluvou. Prijímateľ zodpovedá za pravosť, správnosť a kompletnosť údajov uvedených v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Ak na základe nepravých alebo nesprávnych údajov uvedených v akejkoľvek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w:t>
      </w:r>
      <w:proofErr w:type="spellStart"/>
      <w:r w:rsidR="00B42719">
        <w:rPr>
          <w:rFonts w:ascii="Arial Narrow" w:hAnsi="Arial Narrow"/>
          <w:color w:val="000000"/>
          <w:sz w:val="22"/>
          <w:szCs w:val="22"/>
          <w:lang w:val="sk-SK"/>
        </w:rPr>
        <w:t>ŽoP</w:t>
      </w:r>
      <w:proofErr w:type="spellEnd"/>
      <w:r w:rsidR="00B42719">
        <w:rPr>
          <w:rFonts w:ascii="Arial Narrow" w:hAnsi="Arial Narrow"/>
          <w:color w:val="000000"/>
          <w:sz w:val="22"/>
          <w:szCs w:val="22"/>
          <w:lang w:val="sk-SK"/>
        </w:rPr>
        <w:t xml:space="preserve">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6A459D4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A022A6">
      <w:pPr>
        <w:pStyle w:val="Nadpis2"/>
      </w:pPr>
      <w:bookmarkStart w:id="22" w:name="_Toc137639160"/>
      <w:r w:rsidRPr="004E790B">
        <w:t xml:space="preserve">Článok 17a. Systém </w:t>
      </w:r>
      <w:proofErr w:type="spellStart"/>
      <w:r w:rsidRPr="004E790B">
        <w:t>predfinancovania</w:t>
      </w:r>
      <w:bookmarkEnd w:id="22"/>
      <w:proofErr w:type="spellEnd"/>
    </w:p>
    <w:p w14:paraId="304E816F" w14:textId="77777777" w:rsidR="006639BF" w:rsidRPr="00900AF8" w:rsidRDefault="006639BF">
      <w:pPr>
        <w:jc w:val="center"/>
        <w:rPr>
          <w:rFonts w:ascii="Arial Narrow" w:hAnsi="Arial Narrow"/>
          <w:b/>
          <w:caps/>
          <w:color w:val="1F3864"/>
          <w:sz w:val="22"/>
          <w:szCs w:val="22"/>
          <w:lang w:val="sk-SK" w:eastAsia="sk-SK"/>
        </w:rPr>
      </w:pPr>
    </w:p>
    <w:p w14:paraId="4F8F7FC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sa Prostriedky mechanizmu poskytujú na Oprávnené výdavky Projektu alebo ich časť na základe Prijímateľom predložených neuhradených</w:t>
      </w:r>
      <w:r>
        <w:rPr>
          <w:rFonts w:ascii="Arial Narrow" w:hAnsi="Arial Narrow"/>
          <w:lang w:val="sk-SK"/>
        </w:rPr>
        <w:t xml:space="preserve"> Ú</w:t>
      </w:r>
      <w:r w:rsidRPr="00900AF8">
        <w:rPr>
          <w:rFonts w:ascii="Arial Narrow" w:hAnsi="Arial Narrow"/>
          <w:lang w:val="sk-SK"/>
        </w:rPr>
        <w:t xml:space="preserve">čtovných dokladov v lehote splatnosti záväzku dodávateľom. </w:t>
      </w:r>
    </w:p>
    <w:p w14:paraId="4F255719"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Vykonávateľ zabezpečí poskytnutie platby výlučne na základe </w:t>
      </w:r>
      <w:proofErr w:type="spellStart"/>
      <w:r w:rsidRPr="00900AF8">
        <w:rPr>
          <w:rFonts w:ascii="Arial Narrow" w:hAnsi="Arial Narrow"/>
          <w:lang w:val="sk-SK"/>
        </w:rPr>
        <w:t>ŽoP</w:t>
      </w:r>
      <w:proofErr w:type="spellEnd"/>
      <w:r>
        <w:rPr>
          <w:rFonts w:ascii="Arial Narrow" w:hAnsi="Arial Narrow"/>
          <w:lang w:val="sk-SK"/>
        </w:rPr>
        <w:t xml:space="preserve"> – poskytnutie </w:t>
      </w:r>
      <w:proofErr w:type="spellStart"/>
      <w:r>
        <w:rPr>
          <w:rFonts w:ascii="Arial Narrow" w:hAnsi="Arial Narrow"/>
          <w:lang w:val="sk-SK"/>
        </w:rPr>
        <w:t>predfinancovania</w:t>
      </w:r>
      <w:proofErr w:type="spellEnd"/>
      <w:r w:rsidRPr="00900AF8">
        <w:rPr>
          <w:rFonts w:ascii="Arial Narrow" w:hAnsi="Arial Narrow"/>
          <w:lang w:val="sk-SK"/>
        </w:rPr>
        <w:t xml:space="preserve"> predloženej Prijímateľom v EUR. Prijímateľ v rámci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uvedie prehľad vykázaných výdavkov, vrátane celkových vykázaných výdavkov, nárokovanej sumy finančných prostriedkov a ostatných nenárokovaných výdavkov, a to v súlade s rozpočtom Projektu.</w:t>
      </w:r>
    </w:p>
    <w:p w14:paraId="668B2C3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predkladá </w:t>
      </w:r>
      <w:r>
        <w:rPr>
          <w:rFonts w:ascii="Arial Narrow" w:hAnsi="Arial Narrow"/>
          <w:lang w:val="sk-SK"/>
        </w:rPr>
        <w:t xml:space="preserve">Vykonávateľovi </w:t>
      </w:r>
      <w:proofErr w:type="spellStart"/>
      <w:r w:rsidRPr="0001780E">
        <w:rPr>
          <w:rFonts w:ascii="Arial Narrow" w:hAnsi="Arial Narrow"/>
          <w:lang w:val="sk-SK"/>
        </w:rPr>
        <w:t>ŽoP</w:t>
      </w:r>
      <w:proofErr w:type="spellEnd"/>
      <w:r w:rsidRPr="0001780E">
        <w:rPr>
          <w:rFonts w:ascii="Arial Narrow" w:hAnsi="Arial Narrow"/>
          <w:lang w:val="sk-SK"/>
        </w:rPr>
        <w:t xml:space="preserve"> – poskytnutie </w:t>
      </w:r>
      <w:proofErr w:type="spellStart"/>
      <w:r w:rsidRPr="0001780E">
        <w:rPr>
          <w:rFonts w:ascii="Arial Narrow" w:hAnsi="Arial Narrow"/>
          <w:lang w:val="sk-SK"/>
        </w:rPr>
        <w:t>predfinancovania</w:t>
      </w:r>
      <w:proofErr w:type="spellEnd"/>
      <w:r w:rsidRPr="0001780E">
        <w:rPr>
          <w:rFonts w:ascii="Arial Narrow" w:hAnsi="Arial Narrow"/>
          <w:lang w:val="sk-SK"/>
        </w:rPr>
        <w:t xml:space="preserve"> </w:t>
      </w:r>
      <w:r>
        <w:rPr>
          <w:rFonts w:ascii="Arial Narrow" w:hAnsi="Arial Narrow"/>
          <w:lang w:val="sk-SK"/>
        </w:rPr>
        <w:t>spolu s</w:t>
      </w:r>
      <w:r w:rsidRPr="0001780E">
        <w:rPr>
          <w:rFonts w:ascii="Arial Narrow" w:hAnsi="Arial Narrow"/>
          <w:lang w:val="sk-SK"/>
        </w:rPr>
        <w:t xml:space="preserve"> </w:t>
      </w:r>
      <w:r>
        <w:rPr>
          <w:rFonts w:ascii="Arial Narrow" w:hAnsi="Arial Narrow"/>
          <w:lang w:val="sk-SK"/>
        </w:rPr>
        <w:t>neuhradenými Účtovnými dokladmi</w:t>
      </w:r>
      <w:r w:rsidRPr="00900AF8">
        <w:rPr>
          <w:rFonts w:ascii="Arial Narrow" w:hAnsi="Arial Narrow"/>
          <w:lang w:val="sk-SK"/>
        </w:rPr>
        <w:t xml:space="preserve"> (napr. f</w:t>
      </w:r>
      <w:r>
        <w:rPr>
          <w:rFonts w:ascii="Arial Narrow" w:hAnsi="Arial Narrow"/>
          <w:lang w:val="sk-SK"/>
        </w:rPr>
        <w:t>aktúra) prijatými</w:t>
      </w:r>
      <w:r w:rsidRPr="00900AF8">
        <w:rPr>
          <w:rFonts w:ascii="Arial Narrow" w:hAnsi="Arial Narrow"/>
          <w:lang w:val="sk-SK"/>
        </w:rPr>
        <w:t xml:space="preserve"> od dodávateľa a</w:t>
      </w:r>
      <w:r>
        <w:rPr>
          <w:rFonts w:ascii="Arial Narrow" w:hAnsi="Arial Narrow"/>
          <w:lang w:val="sk-SK"/>
        </w:rPr>
        <w:t xml:space="preserve"> s relevantnou podpornou dokumentáciou</w:t>
      </w:r>
      <w:r w:rsidRPr="00900AF8">
        <w:rPr>
          <w:rFonts w:ascii="Arial Narrow" w:hAnsi="Arial Narrow"/>
          <w:lang w:val="sk-SK"/>
        </w:rPr>
        <w:t xml:space="preserve">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w:t>
      </w:r>
      <w:r w:rsidRPr="006264A4">
        <w:rPr>
          <w:rFonts w:ascii="Arial Narrow" w:hAnsi="Arial Narrow"/>
          <w:lang w:val="sk-SK"/>
        </w:rPr>
        <w:t>minimálny rozsah a ďalšie náležitosti</w:t>
      </w:r>
      <w:r>
        <w:rPr>
          <w:rFonts w:ascii="Arial Narrow" w:hAnsi="Arial Narrow"/>
          <w:lang w:val="sk-SK"/>
        </w:rPr>
        <w:t xml:space="preserve"> </w:t>
      </w:r>
      <w:r w:rsidRPr="00900AF8">
        <w:rPr>
          <w:rFonts w:ascii="Arial Narrow" w:hAnsi="Arial Narrow"/>
          <w:lang w:val="sk-SK"/>
        </w:rPr>
        <w:t xml:space="preserve">určí Vykonávateľ v Záväznej dokumentácii, a to v lehote splatnosti </w:t>
      </w:r>
      <w:r>
        <w:rPr>
          <w:rFonts w:ascii="Arial Narrow" w:hAnsi="Arial Narrow"/>
          <w:lang w:val="sk-SK"/>
        </w:rPr>
        <w:t>týchto Ú</w:t>
      </w:r>
      <w:r w:rsidRPr="00900AF8">
        <w:rPr>
          <w:rFonts w:ascii="Arial Narrow" w:hAnsi="Arial Narrow"/>
          <w:lang w:val="sk-SK"/>
        </w:rPr>
        <w:t>čto</w:t>
      </w:r>
      <w:r>
        <w:rPr>
          <w:rFonts w:ascii="Arial Narrow" w:hAnsi="Arial Narrow"/>
          <w:lang w:val="sk-SK"/>
        </w:rPr>
        <w:t>vných dokladov. Jeden rovnopis Ú</w:t>
      </w:r>
      <w:r w:rsidRPr="00900AF8">
        <w:rPr>
          <w:rFonts w:ascii="Arial Narrow" w:hAnsi="Arial Narrow"/>
          <w:lang w:val="sk-SK"/>
        </w:rPr>
        <w:t xml:space="preserve">čtovných dokladov si ponecháva Prijímateľ. </w:t>
      </w:r>
    </w:p>
    <w:p w14:paraId="042BA3BB"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w:t>
      </w:r>
      <w:r w:rsidRPr="008072BF">
        <w:rPr>
          <w:rFonts w:ascii="Arial Narrow" w:hAnsi="Arial Narrow"/>
          <w:lang w:val="sk-SK"/>
        </w:rPr>
        <w:t xml:space="preserve">povinný </w:t>
      </w:r>
      <w:r w:rsidRPr="004D647B">
        <w:rPr>
          <w:rFonts w:ascii="Arial Narrow" w:hAnsi="Arial Narrow"/>
          <w:lang w:val="sk-SK"/>
        </w:rPr>
        <w:t>uhradiť dodávateľom Účtovné doklady</w:t>
      </w:r>
      <w:r w:rsidRPr="00900AF8">
        <w:rPr>
          <w:rFonts w:ascii="Arial Narrow" w:hAnsi="Arial Narrow"/>
          <w:lang w:val="sk-SK"/>
        </w:rPr>
        <w:t xml:space="preserve">, na ktoré bolo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najneskôr </w:t>
      </w:r>
      <w:r>
        <w:rPr>
          <w:rFonts w:ascii="Arial Narrow" w:hAnsi="Arial Narrow"/>
          <w:lang w:val="sk-SK"/>
        </w:rPr>
        <w:t>v lehote splatnosti Účtovného dokladu</w:t>
      </w:r>
      <w:r w:rsidRPr="00900AF8">
        <w:rPr>
          <w:rFonts w:ascii="Arial Narrow" w:hAnsi="Arial Narrow"/>
          <w:lang w:val="sk-SK"/>
        </w:rPr>
        <w:t>. Úrok z</w:t>
      </w:r>
      <w:r>
        <w:rPr>
          <w:rFonts w:ascii="Arial Narrow" w:hAnsi="Arial Narrow"/>
          <w:lang w:val="sk-SK"/>
        </w:rPr>
        <w:t> </w:t>
      </w:r>
      <w:r w:rsidRPr="00900AF8">
        <w:rPr>
          <w:rFonts w:ascii="Arial Narrow" w:hAnsi="Arial Narrow"/>
          <w:lang w:val="sk-SK"/>
        </w:rPr>
        <w:t>omeškania</w:t>
      </w:r>
      <w:r>
        <w:rPr>
          <w:rFonts w:ascii="Arial Narrow" w:hAnsi="Arial Narrow"/>
          <w:lang w:val="sk-SK"/>
        </w:rPr>
        <w:t xml:space="preserve"> v prípade omeškania Prijímateľa</w:t>
      </w:r>
      <w:r w:rsidRPr="00900AF8">
        <w:rPr>
          <w:rFonts w:ascii="Arial Narrow" w:hAnsi="Arial Narrow"/>
          <w:lang w:val="sk-SK"/>
        </w:rPr>
        <w:t xml:space="preserve"> s úhradou záväzku voči dodávateľovi a iné zmluvné sankcie znáša Prijímateľ.</w:t>
      </w:r>
    </w:p>
    <w:p w14:paraId="1934F26F" w14:textId="77777777" w:rsidR="00147F8D" w:rsidRPr="00056520"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je </w:t>
      </w:r>
      <w:proofErr w:type="spellStart"/>
      <w:r w:rsidRPr="00900AF8">
        <w:rPr>
          <w:rFonts w:ascii="Arial Narrow" w:hAnsi="Arial Narrow"/>
          <w:lang w:val="sk-SK"/>
        </w:rPr>
        <w:t>P</w:t>
      </w:r>
      <w:r>
        <w:rPr>
          <w:rFonts w:ascii="Arial Narrow" w:hAnsi="Arial Narrow"/>
          <w:lang w:val="sk-SK"/>
        </w:rPr>
        <w:t>#</w:t>
      </w:r>
      <w:r w:rsidRPr="00900AF8">
        <w:rPr>
          <w:rFonts w:ascii="Arial Narrow" w:hAnsi="Arial Narrow"/>
          <w:lang w:val="sk-SK"/>
        </w:rPr>
        <w:t>rijímateľ</w:t>
      </w:r>
      <w:proofErr w:type="spellEnd"/>
      <w:r w:rsidRPr="00900AF8">
        <w:rPr>
          <w:rFonts w:ascii="Arial Narrow" w:hAnsi="Arial Narrow"/>
          <w:lang w:val="sk-SK"/>
        </w:rPr>
        <w:t xml:space="preserve"> povinný celú jej výšku zúčtovať, a to do </w:t>
      </w:r>
      <w:r>
        <w:rPr>
          <w:rFonts w:ascii="Arial Narrow" w:hAnsi="Arial Narrow"/>
          <w:lang w:val="sk-SK"/>
        </w:rPr>
        <w:t>30 kalendárnych</w:t>
      </w:r>
      <w:r w:rsidRPr="00900AF8">
        <w:rPr>
          <w:rFonts w:ascii="Arial Narrow" w:hAnsi="Arial Narrow"/>
          <w:lang w:val="sk-SK"/>
        </w:rPr>
        <w:t xml:space="preserve"> dní odo dňa pripísania týchto p</w:t>
      </w:r>
      <w:r>
        <w:rPr>
          <w:rFonts w:ascii="Arial Narrow" w:hAnsi="Arial Narrow"/>
          <w:lang w:val="sk-SK"/>
        </w:rPr>
        <w:t>rostriedkov na účet Prijímateľa</w:t>
      </w:r>
      <w:r w:rsidRPr="00900AF8">
        <w:rPr>
          <w:rFonts w:ascii="Arial Narrow" w:hAnsi="Arial Narrow"/>
          <w:lang w:val="sk-SK"/>
        </w:rPr>
        <w:t xml:space="preserve">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w:t>
      </w:r>
      <w:r w:rsidRPr="008E5FB9">
        <w:rPr>
          <w:rFonts w:ascii="Arial Narrow" w:hAnsi="Arial Narrow"/>
          <w:lang w:val="sk-SK"/>
        </w:rPr>
        <w:t xml:space="preserve">Nezúčtovaný rozdiel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je Prijímateľ povinný vrátiť Vykonávateľovi </w:t>
      </w:r>
      <w:r w:rsidRPr="004D647B">
        <w:rPr>
          <w:rFonts w:ascii="Arial Narrow" w:hAnsi="Arial Narrow"/>
          <w:lang w:val="sk-SK"/>
        </w:rPr>
        <w:t>najneskôr</w:t>
      </w:r>
      <w:r>
        <w:rPr>
          <w:rFonts w:ascii="Arial Narrow" w:hAnsi="Arial Narrow"/>
          <w:lang w:val="sk-SK"/>
        </w:rPr>
        <w:t xml:space="preserve"> </w:t>
      </w:r>
      <w:r w:rsidRPr="008E5FB9">
        <w:rPr>
          <w:rFonts w:ascii="Arial Narrow" w:hAnsi="Arial Narrow"/>
          <w:lang w:val="sk-SK"/>
        </w:rPr>
        <w:t xml:space="preserve">do času doručenia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Vykonávateľovi, pričom súčasťou takejto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sú aj doklady preukazujúce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Vykonávateľ je oprávnený akceptovať aj neskorši</w:t>
      </w:r>
      <w:r>
        <w:rPr>
          <w:rFonts w:ascii="Arial Narrow" w:hAnsi="Arial Narrow"/>
          <w:lang w:val="sk-SK"/>
        </w:rPr>
        <w:t>e</w:t>
      </w:r>
      <w:r w:rsidRPr="008E5FB9">
        <w:rPr>
          <w:rFonts w:ascii="Arial Narrow" w:hAnsi="Arial Narrow"/>
          <w:lang w:val="sk-SK"/>
        </w:rPr>
        <w:t xml:space="preserv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a je</w:t>
      </w:r>
      <w:r>
        <w:rPr>
          <w:rFonts w:ascii="Arial Narrow" w:hAnsi="Arial Narrow"/>
          <w:lang w:val="sk-SK"/>
        </w:rPr>
        <w:t>ho</w:t>
      </w:r>
      <w:r w:rsidRPr="008E5FB9">
        <w:rPr>
          <w:rFonts w:ascii="Arial Narrow" w:hAnsi="Arial Narrow"/>
          <w:lang w:val="sk-SK"/>
        </w:rPr>
        <w:t xml:space="preserve"> preukázanie zo strany Prijímateľa, ak ešte nedošlo k ukončeniu overovania v rámci kontroly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zo strany Vykonávateľa.</w:t>
      </w:r>
    </w:p>
    <w:p w14:paraId="1F455A54" w14:textId="77777777" w:rsidR="00147F8D" w:rsidRPr="00850BDD"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056520">
        <w:rPr>
          <w:rFonts w:ascii="Arial Narrow" w:hAnsi="Arial Narrow"/>
          <w:lang w:val="sk-SK"/>
        </w:rPr>
        <w:t xml:space="preserve">Prijímateľ zúčtuje platbu Vykonávateľovi predložením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ktorú predkladá spolu s výpisom z účtu potvrdzujúc</w:t>
      </w:r>
      <w:r>
        <w:rPr>
          <w:rFonts w:ascii="Arial Narrow" w:hAnsi="Arial Narrow"/>
          <w:lang w:val="sk-SK"/>
        </w:rPr>
        <w:t>i</w:t>
      </w:r>
      <w:r w:rsidRPr="00056520">
        <w:rPr>
          <w:rFonts w:ascii="Arial Narrow" w:hAnsi="Arial Narrow"/>
          <w:lang w:val="sk-SK"/>
        </w:rPr>
        <w:t xml:space="preserve">m príjem Prostriedkov mechanizmu, ako aj </w:t>
      </w:r>
      <w:r>
        <w:rPr>
          <w:rFonts w:ascii="Arial Narrow" w:hAnsi="Arial Narrow"/>
          <w:lang w:val="sk-SK"/>
        </w:rPr>
        <w:t xml:space="preserve">s </w:t>
      </w:r>
      <w:r w:rsidRPr="00056520">
        <w:rPr>
          <w:rFonts w:ascii="Arial Narrow" w:hAnsi="Arial Narrow"/>
          <w:lang w:val="sk-SK"/>
        </w:rPr>
        <w:t xml:space="preserve">dokladmi potvrdzujúcimi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w:t>
      </w:r>
      <w:r>
        <w:rPr>
          <w:rFonts w:ascii="Arial Narrow" w:hAnsi="Arial Narrow"/>
          <w:lang w:val="sk-SK"/>
        </w:rPr>
        <w:t xml:space="preserve">najmä </w:t>
      </w:r>
      <w:r w:rsidRPr="00056520">
        <w:rPr>
          <w:rFonts w:ascii="Arial Narrow" w:hAnsi="Arial Narrow"/>
          <w:lang w:val="sk-SK"/>
        </w:rPr>
        <w:t xml:space="preserve">výpisom z účtu alebo prehlásením banky o úhrade. Doklady potvrdzujúce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nie je potrebné predkladať pri výdavkoch vykazovaných formou zjednodušeného </w:t>
      </w:r>
      <w:r w:rsidRPr="00524485">
        <w:rPr>
          <w:rFonts w:ascii="Arial Narrow" w:hAnsi="Arial Narrow"/>
          <w:lang w:val="sk-SK"/>
        </w:rPr>
        <w:t>vykazovania</w:t>
      </w:r>
      <w:r w:rsidRPr="00056520">
        <w:rPr>
          <w:rFonts w:ascii="Arial Narrow" w:hAnsi="Arial Narrow"/>
        </w:rPr>
        <w:t xml:space="preserve"> </w:t>
      </w:r>
      <w:r w:rsidRPr="00056520">
        <w:rPr>
          <w:rFonts w:ascii="Arial Narrow" w:hAnsi="Arial Narrow"/>
          <w:lang w:val="sk-SK"/>
        </w:rPr>
        <w:t>a výdavkoch, ktoré sa svojou povahou neuhrádzajú.</w:t>
      </w:r>
    </w:p>
    <w:p w14:paraId="42A6FF5D"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w:t>
      </w:r>
      <w:r w:rsidRPr="00524485">
        <w:rPr>
          <w:rFonts w:ascii="Arial Narrow" w:hAnsi="Arial Narrow"/>
          <w:lang w:val="sk-SK"/>
        </w:rPr>
        <w:t>povinný</w:t>
      </w:r>
      <w:r w:rsidRPr="00900AF8">
        <w:rPr>
          <w:rFonts w:ascii="Arial Narrow" w:hAnsi="Arial Narrow"/>
          <w:lang w:val="sk-SK"/>
        </w:rPr>
        <w:t xml:space="preserve">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sume, ktorá zodpovedá identifikovaným Oprávneným výdavkom. V prípade, ak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Pr>
          <w:rFonts w:ascii="Arial Narrow" w:hAnsi="Arial Narrow"/>
          <w:lang w:val="sk-SK"/>
        </w:rPr>
        <w:t>predfinancovania</w:t>
      </w:r>
      <w:proofErr w:type="spellEnd"/>
      <w:r w:rsidRPr="00900AF8">
        <w:rPr>
          <w:rFonts w:ascii="Arial Narrow" w:hAnsi="Arial Narrow"/>
          <w:lang w:val="sk-SK"/>
        </w:rPr>
        <w:t xml:space="preserve"> na základe vykonanej kontroly neschváli alebo schváli v zníženej sume</w:t>
      </w:r>
      <w:r w:rsidRPr="008607A7">
        <w:rPr>
          <w:rFonts w:ascii="Arial Narrow" w:hAnsi="Arial Narrow"/>
          <w:lang w:val="sk-SK"/>
        </w:rPr>
        <w:t xml:space="preserve">, Vykonávateľ vyzve Prijímateľa na vrátenie nezúčtovaného </w:t>
      </w:r>
      <w:proofErr w:type="spellStart"/>
      <w:r w:rsidRPr="008607A7">
        <w:rPr>
          <w:rFonts w:ascii="Arial Narrow" w:hAnsi="Arial Narrow"/>
          <w:lang w:val="sk-SK"/>
        </w:rPr>
        <w:t>predfinancovania</w:t>
      </w:r>
      <w:proofErr w:type="spellEnd"/>
      <w:r w:rsidRPr="008607A7">
        <w:rPr>
          <w:rFonts w:ascii="Arial Narrow" w:hAnsi="Arial Narrow"/>
          <w:lang w:val="sk-SK"/>
        </w:rPr>
        <w:t xml:space="preserve">, resp. </w:t>
      </w:r>
      <w:r w:rsidRPr="008607A7">
        <w:rPr>
          <w:rFonts w:ascii="Arial Narrow" w:hAnsi="Arial Narrow"/>
          <w:shd w:val="clear" w:color="auto" w:fill="FFFFFF"/>
          <w:lang w:val="sk-SK"/>
        </w:rPr>
        <w:t xml:space="preserve">nezúčtovanej časti </w:t>
      </w:r>
      <w:proofErr w:type="spellStart"/>
      <w:r w:rsidRPr="008607A7">
        <w:rPr>
          <w:rFonts w:ascii="Arial Narrow" w:hAnsi="Arial Narrow"/>
          <w:shd w:val="clear" w:color="auto" w:fill="FFFFFF"/>
          <w:lang w:val="sk-SK"/>
        </w:rPr>
        <w:t>predfinancovania</w:t>
      </w:r>
      <w:proofErr w:type="spellEnd"/>
      <w:r w:rsidRPr="008607A7">
        <w:rPr>
          <w:rFonts w:ascii="Arial Narrow" w:hAnsi="Arial Narrow"/>
          <w:lang w:val="sk-SK"/>
        </w:rPr>
        <w:t xml:space="preserve"> postupom podľa </w:t>
      </w:r>
      <w:r>
        <w:rPr>
          <w:rFonts w:ascii="Arial Narrow" w:hAnsi="Arial Narrow"/>
          <w:lang w:val="sk-SK"/>
        </w:rPr>
        <w:t xml:space="preserve">článku </w:t>
      </w:r>
      <w:r w:rsidRPr="008607A7">
        <w:rPr>
          <w:rFonts w:ascii="Arial Narrow" w:hAnsi="Arial Narrow"/>
          <w:lang w:val="sk-SK"/>
        </w:rPr>
        <w:t xml:space="preserve"> 14 VZP</w:t>
      </w:r>
      <w:r w:rsidRPr="00900AF8">
        <w:rPr>
          <w:rFonts w:ascii="Arial Narrow" w:hAnsi="Arial Narrow"/>
          <w:lang w:val="sk-SK"/>
        </w:rPr>
        <w:t xml:space="preserve">.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sa považuje za zúčtované,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schválená v plnej výške, alebo </w:t>
      </w:r>
      <w:r>
        <w:rPr>
          <w:rFonts w:ascii="Arial Narrow" w:hAnsi="Arial Narrow"/>
          <w:lang w:val="sk-SK"/>
        </w:rPr>
        <w:t xml:space="preserve">ak </w:t>
      </w:r>
      <w:r w:rsidRPr="00900AF8">
        <w:rPr>
          <w:rFonts w:ascii="Arial Narrow" w:hAnsi="Arial Narrow"/>
          <w:lang w:val="sk-SK"/>
        </w:rPr>
        <w:t>Prijímateľ vrátil celú sumu posk</w:t>
      </w:r>
      <w:r>
        <w:rPr>
          <w:rFonts w:ascii="Arial Narrow" w:hAnsi="Arial Narrow"/>
          <w:lang w:val="sk-SK"/>
        </w:rPr>
        <w:t xml:space="preserve">ytnutého </w:t>
      </w:r>
      <w:proofErr w:type="spellStart"/>
      <w:r>
        <w:rPr>
          <w:rFonts w:ascii="Arial Narrow" w:hAnsi="Arial Narrow"/>
          <w:lang w:val="sk-SK"/>
        </w:rPr>
        <w:t>predfinancovania</w:t>
      </w:r>
      <w:proofErr w:type="spellEnd"/>
      <w:r>
        <w:rPr>
          <w:rFonts w:ascii="Arial Narrow" w:hAnsi="Arial Narrow"/>
          <w:lang w:val="sk-SK"/>
        </w:rPr>
        <w:t xml:space="preserve"> alebo</w:t>
      </w:r>
      <w:r w:rsidRPr="00900AF8">
        <w:rPr>
          <w:rFonts w:ascii="Arial Narrow" w:hAnsi="Arial Narrow"/>
          <w:lang w:val="sk-SK"/>
        </w:rPr>
        <w:t xml:space="preserve"> vrátil nezúčtovaný rozdiel poskytnutého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Vykonávateľovi. </w:t>
      </w:r>
    </w:p>
    <w:p w14:paraId="1B9F6B21"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 lehote určenej Vykonávateľom, Vykonávateľ môže umožniť Prijímateľovi zúčtovať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dodatočnej lehote alebo požiadať Prijímateľa o vrátenie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w:t>
      </w:r>
      <w:r w:rsidRPr="00CC61BF">
        <w:rPr>
          <w:rFonts w:ascii="Arial Narrow" w:hAnsi="Arial Narrow"/>
          <w:lang w:val="sk-SK"/>
        </w:rPr>
        <w:t xml:space="preserve">Pokiaľ vznikne Prijímateľovi povinnosť vrátiť poskytnuté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a Prijímateľ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nevráti z vlastnej iniciatívy</w:t>
      </w:r>
      <w:r w:rsidRPr="00900AF8">
        <w:rPr>
          <w:rFonts w:ascii="Arial Narrow" w:hAnsi="Arial Narrow"/>
          <w:lang w:val="sk-SK"/>
        </w:rPr>
        <w:t xml:space="preserve">, Vykonávateľ vyzve Prijímateľa na vrátenie </w:t>
      </w:r>
      <w:r w:rsidRPr="00664171">
        <w:rPr>
          <w:rFonts w:ascii="Arial Narrow" w:hAnsi="Arial Narrow"/>
          <w:lang w:val="sk-SK"/>
        </w:rPr>
        <w:t xml:space="preserve">nezúčtovaného </w:t>
      </w:r>
      <w:proofErr w:type="spellStart"/>
      <w:r w:rsidRPr="00664171">
        <w:rPr>
          <w:rFonts w:ascii="Arial Narrow" w:hAnsi="Arial Narrow"/>
          <w:lang w:val="sk-SK"/>
        </w:rPr>
        <w:t>predfinancovania</w:t>
      </w:r>
      <w:proofErr w:type="spellEnd"/>
      <w:r w:rsidRPr="00664171">
        <w:rPr>
          <w:rFonts w:ascii="Arial Narrow" w:hAnsi="Arial Narrow"/>
          <w:lang w:val="sk-SK"/>
        </w:rPr>
        <w:t xml:space="preserve"> postupom </w:t>
      </w:r>
      <w:r w:rsidRPr="00900AF8">
        <w:rPr>
          <w:rFonts w:ascii="Arial Narrow" w:hAnsi="Arial Narrow"/>
          <w:lang w:val="sk-SK"/>
        </w:rPr>
        <w:t xml:space="preserve">podľa </w:t>
      </w:r>
      <w:r>
        <w:rPr>
          <w:rFonts w:ascii="Arial Narrow" w:hAnsi="Arial Narrow"/>
          <w:lang w:val="sk-SK"/>
        </w:rPr>
        <w:t xml:space="preserve">článku </w:t>
      </w:r>
      <w:r w:rsidRPr="00900AF8">
        <w:rPr>
          <w:rFonts w:ascii="Arial Narrow" w:hAnsi="Arial Narrow"/>
          <w:lang w:val="sk-SK"/>
        </w:rPr>
        <w:t>14 VZP.</w:t>
      </w:r>
      <w:r w:rsidRPr="00900AF8">
        <w:rPr>
          <w:rFonts w:ascii="Arial Narrow" w:hAnsi="Arial Narrow" w:cs="Times New Roman"/>
          <w:sz w:val="24"/>
          <w:szCs w:val="24"/>
          <w:lang w:val="sk-SK"/>
        </w:rPr>
        <w:t xml:space="preserve"> </w:t>
      </w:r>
    </w:p>
    <w:p w14:paraId="4DDD8A62" w14:textId="77777777" w:rsidR="00147F8D"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Prijímateľ vráti </w:t>
      </w:r>
      <w:r>
        <w:rPr>
          <w:rFonts w:ascii="Arial Narrow" w:hAnsi="Arial Narrow"/>
          <w:shd w:val="clear" w:color="auto" w:fill="FFFFFF"/>
          <w:lang w:val="sk-SK"/>
        </w:rPr>
        <w:t xml:space="preserve">nezúčtované </w:t>
      </w:r>
      <w:proofErr w:type="spellStart"/>
      <w:r>
        <w:rPr>
          <w:rFonts w:ascii="Arial Narrow" w:hAnsi="Arial Narrow"/>
          <w:shd w:val="clear" w:color="auto" w:fill="FFFFFF"/>
          <w:lang w:val="sk-SK"/>
        </w:rPr>
        <w:t>predfinancovanie</w:t>
      </w:r>
      <w:proofErr w:type="spellEnd"/>
      <w:r>
        <w:rPr>
          <w:rFonts w:ascii="Arial Narrow" w:hAnsi="Arial Narrow"/>
          <w:shd w:val="clear" w:color="auto" w:fill="FFFFFF"/>
          <w:lang w:val="sk-SK"/>
        </w:rPr>
        <w:t xml:space="preserve">, resp. </w:t>
      </w:r>
      <w:r w:rsidRPr="00056520">
        <w:rPr>
          <w:rFonts w:ascii="Arial Narrow" w:hAnsi="Arial Narrow"/>
          <w:shd w:val="clear" w:color="auto" w:fill="FFFFFF"/>
          <w:lang w:val="sk-SK"/>
        </w:rPr>
        <w:t>nezúčtovan</w:t>
      </w:r>
      <w:r>
        <w:rPr>
          <w:rFonts w:ascii="Arial Narrow" w:hAnsi="Arial Narrow"/>
          <w:shd w:val="clear" w:color="auto" w:fill="FFFFFF"/>
          <w:lang w:val="sk-SK"/>
        </w:rPr>
        <w:t>ú časť</w:t>
      </w:r>
      <w:r w:rsidRPr="00056520">
        <w:rPr>
          <w:rFonts w:ascii="Arial Narrow" w:hAnsi="Arial Narrow"/>
          <w:shd w:val="clear" w:color="auto" w:fill="FFFFFF"/>
          <w:lang w:val="sk-SK"/>
        </w:rPr>
        <w:t xml:space="preserve"> </w:t>
      </w:r>
      <w:proofErr w:type="spellStart"/>
      <w:r w:rsidRPr="00056520">
        <w:rPr>
          <w:rFonts w:ascii="Arial Narrow" w:hAnsi="Arial Narrow"/>
          <w:shd w:val="clear" w:color="auto" w:fill="FFFFFF"/>
          <w:lang w:val="sk-SK"/>
        </w:rPr>
        <w:t>predfinancovania</w:t>
      </w:r>
      <w:proofErr w:type="spellEnd"/>
      <w:r w:rsidRPr="00056520">
        <w:rPr>
          <w:rFonts w:ascii="Arial Narrow" w:hAnsi="Arial Narrow"/>
          <w:shd w:val="clear" w:color="auto" w:fill="FFFFFF"/>
          <w:lang w:val="sk-SK"/>
        </w:rPr>
        <w:t xml:space="preserve"> </w:t>
      </w:r>
      <w:r w:rsidRPr="00900AF8">
        <w:rPr>
          <w:rFonts w:ascii="Arial Narrow" w:hAnsi="Arial Narrow"/>
          <w:lang w:val="sk-SK"/>
        </w:rPr>
        <w:t>na účet Vykonávateľa, a to</w:t>
      </w:r>
      <w:r w:rsidRPr="00056520">
        <w:rPr>
          <w:rFonts w:ascii="Arial Narrow" w:hAnsi="Arial Narrow"/>
          <w:shd w:val="clear" w:color="auto" w:fill="FFFFFF"/>
          <w:lang w:val="sk-SK"/>
        </w:rPr>
        <w:t xml:space="preserve"> v priebehu rozpočtového roka na výdavkový účet V</w:t>
      </w:r>
      <w:r>
        <w:rPr>
          <w:rFonts w:ascii="Arial Narrow" w:hAnsi="Arial Narrow"/>
          <w:shd w:val="clear" w:color="auto" w:fill="FFFFFF"/>
          <w:lang w:val="sk-SK"/>
        </w:rPr>
        <w:t>ykonávateľa</w:t>
      </w:r>
      <w:r w:rsidRPr="00056520">
        <w:rPr>
          <w:rFonts w:ascii="Arial Narrow" w:hAnsi="Arial Narrow"/>
          <w:shd w:val="clear" w:color="auto" w:fill="FFFFFF"/>
          <w:lang w:val="sk-SK"/>
        </w:rPr>
        <w:t xml:space="preserve"> </w:t>
      </w:r>
      <w:r>
        <w:rPr>
          <w:rFonts w:ascii="Arial Narrow" w:hAnsi="Arial Narrow"/>
          <w:shd w:val="clear" w:color="auto" w:fill="FFFFFF"/>
          <w:lang w:val="sk-SK"/>
        </w:rPr>
        <w:t>a</w:t>
      </w:r>
      <w:r w:rsidRPr="00056520">
        <w:rPr>
          <w:rFonts w:ascii="Arial Narrow" w:hAnsi="Arial Narrow"/>
          <w:shd w:val="clear" w:color="auto" w:fill="FFFFFF"/>
          <w:lang w:val="sk-SK"/>
        </w:rPr>
        <w:t xml:space="preserve"> z predchádzajúceho rok</w:t>
      </w:r>
      <w:r>
        <w:rPr>
          <w:rFonts w:ascii="Arial Narrow" w:hAnsi="Arial Narrow"/>
          <w:shd w:val="clear" w:color="auto" w:fill="FFFFFF"/>
          <w:lang w:val="sk-SK"/>
        </w:rPr>
        <w:t>a</w:t>
      </w:r>
      <w:r w:rsidRPr="00056520">
        <w:rPr>
          <w:rFonts w:ascii="Arial Narrow" w:hAnsi="Arial Narrow"/>
          <w:shd w:val="clear" w:color="auto" w:fill="FFFFFF"/>
          <w:lang w:val="sk-SK"/>
        </w:rPr>
        <w:t xml:space="preserve"> na príjmový účet Vykonávateľa.</w:t>
      </w:r>
      <w:r>
        <w:rPr>
          <w:rFonts w:ascii="Arial Narrow" w:hAnsi="Arial Narrow"/>
          <w:shd w:val="clear" w:color="auto" w:fill="FFFFFF"/>
          <w:lang w:val="sk-SK"/>
        </w:rPr>
        <w:t xml:space="preserve"> </w:t>
      </w:r>
      <w:r w:rsidRPr="003A1F4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w:t>
      </w:r>
      <w:r>
        <w:rPr>
          <w:rFonts w:ascii="Arial Narrow" w:hAnsi="Arial Narrow"/>
          <w:lang w:val="sk-SK"/>
        </w:rPr>
        <w:t> </w:t>
      </w:r>
      <w:r w:rsidRPr="003A1F46">
        <w:rPr>
          <w:rFonts w:ascii="Arial Narrow" w:hAnsi="Arial Narrow"/>
          <w:lang w:val="sk-SK"/>
        </w:rPr>
        <w:t>vrátenie</w:t>
      </w:r>
      <w:r>
        <w:rPr>
          <w:rFonts w:ascii="Arial Narrow" w:hAnsi="Arial Narrow"/>
          <w:lang w:val="sk-SK"/>
        </w:rPr>
        <w:t xml:space="preserve"> podľa článku 14 VZP</w:t>
      </w:r>
      <w:r w:rsidRPr="003A1F46">
        <w:rPr>
          <w:rFonts w:ascii="Arial Narrow" w:hAnsi="Arial Narrow"/>
          <w:lang w:val="sk-SK"/>
        </w:rPr>
        <w:t>.</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A022A6">
      <w:pPr>
        <w:pStyle w:val="Nadpis2"/>
      </w:pPr>
      <w:bookmarkStart w:id="23" w:name="_Toc137639161"/>
      <w:r w:rsidRPr="008E7CF3">
        <w:t>Článok 17b. Systém zálohových platieb</w:t>
      </w:r>
      <w:bookmarkEnd w:id="23"/>
    </w:p>
    <w:p w14:paraId="7D23DDEA" w14:textId="77777777" w:rsidR="00466367" w:rsidRPr="00900AF8"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predloženej Prijímateľom v EUR. </w:t>
      </w:r>
    </w:p>
    <w:p w14:paraId="6405503E"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maximálne do výšky </w:t>
      </w:r>
      <w:r>
        <w:rPr>
          <w:rFonts w:ascii="Arial Narrow" w:hAnsi="Arial Narrow"/>
          <w:lang w:val="sk-SK"/>
        </w:rPr>
        <w:t>Prostriedkov mechanizmu zodpovedajúcich 12 mesiacom Realizácie projektu.</w:t>
      </w:r>
    </w:p>
    <w:p w14:paraId="3AE44CA4"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Pr>
          <w:rFonts w:ascii="Arial Narrow" w:hAnsi="Arial Narrow"/>
          <w:lang w:val="sk-SK"/>
        </w:rPr>
        <w:t>ania platby na účte Prijímateľa</w:t>
      </w:r>
      <w:r w:rsidRPr="006D14E6">
        <w:rPr>
          <w:rFonts w:ascii="Arial Narrow" w:hAnsi="Arial Narrow"/>
          <w:lang w:val="sk-SK"/>
        </w:rPr>
        <w:t xml:space="preserve"> alebo odo dňa aktivácie evidenčného l</w:t>
      </w:r>
      <w:r>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635CFB8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Prijímateľ zúčtuje zálohovú platbu Vykonávateľovi predložením </w:t>
      </w:r>
      <w:proofErr w:type="spellStart"/>
      <w:r w:rsidRPr="00C615CD">
        <w:rPr>
          <w:rFonts w:ascii="Arial Narrow" w:hAnsi="Arial Narrow"/>
          <w:lang w:val="sk-SK"/>
        </w:rPr>
        <w:t>ŽoP</w:t>
      </w:r>
      <w:proofErr w:type="spellEnd"/>
      <w:r w:rsidRPr="00C615CD">
        <w:rPr>
          <w:rFonts w:ascii="Arial Narrow" w:hAnsi="Arial Narrow"/>
          <w:lang w:val="sk-SK"/>
        </w:rPr>
        <w:t xml:space="preserve"> – zúčtovanie zálohovej platby. Prijímateľ v rámci </w:t>
      </w:r>
      <w:proofErr w:type="spellStart"/>
      <w:r w:rsidRPr="00A8585D">
        <w:rPr>
          <w:rFonts w:ascii="Arial Narrow" w:hAnsi="Arial Narrow"/>
          <w:lang w:val="sk-SK"/>
        </w:rPr>
        <w:t>ŽoP</w:t>
      </w:r>
      <w:proofErr w:type="spellEnd"/>
      <w:r w:rsidRPr="00A8585D">
        <w:rPr>
          <w:rFonts w:ascii="Arial Narrow" w:hAnsi="Arial Narrow"/>
          <w:lang w:val="sk-SK"/>
        </w:rPr>
        <w:t xml:space="preserve">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Pr="00976D22">
        <w:rPr>
          <w:rFonts w:ascii="Arial Narrow" w:hAnsi="Arial Narrow"/>
          <w:lang w:val="sk-SK"/>
        </w:rPr>
        <w:t xml:space="preserve">Prijímateľ </w:t>
      </w:r>
      <w:r w:rsidRPr="000058A2">
        <w:rPr>
          <w:rFonts w:ascii="Arial Narrow" w:hAnsi="Arial Narrow"/>
          <w:lang w:val="sk-SK"/>
        </w:rPr>
        <w:t xml:space="preserve">predkladá </w:t>
      </w:r>
      <w:proofErr w:type="spellStart"/>
      <w:r w:rsidRPr="000058A2">
        <w:rPr>
          <w:rFonts w:ascii="Arial Narrow" w:hAnsi="Arial Narrow"/>
          <w:lang w:val="sk-SK"/>
        </w:rPr>
        <w:t>ŽoP</w:t>
      </w:r>
      <w:proofErr w:type="spellEnd"/>
      <w:r w:rsidRPr="00976D22">
        <w:rPr>
          <w:rFonts w:ascii="Arial Narrow" w:hAnsi="Arial Narrow"/>
          <w:lang w:val="sk-SK"/>
        </w:rPr>
        <w:t xml:space="preserve"> – zúčtovanie zálohovej </w:t>
      </w:r>
      <w:r w:rsidRPr="000058A2">
        <w:rPr>
          <w:rFonts w:ascii="Arial Narrow" w:hAnsi="Arial Narrow"/>
          <w:lang w:val="sk-SK"/>
        </w:rPr>
        <w:t>platby spolu s Účtovn</w:t>
      </w:r>
      <w:r>
        <w:rPr>
          <w:rFonts w:ascii="Arial Narrow" w:hAnsi="Arial Narrow"/>
          <w:lang w:val="sk-SK"/>
        </w:rPr>
        <w:t>ými dokladmi (napr. faktúra</w:t>
      </w:r>
      <w:r w:rsidRPr="00900AF8">
        <w:rPr>
          <w:rFonts w:ascii="Arial Narrow" w:hAnsi="Arial Narrow"/>
          <w:lang w:val="sk-SK"/>
        </w:rPr>
        <w:t>) prijat</w:t>
      </w:r>
      <w:r>
        <w:rPr>
          <w:rFonts w:ascii="Arial Narrow" w:hAnsi="Arial Narrow"/>
          <w:lang w:val="sk-SK"/>
        </w:rPr>
        <w:t>ými</w:t>
      </w:r>
      <w:r w:rsidRPr="00900AF8">
        <w:rPr>
          <w:rFonts w:ascii="Arial Narrow" w:hAnsi="Arial Narrow"/>
          <w:lang w:val="sk-SK"/>
        </w:rPr>
        <w:t xml:space="preserve"> od dodávateľa ako aj </w:t>
      </w:r>
      <w:r>
        <w:rPr>
          <w:rFonts w:ascii="Arial Narrow" w:hAnsi="Arial Narrow"/>
          <w:lang w:val="sk-SK"/>
        </w:rPr>
        <w:t>s Ú</w:t>
      </w:r>
      <w:r w:rsidRPr="00900AF8">
        <w:rPr>
          <w:rFonts w:ascii="Arial Narrow" w:hAnsi="Arial Narrow"/>
          <w:lang w:val="sk-SK"/>
        </w:rPr>
        <w:t>čtovn</w:t>
      </w:r>
      <w:r>
        <w:rPr>
          <w:rFonts w:ascii="Arial Narrow" w:hAnsi="Arial Narrow"/>
          <w:lang w:val="sk-SK"/>
        </w:rPr>
        <w:t>ými dokladmi preukazujúcimi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w:t>
      </w:r>
      <w:r>
        <w:rPr>
          <w:rFonts w:ascii="Arial Narrow" w:hAnsi="Arial Narrow"/>
          <w:lang w:val="sk-SK"/>
        </w:rPr>
        <w:t>ie zálohovej platby a relevantnou podpornou</w:t>
      </w:r>
      <w:r w:rsidRPr="00900AF8">
        <w:rPr>
          <w:rFonts w:ascii="Arial Narrow" w:hAnsi="Arial Narrow"/>
          <w:lang w:val="sk-SK"/>
        </w:rPr>
        <w:t xml:space="preserve"> dokumentáci</w:t>
      </w:r>
      <w:r>
        <w:rPr>
          <w:rFonts w:ascii="Arial Narrow" w:hAnsi="Arial Narrow"/>
          <w:lang w:val="sk-SK"/>
        </w:rPr>
        <w:t>o</w:t>
      </w:r>
      <w:r w:rsidRPr="00900AF8">
        <w:rPr>
          <w:rFonts w:ascii="Arial Narrow" w:hAnsi="Arial Narrow"/>
          <w:lang w:val="sk-SK"/>
        </w:rPr>
        <w:t xml:space="preserve">u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minimálny rozsah </w:t>
      </w:r>
      <w:r>
        <w:rPr>
          <w:rFonts w:ascii="Arial Narrow" w:hAnsi="Arial Narrow"/>
          <w:lang w:val="sk-SK"/>
        </w:rPr>
        <w:t xml:space="preserve">a ďalšie </w:t>
      </w:r>
      <w:r w:rsidRPr="006264A4">
        <w:rPr>
          <w:rFonts w:ascii="Arial Narrow" w:hAnsi="Arial Narrow"/>
          <w:lang w:val="sk-SK"/>
        </w:rPr>
        <w:t>náležitosti</w:t>
      </w:r>
      <w:r>
        <w:rPr>
          <w:rFonts w:ascii="Arial Narrow" w:hAnsi="Arial Narrow"/>
          <w:lang w:val="sk-SK"/>
        </w:rPr>
        <w:t xml:space="preserve"> </w:t>
      </w:r>
      <w:r w:rsidRPr="00900AF8">
        <w:rPr>
          <w:rFonts w:ascii="Arial Narrow" w:hAnsi="Arial Narrow"/>
          <w:lang w:val="sk-SK"/>
        </w:rPr>
        <w:t xml:space="preserve">určí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nie je potrebné predkladať pri výdavkoch vykazovaných formou zjednodušeného vykazovania</w:t>
      </w:r>
      <w:r w:rsidRPr="00900AF8">
        <w:rPr>
          <w:rFonts w:ascii="Arial Narrow" w:hAnsi="Arial Narrow"/>
        </w:rPr>
        <w:t xml:space="preserve"> </w:t>
      </w:r>
      <w:r w:rsidRPr="00900AF8">
        <w:rPr>
          <w:rFonts w:ascii="Arial Narrow" w:hAnsi="Arial Narrow"/>
          <w:lang w:val="sk-SK"/>
        </w:rPr>
        <w:t>a výdavko</w:t>
      </w:r>
      <w:r>
        <w:rPr>
          <w:rFonts w:ascii="Arial Narrow" w:hAnsi="Arial Narrow"/>
          <w:lang w:val="sk-SK"/>
        </w:rPr>
        <w:t>ch</w:t>
      </w:r>
      <w:r w:rsidRPr="00900AF8">
        <w:rPr>
          <w:rFonts w:ascii="Arial Narrow" w:hAnsi="Arial Narrow"/>
          <w:lang w:val="sk-SK"/>
        </w:rPr>
        <w:t>, ktoré sa svojou povahou neuhrádzajú</w:t>
      </w:r>
      <w:r>
        <w:rPr>
          <w:rFonts w:ascii="Arial Narrow" w:hAnsi="Arial Narrow"/>
          <w:lang w:val="sk-SK"/>
        </w:rPr>
        <w:t>.</w:t>
      </w:r>
    </w:p>
    <w:p w14:paraId="012B5779"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Jednu zálohovú platbu možno zúčtovať predložením viacerých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Povinnosť zúčtovať 100 % sumy každej poskytnutej zálohovej platby v lehote 12 mesiacov odo dňa pripísania finančných prostriedkov na účte Prijímateľa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w:t>
      </w:r>
    </w:p>
    <w:p w14:paraId="76C76B1C" w14:textId="77777777" w:rsidR="00466367" w:rsidRPr="0093063C"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Pr>
          <w:rFonts w:ascii="Arial Narrow" w:hAnsi="Arial Narrow"/>
          <w:lang w:val="sk-SK"/>
        </w:rPr>
        <w:t xml:space="preserve"> zálohovej platby podľa odseku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Pr>
          <w:rFonts w:ascii="Arial Narrow" w:hAnsi="Arial Narrow"/>
          <w:lang w:val="sk-SK"/>
        </w:rPr>
        <w:t xml:space="preserve"> podľa odseku 2 tohto </w:t>
      </w:r>
      <w:r w:rsidRPr="0093063C">
        <w:rPr>
          <w:rFonts w:ascii="Arial Narrow" w:hAnsi="Arial Narrow"/>
          <w:lang w:val="sk-SK"/>
        </w:rPr>
        <w:t>článku VZP a predchádzajúcej poskytnutej a nezúčtovanej zálohovej platby.</w:t>
      </w:r>
    </w:p>
    <w:p w14:paraId="5B650D2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zálohovú platbu v sume, ktorá zodpovedá identifikovaným Oprávnených výdavkom. Zálohová platba sa považuje za zúčtovanú,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viaceré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w:t>
      </w:r>
      <w:r>
        <w:rPr>
          <w:rFonts w:ascii="Arial Narrow" w:hAnsi="Arial Narrow"/>
          <w:lang w:val="sk-SK"/>
        </w:rPr>
        <w:t>válená</w:t>
      </w:r>
      <w:r w:rsidRPr="00900AF8">
        <w:rPr>
          <w:rFonts w:ascii="Arial Narrow" w:hAnsi="Arial Narrow"/>
          <w:lang w:val="sk-SK"/>
        </w:rPr>
        <w:t xml:space="preserve"> v sume poskytnutej zálohovej platby alebo Prijímateľ vrátil celú sum</w:t>
      </w:r>
      <w:r>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Vykonávateľovi. </w:t>
      </w:r>
    </w:p>
    <w:p w14:paraId="4EB77467"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proofErr w:type="spellStart"/>
      <w:r w:rsidRPr="00900AF8">
        <w:rPr>
          <w:rFonts w:ascii="Arial Narrow" w:hAnsi="Arial Narrow"/>
          <w:lang w:val="sk-SK"/>
        </w:rPr>
        <w:t>ŽoP</w:t>
      </w:r>
      <w:proofErr w:type="spellEnd"/>
      <w:r>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6EF97353"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Pr>
          <w:rFonts w:ascii="Arial Narrow" w:hAnsi="Arial Narrow"/>
          <w:lang w:val="sk-SK"/>
        </w:rPr>
        <w:t xml:space="preserve"> </w:t>
      </w:r>
      <w:r w:rsidRPr="00900AF8">
        <w:rPr>
          <w:rFonts w:ascii="Arial Narrow" w:hAnsi="Arial Narrow"/>
          <w:lang w:val="sk-SK"/>
        </w:rPr>
        <w:t>poskytnutej záloh</w:t>
      </w:r>
      <w:r>
        <w:rPr>
          <w:rFonts w:ascii="Arial Narrow" w:hAnsi="Arial Narrow"/>
          <w:lang w:val="sk-SK"/>
        </w:rPr>
        <w:t>ovej platby</w:t>
      </w:r>
      <w:r w:rsidRPr="00900AF8">
        <w:rPr>
          <w:rFonts w:ascii="Arial Narrow" w:hAnsi="Arial Narrow"/>
          <w:lang w:val="sk-SK"/>
        </w:rPr>
        <w:t>.</w:t>
      </w:r>
    </w:p>
    <w:p w14:paraId="72CA242C"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Ak Vykonávateľ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po uplynutí 12-mesačnej lehoty na zúčtovanie, Prijímateľ je povinný vrátiť sumu nezúčtovaného rozdielu poskytnutej zálohovej platby </w:t>
      </w:r>
      <w:r>
        <w:rPr>
          <w:rFonts w:ascii="Arial Narrow" w:hAnsi="Arial Narrow"/>
          <w:lang w:val="sk-SK"/>
        </w:rPr>
        <w:t xml:space="preserve">podľa článku </w:t>
      </w:r>
      <w:r w:rsidRPr="00900AF8">
        <w:rPr>
          <w:rFonts w:ascii="Arial Narrow" w:hAnsi="Arial Narrow"/>
          <w:lang w:val="sk-SK"/>
        </w:rPr>
        <w:t xml:space="preserve">14 VZP. </w:t>
      </w:r>
    </w:p>
    <w:p w14:paraId="4FDA90EA"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w:t>
      </w:r>
      <w:r>
        <w:rPr>
          <w:rFonts w:ascii="Arial Narrow" w:hAnsi="Arial Narrow"/>
          <w:lang w:val="sk-SK"/>
        </w:rPr>
        <w:t xml:space="preserve">nezúčtovanú </w:t>
      </w:r>
      <w:r w:rsidRPr="00900AF8">
        <w:rPr>
          <w:rFonts w:ascii="Arial Narrow" w:hAnsi="Arial Narrow"/>
          <w:lang w:val="sk-SK"/>
        </w:rPr>
        <w:t>poskytnutú zálohovú platbu</w:t>
      </w:r>
      <w:r>
        <w:rPr>
          <w:rFonts w:ascii="Arial Narrow" w:hAnsi="Arial Narrow"/>
          <w:lang w:val="sk-SK"/>
        </w:rPr>
        <w:t xml:space="preserve"> alebo </w:t>
      </w:r>
      <w:r w:rsidRPr="00900AF8">
        <w:rPr>
          <w:rFonts w:ascii="Arial Narrow" w:hAnsi="Arial Narrow"/>
          <w:lang w:val="sk-SK"/>
        </w:rPr>
        <w:t>nezúčtovaný rozdiel poskytnutej záloh</w:t>
      </w:r>
      <w:r>
        <w:rPr>
          <w:rFonts w:ascii="Arial Narrow" w:hAnsi="Arial Narrow"/>
          <w:lang w:val="sk-SK"/>
        </w:rPr>
        <w:t>ovej platby</w:t>
      </w:r>
      <w:r w:rsidRPr="00900AF8">
        <w:rPr>
          <w:rFonts w:ascii="Arial Narrow" w:hAnsi="Arial Narrow"/>
          <w:lang w:val="sk-SK"/>
        </w:rPr>
        <w:t xml:space="preserve"> Vykonávateľovi a Prijímateľ </w:t>
      </w:r>
      <w:r>
        <w:rPr>
          <w:rFonts w:ascii="Arial Narrow" w:hAnsi="Arial Narrow"/>
          <w:lang w:val="sk-SK"/>
        </w:rPr>
        <w:t>tak neurobí</w:t>
      </w:r>
      <w:r w:rsidRPr="00900AF8">
        <w:rPr>
          <w:rFonts w:ascii="Arial Narrow" w:hAnsi="Arial Narrow"/>
          <w:lang w:val="sk-SK"/>
        </w:rPr>
        <w:t xml:space="preserve"> z vlastnej iniciatívy, Vykonávateľ vyzve Prijímateľa na vrátenie </w:t>
      </w:r>
      <w:r>
        <w:rPr>
          <w:rFonts w:ascii="Arial Narrow" w:hAnsi="Arial Narrow"/>
          <w:lang w:val="sk-SK"/>
        </w:rPr>
        <w:t>postupom</w:t>
      </w:r>
      <w:r w:rsidRPr="00900AF8">
        <w:rPr>
          <w:rFonts w:ascii="Arial Narrow" w:hAnsi="Arial Narrow"/>
          <w:lang w:val="sk-SK"/>
        </w:rPr>
        <w:t xml:space="preserve"> podľa </w:t>
      </w:r>
      <w:r>
        <w:rPr>
          <w:rFonts w:ascii="Arial Narrow" w:hAnsi="Arial Narrow"/>
          <w:lang w:val="sk-SK"/>
        </w:rPr>
        <w:t xml:space="preserve">článku </w:t>
      </w:r>
      <w:r w:rsidRPr="00900AF8">
        <w:rPr>
          <w:rFonts w:ascii="Arial Narrow" w:hAnsi="Arial Narrow"/>
          <w:lang w:val="sk-SK"/>
        </w:rPr>
        <w:t>14 VZP.</w:t>
      </w:r>
    </w:p>
    <w:p w14:paraId="0EF62E43" w14:textId="64215265" w:rsidR="00466367" w:rsidRPr="00C56A74"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Pr>
          <w:rFonts w:ascii="Arial Narrow" w:hAnsi="Arial Narrow"/>
          <w:lang w:val="sk-SK"/>
        </w:rPr>
        <w:t xml:space="preserve">nezúčtovanú poskytnutú zálohovú platbu, resp. </w:t>
      </w:r>
      <w:r w:rsidRPr="00900AF8">
        <w:rPr>
          <w:rFonts w:ascii="Arial Narrow" w:hAnsi="Arial Narrow"/>
          <w:lang w:val="sk-SK"/>
        </w:rPr>
        <w:t>nezúčtovaný rozdiel poskytnutej záloh</w:t>
      </w:r>
      <w:r>
        <w:rPr>
          <w:rFonts w:ascii="Arial Narrow" w:hAnsi="Arial Narrow"/>
          <w:lang w:val="sk-SK"/>
        </w:rPr>
        <w:t xml:space="preserve">ovej platby </w:t>
      </w:r>
      <w:r w:rsidRPr="00900AF8">
        <w:rPr>
          <w:rFonts w:ascii="Arial Narrow" w:hAnsi="Arial Narrow"/>
          <w:lang w:val="sk-SK"/>
        </w:rPr>
        <w:t xml:space="preserve">na účet Vykonávateľa, a to </w:t>
      </w:r>
      <w:r w:rsidRPr="00900AF8">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900AF8">
        <w:rPr>
          <w:rFonts w:ascii="Arial Narrow" w:hAnsi="Arial Narrow"/>
          <w:lang w:val="sk-SK"/>
        </w:rPr>
        <w:t xml:space="preserve">Prijímateľ, ktorým je štátna rozpočtová organizácia, realizuje vrátenie formou prevodu z účtu Prijímateľa na účet </w:t>
      </w:r>
      <w:r w:rsidRPr="008E7CF3">
        <w:rPr>
          <w:rFonts w:ascii="Arial Narrow" w:hAnsi="Arial Narrow"/>
          <w:lang w:val="sk-SK"/>
        </w:rPr>
        <w:t>Vykonávateľa alebo formou rozpočtového opatrenia, v súlade so žiadosťou o</w:t>
      </w:r>
      <w:r>
        <w:rPr>
          <w:rFonts w:ascii="Arial Narrow" w:hAnsi="Arial Narrow"/>
          <w:lang w:val="sk-SK"/>
        </w:rPr>
        <w:t> </w:t>
      </w:r>
      <w:r w:rsidRPr="008E7CF3">
        <w:rPr>
          <w:rFonts w:ascii="Arial Narrow" w:hAnsi="Arial Narrow"/>
          <w:lang w:val="sk-SK"/>
        </w:rPr>
        <w:t>vrátenie</w:t>
      </w:r>
      <w:r>
        <w:rPr>
          <w:rFonts w:ascii="Arial Narrow" w:hAnsi="Arial Narrow"/>
          <w:lang w:val="sk-SK"/>
        </w:rPr>
        <w:t xml:space="preserve"> podľa článku 14 VZP</w:t>
      </w:r>
      <w:r w:rsidRPr="008E7CF3">
        <w:rPr>
          <w:rFonts w:ascii="Arial Narrow" w:hAnsi="Arial Narrow"/>
          <w:lang w:val="sk-SK"/>
        </w:rPr>
        <w:t>.</w:t>
      </w:r>
    </w:p>
    <w:p w14:paraId="6D62D4FD" w14:textId="77777777" w:rsidR="00C56A74" w:rsidRPr="008E7CF3"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A022A6">
      <w:pPr>
        <w:pStyle w:val="Nadpis2"/>
      </w:pPr>
      <w:bookmarkStart w:id="24" w:name="_Toc137639162"/>
      <w:r w:rsidRPr="008E7CF3">
        <w:t>Článok 17c. Systém refundácie</w:t>
      </w:r>
      <w:bookmarkEnd w:id="24"/>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 xml:space="preserve">Systémom refundácie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w:t>
      </w:r>
      <w:proofErr w:type="spellStart"/>
      <w:r w:rsidRPr="00C615CD">
        <w:rPr>
          <w:rFonts w:ascii="Arial Narrow" w:hAnsi="Arial Narrow"/>
          <w:lang w:val="sk-SK"/>
        </w:rPr>
        <w:t>ŽoP</w:t>
      </w:r>
      <w:proofErr w:type="spellEnd"/>
      <w:r w:rsidRPr="00C615CD">
        <w:rPr>
          <w:rFonts w:ascii="Arial Narrow" w:hAnsi="Arial Narrow"/>
          <w:lang w:val="sk-SK"/>
        </w:rPr>
        <w:t xml:space="preserve">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w:t>
      </w:r>
      <w:proofErr w:type="spellStart"/>
      <w:r w:rsidR="00740C3C" w:rsidRPr="00C615CD">
        <w:rPr>
          <w:rFonts w:ascii="Arial Narrow" w:hAnsi="Arial Narrow"/>
          <w:lang w:val="sk-SK"/>
        </w:rPr>
        <w:t>ŽoP</w:t>
      </w:r>
      <w:proofErr w:type="spellEnd"/>
      <w:r w:rsidR="00740C3C" w:rsidRPr="00C615CD">
        <w:rPr>
          <w:rFonts w:ascii="Arial Narrow" w:hAnsi="Arial Narrow"/>
          <w:lang w:val="sk-SK"/>
        </w:rPr>
        <w:t xml:space="preserve">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xml:space="preserve">. Po vykonaní kontroly podľa predchádzajúcej vety Vykonávateľ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0B7432">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2EA8" w16cid:durableId="25ACEE70"/>
  <w16cid:commentId w16cid:paraId="4B67BCAD" w16cid:durableId="27B4CD3C"/>
  <w16cid:commentId w16cid:paraId="56DBE9E7" w16cid:durableId="25ACEE71"/>
  <w16cid:commentId w16cid:paraId="4DA91AF5" w16cid:durableId="25ACEE72"/>
  <w16cid:commentId w16cid:paraId="1C258619" w16cid:durableId="25ACEE75"/>
  <w16cid:commentId w16cid:paraId="45A97516" w16cid:durableId="27B4CD40"/>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22152F2" w16cid:durableId="25ACF4E0"/>
  <w16cid:commentId w16cid:paraId="4BDF1494" w16cid:durableId="27B4CD47"/>
  <w16cid:commentId w16cid:paraId="2E567A43" w16cid:durableId="25CA64C9"/>
  <w16cid:commentId w16cid:paraId="7204D848" w16cid:durableId="25ACEE86"/>
  <w16cid:commentId w16cid:paraId="2092DEC5" w16cid:durableId="25B9424B"/>
  <w16cid:commentId w16cid:paraId="23D95691" w16cid:durableId="25ACEE8B"/>
  <w16cid:commentId w16cid:paraId="2C6A8D28" w16cid:durableId="25ACEE8E"/>
  <w16cid:commentId w16cid:paraId="777515D2" w16cid:durableId="25ACEE90"/>
  <w16cid:commentId w16cid:paraId="11D258A7" w16cid:durableId="25ACE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EDE0" w14:textId="77777777" w:rsidR="00F208CE" w:rsidRDefault="00F208CE" w:rsidP="007F765E">
      <w:r>
        <w:separator/>
      </w:r>
    </w:p>
  </w:endnote>
  <w:endnote w:type="continuationSeparator" w:id="0">
    <w:p w14:paraId="449F6E54" w14:textId="77777777" w:rsidR="00F208CE" w:rsidRDefault="00F208CE" w:rsidP="007F765E">
      <w:r>
        <w:continuationSeparator/>
      </w:r>
    </w:p>
  </w:endnote>
  <w:endnote w:type="continuationNotice" w:id="1">
    <w:p w14:paraId="63DF65C2" w14:textId="77777777" w:rsidR="00F208CE" w:rsidRDefault="00F20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8EF" w14:textId="77777777" w:rsidR="00F208CE" w:rsidRDefault="00F208C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7A0CB926" w:rsidR="00F208CE" w:rsidRPr="007F765E" w:rsidRDefault="00F208CE">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DD2737" w:rsidRPr="00DD2737">
          <w:rPr>
            <w:rFonts w:ascii="Arial Narrow" w:hAnsi="Arial Narrow"/>
            <w:noProof/>
            <w:sz w:val="22"/>
            <w:lang w:val="sk-SK"/>
          </w:rPr>
          <w:t>21</w:t>
        </w:r>
        <w:r w:rsidRPr="007F765E">
          <w:rPr>
            <w:rFonts w:ascii="Arial Narrow" w:hAnsi="Arial Narrow"/>
            <w:sz w:val="22"/>
          </w:rPr>
          <w:fldChar w:fldCharType="end"/>
        </w:r>
      </w:p>
    </w:sdtContent>
  </w:sdt>
  <w:p w14:paraId="2D847DBD" w14:textId="77777777" w:rsidR="00F208CE" w:rsidRDefault="00F208C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671B" w14:textId="77777777" w:rsidR="00F208CE" w:rsidRDefault="00F208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F43A" w14:textId="77777777" w:rsidR="00F208CE" w:rsidRDefault="00F208CE" w:rsidP="007F765E">
      <w:r>
        <w:separator/>
      </w:r>
    </w:p>
  </w:footnote>
  <w:footnote w:type="continuationSeparator" w:id="0">
    <w:p w14:paraId="7E96B6A7" w14:textId="77777777" w:rsidR="00F208CE" w:rsidRDefault="00F208CE" w:rsidP="007F765E">
      <w:r>
        <w:continuationSeparator/>
      </w:r>
    </w:p>
  </w:footnote>
  <w:footnote w:type="continuationNotice" w:id="1">
    <w:p w14:paraId="1095252D" w14:textId="77777777" w:rsidR="00F208CE" w:rsidRDefault="00F208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723" w14:textId="77777777" w:rsidR="00F208CE" w:rsidRDefault="00F208C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77777777" w:rsidR="00F208CE" w:rsidRDefault="00F208C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423" w14:textId="77777777" w:rsidR="00F208CE" w:rsidRDefault="00F208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3"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7"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8"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0"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2"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F32D5"/>
    <w:multiLevelType w:val="hybridMultilevel"/>
    <w:tmpl w:val="A070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6"/>
  </w:num>
  <w:num w:numId="3">
    <w:abstractNumId w:val="22"/>
  </w:num>
  <w:num w:numId="4">
    <w:abstractNumId w:val="37"/>
  </w:num>
  <w:num w:numId="5">
    <w:abstractNumId w:val="25"/>
  </w:num>
  <w:num w:numId="6">
    <w:abstractNumId w:val="28"/>
  </w:num>
  <w:num w:numId="7">
    <w:abstractNumId w:val="14"/>
  </w:num>
  <w:num w:numId="8">
    <w:abstractNumId w:val="10"/>
  </w:num>
  <w:num w:numId="9">
    <w:abstractNumId w:val="18"/>
  </w:num>
  <w:num w:numId="10">
    <w:abstractNumId w:val="12"/>
  </w:num>
  <w:num w:numId="11">
    <w:abstractNumId w:val="16"/>
  </w:num>
  <w:num w:numId="12">
    <w:abstractNumId w:val="23"/>
  </w:num>
  <w:num w:numId="13">
    <w:abstractNumId w:val="0"/>
  </w:num>
  <w:num w:numId="14">
    <w:abstractNumId w:val="39"/>
  </w:num>
  <w:num w:numId="15">
    <w:abstractNumId w:val="45"/>
  </w:num>
  <w:num w:numId="16">
    <w:abstractNumId w:val="27"/>
  </w:num>
  <w:num w:numId="17">
    <w:abstractNumId w:val="29"/>
  </w:num>
  <w:num w:numId="18">
    <w:abstractNumId w:val="21"/>
  </w:num>
  <w:num w:numId="19">
    <w:abstractNumId w:val="35"/>
  </w:num>
  <w:num w:numId="20">
    <w:abstractNumId w:val="30"/>
  </w:num>
  <w:num w:numId="21">
    <w:abstractNumId w:val="5"/>
  </w:num>
  <w:num w:numId="22">
    <w:abstractNumId w:val="15"/>
  </w:num>
  <w:num w:numId="23">
    <w:abstractNumId w:val="4"/>
  </w:num>
  <w:num w:numId="24">
    <w:abstractNumId w:val="32"/>
  </w:num>
  <w:num w:numId="25">
    <w:abstractNumId w:val="11"/>
  </w:num>
  <w:num w:numId="26">
    <w:abstractNumId w:val="24"/>
  </w:num>
  <w:num w:numId="27">
    <w:abstractNumId w:val="26"/>
  </w:num>
  <w:num w:numId="28">
    <w:abstractNumId w:val="41"/>
  </w:num>
  <w:num w:numId="29">
    <w:abstractNumId w:val="36"/>
  </w:num>
  <w:num w:numId="30">
    <w:abstractNumId w:val="4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num>
  <w:num w:numId="34">
    <w:abstractNumId w:val="13"/>
  </w:num>
  <w:num w:numId="35">
    <w:abstractNumId w:val="33"/>
  </w:num>
  <w:num w:numId="36">
    <w:abstractNumId w:val="20"/>
  </w:num>
  <w:num w:numId="37">
    <w:abstractNumId w:val="38"/>
  </w:num>
  <w:num w:numId="38">
    <w:abstractNumId w:val="19"/>
  </w:num>
  <w:num w:numId="39">
    <w:abstractNumId w:val="7"/>
  </w:num>
  <w:num w:numId="40">
    <w:abstractNumId w:val="31"/>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
  </w:num>
  <w:num w:numId="4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proofState w:spelling="clean" w:grammar="clean"/>
  <w:defaultTabStop w:val="420"/>
  <w:hyphenationZone w:val="425"/>
  <w:drawingGridVerticalSpacing w:val="156"/>
  <w:noPunctuationKerning/>
  <w:characterSpacingControl w:val="compressPunctuation"/>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NTY1NTczMTM0NzVW0lEKTi0uzszPAykwqwUAnNVTKC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F8D"/>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2CB"/>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352E"/>
    <w:rsid w:val="005671F8"/>
    <w:rsid w:val="0057005B"/>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EA"/>
    <w:rsid w:val="005F672E"/>
    <w:rsid w:val="005F6A4F"/>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737"/>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3D85"/>
    <w:rsid w:val="00FE46CE"/>
    <w:rsid w:val="00FE4AE6"/>
    <w:rsid w:val="00FE4FF2"/>
    <w:rsid w:val="00FE50AA"/>
    <w:rsid w:val="00FE584B"/>
    <w:rsid w:val="00FE6210"/>
    <w:rsid w:val="00FE6C33"/>
    <w:rsid w:val="00FE7570"/>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D18E-DC6D-4EC4-8A75-B9788BDB8F6B}"/>
</file>

<file path=customXml/itemProps2.xml><?xml version="1.0" encoding="utf-8"?>
<ds:datastoreItem xmlns:ds="http://schemas.openxmlformats.org/officeDocument/2006/customXml" ds:itemID="{5DF4C10E-0997-467E-81D3-A1EDC664C2BE}">
  <ds:schemaRefs>
    <ds:schemaRef ds:uri="http://schemas.microsoft.com/sharepoint/v3/contenttype/forms"/>
  </ds:schemaRefs>
</ds:datastoreItem>
</file>

<file path=customXml/itemProps3.xml><?xml version="1.0" encoding="utf-8"?>
<ds:datastoreItem xmlns:ds="http://schemas.openxmlformats.org/officeDocument/2006/customXml" ds:itemID="{A29D14A9-B46A-43B9-9B87-D1D83BB46556}">
  <ds:schemaRefs>
    <ds:schemaRef ds:uri="http://schemas.microsoft.com/office/2006/documentManagement/types"/>
    <ds:schemaRef ds:uri="http://purl.org/dc/elements/1.1/"/>
    <ds:schemaRef ds:uri="http://schemas.openxmlformats.org/package/2006/metadata/core-properties"/>
    <ds:schemaRef ds:uri="cc5c8e5f-d5cf-48c3-9b5f-7b6134728260"/>
    <ds:schemaRef ds:uri="http://www.w3.org/XML/1998/namespace"/>
    <ds:schemaRef ds:uri="http://purl.org/dc/dcmitype/"/>
    <ds:schemaRef ds:uri="http://schemas.microsoft.com/office/infopath/2007/PartnerControls"/>
    <ds:schemaRef ds:uri="http://schemas.microsoft.com/office/2006/metadata/properties"/>
    <ds:schemaRef ds:uri="421375f5-370a-4650-8fe9-f6faac8af305"/>
    <ds:schemaRef ds:uri="http://purl.org/dc/te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ECF7E16-F0D2-4C04-AEF9-182F615F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18358</Words>
  <Characters>115646</Characters>
  <Application>Microsoft Office Word</Application>
  <DocSecurity>0</DocSecurity>
  <Lines>963</Lines>
  <Paragraphs>267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2022-04-11T09:43:00Z</dcterms:created>
  <dcterms:modified xsi:type="dcterms:W3CDTF">2023-06-30T10:20:00Z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