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296" w14:textId="77777777" w:rsidR="002B232F" w:rsidRDefault="002B232F" w:rsidP="00BA5DC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110DCC1" w14:textId="4922C597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2B232F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2B232F">
          <w:headerReference w:type="default" r:id="rId11"/>
          <w:type w:val="continuous"/>
          <w:pgSz w:w="11906" w:h="16838"/>
          <w:pgMar w:top="1234" w:right="1418" w:bottom="1418" w:left="1418" w:header="1000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2B232F">
      <w:type w:val="continuous"/>
      <w:pgSz w:w="11906" w:h="16838"/>
      <w:pgMar w:top="1876" w:right="1418" w:bottom="1276" w:left="1418" w:header="10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9564" w14:textId="50482D19" w:rsidR="009B16C3" w:rsidRDefault="002B232F" w:rsidP="002B232F">
    <w:pPr>
      <w:pStyle w:val="AppendixHeading3"/>
      <w:numPr>
        <w:ilvl w:val="0"/>
        <w:numId w:val="0"/>
      </w:numPr>
      <w:spacing w:befor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8EF9E6" wp14:editId="7403997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481955" cy="561975"/>
          <wp:effectExtent l="0" t="0" r="4445" b="0"/>
          <wp:wrapSquare wrapText="bothSides"/>
          <wp:docPr id="65" name="Obrázok 65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qgUA4IpWwi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232F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87CE9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B0C7C-8A5B-414F-B626-4AE8017AE49C}"/>
</file>

<file path=customXml/itemProps2.xml><?xml version="1.0" encoding="utf-8"?>
<ds:datastoreItem xmlns:ds="http://schemas.openxmlformats.org/officeDocument/2006/customXml" ds:itemID="{4EB11DE4-40FB-44A5-9BD6-1DE41522FF6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21375f5-370a-4650-8fe9-f6faac8af305"/>
    <ds:schemaRef ds:uri="http://purl.org/dc/terms/"/>
    <ds:schemaRef ds:uri="http://schemas.openxmlformats.org/package/2006/metadata/core-properties"/>
    <ds:schemaRef ds:uri="cc5c8e5f-d5cf-48c3-9b5f-7b613472826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D1AB2-512F-40A2-B9A1-A77216C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2023-06-27T22:14:00Z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