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325C2" w:rsidR="00B32177" w:rsidP="79264B33" w:rsidRDefault="14198589" w14:paraId="17013AAC" w14:textId="76A5070A">
      <w:pPr>
        <w:pStyle w:val="Heading1"/>
        <w:rPr>
          <w:rFonts w:eastAsia="Calibri"/>
          <w:b/>
          <w:bCs/>
        </w:rPr>
      </w:pPr>
      <w:r w:rsidRPr="79264B33">
        <w:rPr>
          <w:rFonts w:eastAsia="Calibri"/>
          <w:b/>
          <w:bCs/>
        </w:rPr>
        <w:t>Aktualizácia predbežného plánu financovania podpory výskumu, vývoja a inováci</w:t>
      </w:r>
      <w:r w:rsidRPr="79264B33" w:rsidR="0E0140F1">
        <w:rPr>
          <w:rFonts w:eastAsia="Calibri"/>
          <w:b/>
          <w:bCs/>
        </w:rPr>
        <w:t>í</w:t>
      </w:r>
    </w:p>
    <w:p w:rsidR="17890745" w:rsidP="13EF6E13" w:rsidRDefault="17890745" w14:paraId="12C2099B" w14:textId="39B574D3">
      <w:pPr>
        <w:spacing w:line="259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</w:pPr>
    </w:p>
    <w:p w:rsidR="159F1EE7" w:rsidP="21BDDDC7" w:rsidRDefault="2BF3D705" w14:paraId="30B3E226" w14:textId="5903E87E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Sekretariát RVVTI </w:t>
      </w:r>
      <w:r w:rsidRPr="5EE0663E" w:rsidR="73EA7578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predkladá</w:t>
      </w:r>
      <w:r w:rsidRPr="5EE0663E" w:rsidR="74A39C05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RVVTI</w:t>
      </w:r>
      <w:r w:rsidRPr="5EE0663E" w:rsidR="73EA7578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na </w:t>
      </w:r>
      <w:r w:rsidRPr="5EE0663E" w:rsidR="104A6102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schválenie</w:t>
      </w:r>
      <w:r w:rsidRPr="5EE0663E" w:rsidR="5D132F26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aktualizáciu Predbežného plánu financovania podpory výskumu, vývoja a</w:t>
      </w:r>
      <w:r w:rsidRPr="5EE0663E" w:rsidR="005E08C7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 </w:t>
      </w:r>
      <w:r w:rsidRPr="5EE0663E" w:rsidR="5D132F26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inovácií</w:t>
      </w:r>
      <w:r w:rsidRPr="5EE0663E" w:rsidR="005E08C7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</w:t>
      </w:r>
      <w:r w:rsidRPr="5EE0663E" w:rsidR="005E08C7">
        <w:rPr>
          <w:rFonts w:ascii="Calibri" w:hAnsi="Calibri" w:eastAsia="Calibri" w:cs="Calibri"/>
          <w:color w:val="000000" w:themeColor="text1"/>
          <w:sz w:val="22"/>
          <w:szCs w:val="22"/>
        </w:rPr>
        <w:t>(ďalej len „predbežný plán“)</w:t>
      </w:r>
      <w:r w:rsidRPr="5EE0663E" w:rsidR="008A4E21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  <w:r w:rsidRPr="5EE0663E" w:rsidR="64B0046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Aktualizácia je vytvorená </w:t>
      </w:r>
      <w:r w:rsidRPr="5EE0663E" w:rsidR="0074781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</w:t>
      </w:r>
      <w:r w:rsidRPr="5EE0663E" w:rsidR="71336E64">
        <w:rPr>
          <w:rFonts w:ascii="Calibri" w:hAnsi="Calibri" w:eastAsia="Calibri" w:cs="Calibri"/>
          <w:color w:val="000000" w:themeColor="text1"/>
          <w:sz w:val="22"/>
          <w:szCs w:val="22"/>
        </w:rPr>
        <w:t>a základe informácií poskytnut</w:t>
      </w:r>
      <w:r w:rsidRPr="5EE0663E" w:rsidR="00747816">
        <w:rPr>
          <w:rFonts w:ascii="Calibri" w:hAnsi="Calibri" w:eastAsia="Calibri" w:cs="Calibri"/>
          <w:color w:val="000000" w:themeColor="text1"/>
          <w:sz w:val="22"/>
          <w:szCs w:val="22"/>
        </w:rPr>
        <w:t>ých</w:t>
      </w:r>
      <w:r w:rsidRPr="5EE0663E" w:rsidR="6B1C9AC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Agentúrou na podporu výskumu a vývoja dňa</w:t>
      </w:r>
      <w:r w:rsidRPr="5EE0663E" w:rsidR="1538B39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740CC8FD">
        <w:rPr>
          <w:rFonts w:ascii="Calibri" w:hAnsi="Calibri" w:eastAsia="Calibri" w:cs="Calibri"/>
          <w:color w:val="000000" w:themeColor="text1"/>
          <w:sz w:val="22"/>
          <w:szCs w:val="22"/>
        </w:rPr>
        <w:t>19.3.2024, 28.3.2024</w:t>
      </w:r>
      <w:r w:rsidRPr="5EE0663E" w:rsidR="03E211D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 </w:t>
      </w:r>
      <w:r w:rsidRPr="5EE0663E" w:rsidR="6B1C9AC3">
        <w:rPr>
          <w:rFonts w:ascii="Calibri" w:hAnsi="Calibri" w:eastAsia="Calibri" w:cs="Calibri"/>
          <w:color w:val="000000" w:themeColor="text1"/>
          <w:sz w:val="22"/>
          <w:szCs w:val="22"/>
        </w:rPr>
        <w:t>18.6.2024,</w:t>
      </w:r>
      <w:r w:rsidRPr="5EE0663E" w:rsidR="71336E6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6AD9CC7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Ministerstvom </w:t>
      </w:r>
      <w:r w:rsidRPr="5EE0663E" w:rsidR="54E19416">
        <w:rPr>
          <w:rFonts w:ascii="Calibri" w:hAnsi="Calibri" w:eastAsia="Calibri" w:cs="Calibri"/>
          <w:color w:val="000000" w:themeColor="text1"/>
          <w:sz w:val="22"/>
          <w:szCs w:val="22"/>
        </w:rPr>
        <w:t>školstva, výskumu, vývoja a mlád</w:t>
      </w:r>
      <w:r w:rsidRPr="5EE0663E" w:rsidR="0F0A269B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5EE0663E" w:rsidR="54E19416">
        <w:rPr>
          <w:rFonts w:ascii="Calibri" w:hAnsi="Calibri" w:eastAsia="Calibri" w:cs="Calibri"/>
          <w:color w:val="000000" w:themeColor="text1"/>
          <w:sz w:val="22"/>
          <w:szCs w:val="22"/>
        </w:rPr>
        <w:t>že SR</w:t>
      </w:r>
      <w:r w:rsidRPr="5EE0663E" w:rsidR="193F70C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dňa 2</w:t>
      </w:r>
      <w:r w:rsidRPr="5EE0663E" w:rsidR="31464E59">
        <w:rPr>
          <w:rFonts w:ascii="Calibri" w:hAnsi="Calibri" w:eastAsia="Calibri" w:cs="Calibri"/>
          <w:color w:val="000000" w:themeColor="text1"/>
          <w:sz w:val="22"/>
          <w:szCs w:val="22"/>
        </w:rPr>
        <w:t>1</w:t>
      </w:r>
      <w:r w:rsidRPr="5EE0663E" w:rsidR="193F70C4">
        <w:rPr>
          <w:rFonts w:ascii="Calibri" w:hAnsi="Calibri" w:eastAsia="Calibri" w:cs="Calibri"/>
          <w:color w:val="000000" w:themeColor="text1"/>
          <w:sz w:val="22"/>
          <w:szCs w:val="22"/>
        </w:rPr>
        <w:t>.6.2024</w:t>
      </w:r>
      <w:r w:rsidRPr="5EE0663E" w:rsidR="526BFD6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 13.8.2024,</w:t>
      </w:r>
      <w:r w:rsidRPr="5EE0663E" w:rsidR="09EB271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54E19416">
        <w:rPr>
          <w:rFonts w:ascii="Calibri" w:hAnsi="Calibri" w:eastAsia="Calibri" w:cs="Calibri"/>
          <w:color w:val="000000" w:themeColor="text1"/>
          <w:sz w:val="22"/>
          <w:szCs w:val="22"/>
        </w:rPr>
        <w:t>Ministerstvom zdravotníctva SR</w:t>
      </w:r>
      <w:r w:rsidRPr="5EE0663E" w:rsidR="0190B7E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dňa 21.6. 2024</w:t>
      </w:r>
      <w:r w:rsidRPr="5EE0663E" w:rsidR="6A8B3EF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, </w:t>
      </w:r>
      <w:r w:rsidRPr="5EE0663E" w:rsidR="477C35B4">
        <w:rPr>
          <w:rFonts w:ascii="Calibri" w:hAnsi="Calibri" w:eastAsia="Calibri" w:cs="Calibri"/>
          <w:color w:val="000000" w:themeColor="text1"/>
          <w:sz w:val="22"/>
          <w:szCs w:val="22"/>
        </w:rPr>
        <w:t>2.7.2024</w:t>
      </w:r>
      <w:r w:rsidRPr="5EE0663E" w:rsidR="4C0FAD0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</w:t>
      </w:r>
      <w:r w:rsidRPr="5EE0663E" w:rsidR="1839A92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13.8.2024</w:t>
      </w:r>
      <w:r w:rsidRPr="5EE0663E" w:rsidR="4C0FAD0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2F9AD01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, </w:t>
      </w:r>
      <w:r w:rsidRPr="5EE0663E" w:rsidR="22700EE0">
        <w:rPr>
          <w:rFonts w:ascii="Calibri" w:hAnsi="Calibri" w:eastAsia="Calibri" w:cs="Calibri"/>
          <w:color w:val="000000" w:themeColor="text1"/>
          <w:sz w:val="22"/>
          <w:szCs w:val="22"/>
        </w:rPr>
        <w:t>Ministerstvom hospodárstva S</w:t>
      </w:r>
      <w:r w:rsidRPr="5EE0663E" w:rsidR="600DAF72">
        <w:rPr>
          <w:rFonts w:ascii="Calibri" w:hAnsi="Calibri" w:eastAsia="Calibri" w:cs="Calibri"/>
          <w:color w:val="000000" w:themeColor="text1"/>
          <w:sz w:val="22"/>
          <w:szCs w:val="22"/>
        </w:rPr>
        <w:t>R</w:t>
      </w:r>
      <w:r w:rsidRPr="5EE0663E" w:rsidR="7863F34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dňa</w:t>
      </w:r>
      <w:r w:rsidRPr="5EE0663E" w:rsidR="4CBA8D8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27.6.2024</w:t>
      </w:r>
      <w:r w:rsidRPr="5EE0663E" w:rsidR="44C564C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 1.8.2024</w:t>
      </w:r>
      <w:r w:rsidRPr="5EE0663E" w:rsidR="1F989330">
        <w:rPr>
          <w:rFonts w:ascii="Calibri" w:hAnsi="Calibri" w:eastAsia="Calibri" w:cs="Calibri"/>
          <w:color w:val="000000" w:themeColor="text1"/>
          <w:sz w:val="22"/>
          <w:szCs w:val="22"/>
        </w:rPr>
        <w:t>,</w:t>
      </w:r>
      <w:r w:rsidRPr="5EE0663E" w:rsidR="2D0DD91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0CB81739">
        <w:rPr>
          <w:rFonts w:ascii="Calibri" w:hAnsi="Calibri" w:eastAsia="Calibri" w:cs="Calibri"/>
          <w:color w:val="000000" w:themeColor="text1"/>
          <w:sz w:val="22"/>
          <w:szCs w:val="22"/>
        </w:rPr>
        <w:t>Inštitútom pre stratégie a analýzy</w:t>
      </w:r>
      <w:r w:rsidRPr="5EE0663E" w:rsidR="0955823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ÚV SR</w:t>
      </w:r>
      <w:r w:rsidRPr="5EE0663E" w:rsidR="0CB8173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dňa 12.7.2024</w:t>
      </w:r>
      <w:r w:rsidRPr="5EE0663E" w:rsidR="6018A869">
        <w:rPr>
          <w:rFonts w:ascii="Calibri" w:hAnsi="Calibri" w:eastAsia="Calibri" w:cs="Calibri"/>
          <w:color w:val="000000" w:themeColor="text1"/>
          <w:sz w:val="22"/>
          <w:szCs w:val="22"/>
        </w:rPr>
        <w:t>. Ď</w:t>
      </w:r>
      <w:r w:rsidRPr="5EE0663E" w:rsidR="7C41EC12">
        <w:rPr>
          <w:rFonts w:ascii="Calibri" w:hAnsi="Calibri" w:eastAsia="Calibri" w:cs="Calibri"/>
          <w:color w:val="000000" w:themeColor="text1"/>
          <w:sz w:val="22"/>
          <w:szCs w:val="22"/>
        </w:rPr>
        <w:t>alšie úpravy</w:t>
      </w:r>
      <w:r w:rsidRPr="5EE0663E" w:rsidR="2115D34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boli vykonané</w:t>
      </w:r>
      <w:r w:rsidRPr="5EE0663E" w:rsidR="7C41EC1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na základe pripomienok Koordinačnej platformy, ktoré boli dodané v priebehu augusta 2024</w:t>
      </w:r>
      <w:r w:rsidRPr="5ED0641F" w:rsidR="7465E82B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</w:p>
    <w:p w:rsidRPr="00073B4C" w:rsidR="00073B4C" w:rsidP="00073B4C" w:rsidRDefault="00120166" w14:paraId="72AA7E63" w14:textId="7FBA679A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Poskytovatelia</w:t>
      </w:r>
      <w:r w:rsidRPr="00A71F65" w:rsidR="006536DE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predkladajú</w:t>
      </w:r>
      <w:r w:rsidRPr="00A71F65" w:rsidR="006536DE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aktualizáciu </w:t>
      </w:r>
      <w:r w:rsidRPr="00A71F65" w:rsidR="00CA5B8D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predbežného plánu v súlade so</w:t>
      </w:r>
      <w:r w:rsidRPr="00A71F65" w:rsidR="0076097F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</w:t>
      </w:r>
      <w:r w:rsidRPr="00A71F65" w:rsidR="00CA5B8D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Z</w:t>
      </w:r>
      <w:r w:rsidRPr="00A71F65" w:rsidR="0076097F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áväzn</w:t>
      </w:r>
      <w:r w:rsidRPr="00A71F65" w:rsidR="00CA5B8D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ou</w:t>
      </w:r>
      <w:r w:rsidRPr="00A71F65" w:rsidR="008960CC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metodik</w:t>
      </w:r>
      <w:r w:rsidRPr="00A71F65" w:rsidR="00CA5B8D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ou</w:t>
      </w:r>
      <w:r w:rsidRPr="00A71F65" w:rsidR="008960CC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riadenia, financovania a hodnotenia podpory výskumu, vývoja a inovácií</w:t>
      </w:r>
      <w:r w:rsidRPr="00A71F65" w:rsidR="005A744E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</w:t>
      </w:r>
      <w:r w:rsidR="005A744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 prípadoch ak v prvom roku platnosti </w:t>
      </w:r>
      <w:r w:rsidRPr="00073B4C" w:rsidR="00073B4C">
        <w:rPr>
          <w:rFonts w:ascii="Calibri" w:hAnsi="Calibri" w:eastAsia="Calibri" w:cs="Calibri"/>
          <w:color w:val="000000" w:themeColor="text1"/>
          <w:sz w:val="22"/>
          <w:szCs w:val="22"/>
        </w:rPr>
        <w:t>dôjde vo vzťahu k</w:t>
      </w:r>
      <w:r w:rsidR="000E4218">
        <w:rPr>
          <w:rFonts w:ascii="Calibri" w:hAnsi="Calibri" w:eastAsia="Calibri" w:cs="Calibri"/>
          <w:color w:val="000000" w:themeColor="text1"/>
          <w:sz w:val="22"/>
          <w:szCs w:val="22"/>
        </w:rPr>
        <w:t> </w:t>
      </w:r>
      <w:r w:rsidRPr="00073B4C" w:rsidR="00073B4C">
        <w:rPr>
          <w:rFonts w:ascii="Calibri" w:hAnsi="Calibri" w:eastAsia="Calibri" w:cs="Calibri"/>
          <w:color w:val="000000" w:themeColor="text1"/>
          <w:sz w:val="22"/>
          <w:szCs w:val="22"/>
        </w:rPr>
        <w:t>výzvam</w:t>
      </w:r>
      <w:r w:rsidR="000E421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00073B4C" w:rsidR="00073B4C">
        <w:rPr>
          <w:rFonts w:ascii="Calibri" w:hAnsi="Calibri" w:eastAsia="Calibri" w:cs="Calibri"/>
          <w:color w:val="000000" w:themeColor="text1"/>
          <w:sz w:val="22"/>
          <w:szCs w:val="22"/>
        </w:rPr>
        <w:t>a/alebo projektom k niektorej z nasledovných zmien</w:t>
      </w:r>
      <w:r w:rsidR="000E4218">
        <w:rPr>
          <w:rFonts w:ascii="Calibri" w:hAnsi="Calibri" w:eastAsia="Calibri" w:cs="Calibri"/>
          <w:color w:val="000000" w:themeColor="text1"/>
          <w:sz w:val="22"/>
          <w:szCs w:val="22"/>
        </w:rPr>
        <w:t>:</w:t>
      </w:r>
    </w:p>
    <w:p w:rsidRPr="00A71F65" w:rsidR="00073B4C" w:rsidP="00C74CDA" w:rsidRDefault="00073B4C" w14:paraId="7D3901FD" w14:textId="3DD1322F">
      <w:pPr>
        <w:pStyle w:val="ListParagraph"/>
        <w:numPr>
          <w:ilvl w:val="0"/>
          <w:numId w:val="12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A71F65">
        <w:rPr>
          <w:rFonts w:ascii="Calibri" w:hAnsi="Calibri" w:eastAsia="Calibri" w:cs="Calibri"/>
          <w:color w:val="000000" w:themeColor="text1"/>
          <w:sz w:val="22"/>
          <w:szCs w:val="22"/>
        </w:rPr>
        <w:t>doplnenie novej výzvy do plánu;</w:t>
      </w:r>
    </w:p>
    <w:p w:rsidRPr="00A71F65" w:rsidR="00073B4C" w:rsidP="00C74CDA" w:rsidRDefault="00073B4C" w14:paraId="0F0E3941" w14:textId="6B0DCF81">
      <w:pPr>
        <w:pStyle w:val="ListParagraph"/>
        <w:numPr>
          <w:ilvl w:val="0"/>
          <w:numId w:val="12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A71F65">
        <w:rPr>
          <w:rFonts w:ascii="Calibri" w:hAnsi="Calibri" w:eastAsia="Calibri" w:cs="Calibri"/>
          <w:color w:val="000000" w:themeColor="text1"/>
          <w:sz w:val="22"/>
          <w:szCs w:val="22"/>
        </w:rPr>
        <w:t>odstránenie výzvy z plánu;</w:t>
      </w:r>
    </w:p>
    <w:p w:rsidRPr="00A71F65" w:rsidR="00073B4C" w:rsidP="00C74CDA" w:rsidRDefault="00073B4C" w14:paraId="2FB72D49" w14:textId="0FEE875B">
      <w:pPr>
        <w:pStyle w:val="ListParagraph"/>
        <w:numPr>
          <w:ilvl w:val="0"/>
          <w:numId w:val="12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A71F65">
        <w:rPr>
          <w:rFonts w:ascii="Calibri" w:hAnsi="Calibri" w:eastAsia="Calibri" w:cs="Calibri"/>
          <w:color w:val="000000" w:themeColor="text1"/>
          <w:sz w:val="22"/>
          <w:szCs w:val="22"/>
        </w:rPr>
        <w:t>zmena indikatívnej finančnej alokácie určenej na výzvu o viac ako 20 % oproti pôvodnému plánu;</w:t>
      </w:r>
    </w:p>
    <w:p w:rsidRPr="00A71F65" w:rsidR="0076097F" w:rsidP="00C74CDA" w:rsidRDefault="00073B4C" w14:paraId="0CA91CB2" w14:textId="1206EFA7">
      <w:pPr>
        <w:pStyle w:val="ListParagraph"/>
        <w:numPr>
          <w:ilvl w:val="0"/>
          <w:numId w:val="12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A71F65">
        <w:rPr>
          <w:rFonts w:ascii="Calibri" w:hAnsi="Calibri" w:eastAsia="Calibri" w:cs="Calibri"/>
          <w:color w:val="000000" w:themeColor="text1"/>
          <w:sz w:val="22"/>
          <w:szCs w:val="22"/>
        </w:rPr>
        <w:t>posun plánovaného vyhlásenia výzvy o viac ako 4 mesiace</w:t>
      </w:r>
    </w:p>
    <w:p w:rsidR="4E442BCA" w:rsidP="13EF6E13" w:rsidRDefault="4817D3BB" w14:paraId="24218D50" w14:textId="091C5C1D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RVVTI môže, v prípade, že identifikuje nesúlad predloženého návrhu zmeny predbežného plánu  s Národnou stratégiu a/alebo RIS3, zaviazať poskytovateľa, aby vykonal nápravné opatrenia a predložil odpočet ich plnenia.</w:t>
      </w:r>
    </w:p>
    <w:p w:rsidRPr="00BA18CA" w:rsidR="00D80E0B" w:rsidP="00D80E0B" w:rsidRDefault="0D29D236" w14:paraId="32505685" w14:textId="6F8EF0FC">
      <w:pPr>
        <w:spacing w:line="259" w:lineRule="auto"/>
        <w:jc w:val="both"/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</w:pPr>
      <w:r w:rsidRPr="06F441D9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Celkovo bolo navrhnutých </w:t>
      </w:r>
      <w:r w:rsidRPr="06F441D9" w:rsidR="7A52FEFA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3</w:t>
      </w:r>
      <w:r w:rsidRPr="06F441D9" w:rsidR="511B098F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1</w:t>
      </w:r>
      <w:r w:rsidRPr="06F441D9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 xml:space="preserve"> zmien:</w:t>
      </w:r>
    </w:p>
    <w:p w:rsidR="00D80E0B" w:rsidP="00C74CDA" w:rsidRDefault="00D80E0B" w14:paraId="4F13EC74" w14:textId="3047AAF5">
      <w:pPr>
        <w:pStyle w:val="ListParagraph"/>
        <w:numPr>
          <w:ilvl w:val="0"/>
          <w:numId w:val="1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Agentúra na podporu výskumu a vývoja  – </w:t>
      </w:r>
      <w:r w:rsidRPr="52B16625" w:rsidR="70045100">
        <w:rPr>
          <w:rFonts w:ascii="Calibri" w:hAnsi="Calibri" w:eastAsia="Calibri" w:cs="Calibri"/>
          <w:color w:val="000000" w:themeColor="text1"/>
          <w:sz w:val="22"/>
          <w:szCs w:val="22"/>
        </w:rPr>
        <w:t>3</w:t>
      </w: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zmen</w:t>
      </w:r>
      <w:r w:rsidRPr="52B16625" w:rsidR="0BA17E3F">
        <w:rPr>
          <w:rFonts w:ascii="Calibri" w:hAnsi="Calibri" w:eastAsia="Calibri" w:cs="Calibri"/>
          <w:color w:val="000000" w:themeColor="text1"/>
          <w:sz w:val="22"/>
          <w:szCs w:val="22"/>
        </w:rPr>
        <w:t>y</w:t>
      </w:r>
    </w:p>
    <w:p w:rsidR="00D80E0B" w:rsidP="00C74CDA" w:rsidRDefault="00D80E0B" w14:paraId="4A630A90" w14:textId="27F0A52F">
      <w:pPr>
        <w:pStyle w:val="ListParagraph"/>
        <w:numPr>
          <w:ilvl w:val="0"/>
          <w:numId w:val="1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>Ministerstvo školstva, výskumu, vývoja a mládeže – 1</w:t>
      </w:r>
      <w:r w:rsidRPr="06F441D9" w:rsidR="40632FA4">
        <w:rPr>
          <w:rFonts w:ascii="Calibri" w:hAnsi="Calibri" w:eastAsia="Calibri" w:cs="Calibri"/>
          <w:color w:val="000000" w:themeColor="text1"/>
          <w:sz w:val="22"/>
          <w:szCs w:val="22"/>
        </w:rPr>
        <w:t>3</w:t>
      </w: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zmien</w:t>
      </w:r>
    </w:p>
    <w:p w:rsidR="00D80E0B" w:rsidP="00C74CDA" w:rsidRDefault="00D80E0B" w14:paraId="549909C8" w14:textId="13B555DE">
      <w:pPr>
        <w:pStyle w:val="ListParagraph"/>
        <w:numPr>
          <w:ilvl w:val="0"/>
          <w:numId w:val="1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Ministerstvo hospodárstva SR – </w:t>
      </w:r>
      <w:r w:rsidRPr="06F441D9" w:rsidR="003870E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06F441D9" w:rsidR="441036B3">
        <w:rPr>
          <w:rFonts w:ascii="Calibri" w:hAnsi="Calibri" w:eastAsia="Calibri" w:cs="Calibri"/>
          <w:color w:val="000000" w:themeColor="text1"/>
          <w:sz w:val="22"/>
          <w:szCs w:val="22"/>
        </w:rPr>
        <w:t>6</w:t>
      </w:r>
      <w:r w:rsidRPr="06F441D9" w:rsidR="003870E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zmien</w:t>
      </w:r>
    </w:p>
    <w:p w:rsidR="00D80E0B" w:rsidP="00C74CDA" w:rsidRDefault="0D29D236" w14:paraId="0E1924D6" w14:textId="61368902">
      <w:pPr>
        <w:pStyle w:val="ListParagraph"/>
        <w:numPr>
          <w:ilvl w:val="0"/>
          <w:numId w:val="1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Ministerstvo zdravotníctva SR – </w:t>
      </w:r>
      <w:r w:rsidRPr="6A941B7D" w:rsidR="2FFE5BF5">
        <w:rPr>
          <w:rFonts w:ascii="Calibri" w:hAnsi="Calibri" w:eastAsia="Calibri" w:cs="Calibri"/>
          <w:color w:val="000000" w:themeColor="text1"/>
          <w:sz w:val="22"/>
          <w:szCs w:val="22"/>
        </w:rPr>
        <w:t>8</w:t>
      </w: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zmien</w:t>
      </w:r>
    </w:p>
    <w:p w:rsidRPr="009D1D68" w:rsidR="00D80E0B" w:rsidP="00C74CDA" w:rsidRDefault="00D80E0B" w14:paraId="75A6DDC9" w14:textId="77777777">
      <w:pPr>
        <w:pStyle w:val="ListParagraph"/>
        <w:numPr>
          <w:ilvl w:val="0"/>
          <w:numId w:val="1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3F007476" w:rsidR="344F5C36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Úrad vlády SR (Inštitút pre stratégie a analýzy) – 1 zmena</w:t>
      </w:r>
    </w:p>
    <w:p w:rsidR="3F007476" w:rsidP="3F007476" w:rsidRDefault="3F007476" w14:paraId="2C181283" w14:textId="2299C7CB">
      <w:pPr>
        <w:pStyle w:val="Normal"/>
        <w:spacing w:line="259" w:lineRule="auto"/>
        <w:jc w:val="both"/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</w:rPr>
      </w:pPr>
    </w:p>
    <w:p w:rsidR="715D318D" w:rsidP="3F007476" w:rsidRDefault="715D318D" w14:paraId="721711D8" w14:textId="6EC2B3B7">
      <w:pPr>
        <w:pStyle w:val="Normal"/>
        <w:spacing w:line="259" w:lineRule="auto"/>
        <w:jc w:val="both"/>
        <w:rPr>
          <w:rFonts w:ascii="Calibri" w:hAnsi="Calibri" w:eastAsia="Calibri" w:cs="Calibri"/>
          <w:b w:val="1"/>
          <w:bCs w:val="1"/>
          <w:color w:val="000000" w:themeColor="text1"/>
          <w:sz w:val="22"/>
          <w:szCs w:val="22"/>
        </w:rPr>
      </w:pPr>
      <w:r w:rsidRPr="3F007476" w:rsidR="7A15E88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</w:rPr>
        <w:t>Stanovisko sekretariátu RVVTI:</w:t>
      </w:r>
    </w:p>
    <w:p w:rsidR="5EC18C51" w:rsidP="5EE0663E" w:rsidRDefault="5EC18C51" w14:paraId="464A7803" w14:textId="0921C7F0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Sekretariát RVVTI odporúča schváliť predloženú aktualizáciu Predbežného plánu</w:t>
      </w:r>
    </w:p>
    <w:p w:rsidR="5EC18C51" w:rsidP="5EE0663E" w:rsidRDefault="5EC18C51" w14:paraId="2C5B73A1" w14:textId="183E231E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</w:p>
    <w:p w:rsidR="002C7A3B" w:rsidP="002C7A3B" w:rsidRDefault="7535663D" w14:paraId="78E1B4AD" w14:textId="77777777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Rok 2024 predstavuje prvý rok spustenia predbežného plánu a záväznej metodiky. Prioritou je podporenie spolupráce s poskytovateľmi a zoznámenie sa so záväznou metodikou a jej procesmi, nie trestanie chýb.</w:t>
      </w:r>
      <w:r w:rsidR="002C7A3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</w:p>
    <w:p w:rsidR="002C7A3B" w:rsidP="002C7A3B" w:rsidRDefault="002C7A3B" w14:paraId="13CC304E" w14:textId="77777777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2C7A3B" w:rsidR="7535663D" w:rsidP="002C7A3B" w:rsidRDefault="7535663D" w14:paraId="7C7D349B" w14:textId="4E62CD7B">
      <w:pPr>
        <w:pStyle w:val="ListParagraph"/>
        <w:numPr>
          <w:ilvl w:val="0"/>
          <w:numId w:val="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2C7A3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Dotknuté výzvy sú až na dve výnimky (zmena termínu pri výzve </w:t>
      </w:r>
      <w:r w:rsidRPr="002C7A3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Podpora aplikovaného biomedicínskeho výskumu </w:t>
      </w:r>
      <w:r w:rsidRPr="00735213">
        <w:rPr>
          <w:rFonts w:ascii="Calibri" w:hAnsi="Calibri" w:eastAsia="Calibri" w:cs="Calibri"/>
          <w:color w:val="000000" w:themeColor="text1"/>
          <w:sz w:val="22"/>
          <w:szCs w:val="22"/>
        </w:rPr>
        <w:t>a</w:t>
      </w:r>
      <w:r w:rsidRPr="002C7A3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Podpora aktivít v rámci členstva SR v ESFRI výskumných infraštruktúrach </w:t>
      </w:r>
      <w:r w:rsidRPr="002C7A3B">
        <w:rPr>
          <w:rFonts w:ascii="Calibri" w:hAnsi="Calibri" w:eastAsia="Calibri" w:cs="Calibri"/>
          <w:color w:val="000000" w:themeColor="text1"/>
          <w:sz w:val="22"/>
          <w:szCs w:val="22"/>
        </w:rPr>
        <w:t>) financované mimo zdroje Národnej stratégie výskumu, vývoja a inovácií a preto Úrad podpredsedu vlády SR nemá v prípade neschválenia zmien priamy vplyv na ich financovanie.</w:t>
      </w:r>
    </w:p>
    <w:p w:rsidR="5EE0663E" w:rsidP="5EE0663E" w:rsidRDefault="5EE0663E" w14:paraId="601A3A45" w14:textId="7F2ED5CA">
      <w:pPr>
        <w:pStyle w:val="ListParagraph"/>
        <w:keepNext/>
        <w:keepLines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7535663D" w:rsidP="5EE0663E" w:rsidRDefault="7535663D" w14:paraId="06754EB4" w14:textId="4D47C23B">
      <w:pPr>
        <w:pStyle w:val="ListParagraph"/>
        <w:keepNext/>
        <w:keepLines/>
        <w:numPr>
          <w:ilvl w:val="0"/>
          <w:numId w:val="3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Zmeny v predbežnom pláne financovania vychádzajú z už schváleného harmonogramu Programu Slovensko (schváleného Monitorovacím výborom). Odmietnutie zmien zo strany RVVTI by mohlo viesť k ďalšiemu zdržaniu implementácie Programu Slovensko.</w:t>
      </w:r>
    </w:p>
    <w:p w:rsidR="5EE0663E" w:rsidP="5EE0663E" w:rsidRDefault="5EE0663E" w14:paraId="3A07C233" w14:textId="6D1ED053">
      <w:pPr>
        <w:spacing w:line="259" w:lineRule="auto"/>
        <w:jc w:val="both"/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</w:pPr>
    </w:p>
    <w:p w:rsidR="4E442BCA" w:rsidP="5F5EABC8" w:rsidRDefault="4817D3BB" w14:paraId="0DAEE518" w14:textId="38101349">
      <w:pPr>
        <w:spacing w:line="259" w:lineRule="auto"/>
        <w:jc w:val="both"/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</w:pPr>
      <w:r w:rsidRPr="79264B33">
        <w:rPr>
          <w:rFonts w:ascii="Calibri" w:hAnsi="Calibri" w:eastAsia="Calibri" w:cs="Calibri"/>
          <w:b/>
          <w:bCs/>
          <w:color w:val="000000" w:themeColor="text1"/>
          <w:sz w:val="22"/>
          <w:szCs w:val="22"/>
        </w:rPr>
        <w:t>Návrh zmien voči schválenému predbežnému plánu</w:t>
      </w:r>
    </w:p>
    <w:p w:rsidR="7402F58D" w:rsidP="56AF3F8D" w:rsidRDefault="3A2BCDB2" w14:paraId="7BE637C6" w14:textId="7647886E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Aktualizácia predbežného plánu predložená APVV zahŕňa tieto zmeny:</w:t>
      </w:r>
    </w:p>
    <w:p w:rsidR="26697587" w:rsidP="52B16625" w:rsidRDefault="26697587" w14:paraId="339F3EF9" w14:textId="1B60BAEC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 rámci výzvy č. </w:t>
      </w:r>
      <w:r w:rsidRPr="52B16625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1.5.2.</w:t>
      </w: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2B16625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Všeobecná výzva APVV pre mladých vedeckých pracovníkov</w:t>
      </w: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sa navyšuje indikatívna alokácia na 10 mil. eur. Pôvodne schválená alokácia: 7,5 mil. eur. Upravené znenie výzvy je priložené.</w:t>
      </w:r>
    </w:p>
    <w:p w:rsidR="26697587" w:rsidP="52B16625" w:rsidRDefault="26697587" w14:paraId="5A0D8597" w14:textId="5D926C87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Odôvodnenie: Návrh sa predkladá na základe rozhodnutia Predsedníctva APVV o navýšení celkového rozpočtu predmetnej výzvy.</w:t>
      </w:r>
    </w:p>
    <w:p w:rsidR="52B16625" w:rsidP="52B16625" w:rsidRDefault="52B16625" w14:paraId="5F80A6CB" w14:textId="11469F0C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26697587" w:rsidP="52B16625" w:rsidRDefault="26697587" w14:paraId="4748AB28" w14:textId="7779BCC3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Navrhuje sa doplnenie troch nových bilaterálnych výziev do predbežného plánu (znenie výziev je priložené):</w:t>
      </w:r>
    </w:p>
    <w:p w:rsidR="26697587" w:rsidP="52B16625" w:rsidRDefault="26697587" w14:paraId="3C66D7D7" w14:textId="7261F6CD">
      <w:pPr>
        <w:pStyle w:val="ListParagraph"/>
        <w:numPr>
          <w:ilvl w:val="1"/>
          <w:numId w:val="4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Bilaterálna výzva Slovensko – Maďarsko</w:t>
      </w:r>
      <w:r w:rsidRPr="52B16625" w:rsidR="79E02CF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(č. 1.3.2.)</w:t>
      </w:r>
    </w:p>
    <w:p w:rsidR="26697587" w:rsidP="52B16625" w:rsidRDefault="26697587" w14:paraId="7D7707D5" w14:textId="16F202D2">
      <w:pPr>
        <w:pStyle w:val="ListParagraph"/>
        <w:numPr>
          <w:ilvl w:val="1"/>
          <w:numId w:val="4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Bilaterálna výzva Slovensko – Taiwan</w:t>
      </w:r>
      <w:r w:rsidRPr="52B16625" w:rsidR="06A382D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- </w:t>
      </w: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nadviazanie alebo zintenzívnenie spolupráce</w:t>
      </w:r>
      <w:r w:rsidRPr="52B16625" w:rsidR="3CF8361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(1.3.3.)</w:t>
      </w:r>
    </w:p>
    <w:p w:rsidR="26697587" w:rsidP="52B16625" w:rsidRDefault="26697587" w14:paraId="7CEAA7C9" w14:textId="7EEFEA84">
      <w:pPr>
        <w:pStyle w:val="ListParagraph"/>
        <w:numPr>
          <w:ilvl w:val="1"/>
          <w:numId w:val="4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Bilaterálna výzva Slovensko – Taiwan</w:t>
      </w:r>
      <w:r w:rsidRPr="52B16625" w:rsidR="28BC1D2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- </w:t>
      </w: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>riešenie spoločných projektov</w:t>
      </w:r>
      <w:r w:rsidRPr="52B16625" w:rsidR="1539636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(1.3.4.)</w:t>
      </w:r>
    </w:p>
    <w:p w:rsidR="26697587" w:rsidP="5EE0663E" w:rsidRDefault="26697587" w14:paraId="06D2D826" w14:textId="573E1F1E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Odôvodnenie: Návrh sa predkladá na základe nadviazania novej spolupráce so zahraničným partnerom.</w:t>
      </w:r>
    </w:p>
    <w:p w:rsidR="52B16625" w:rsidP="52B16625" w:rsidRDefault="52B16625" w14:paraId="0A15013D" w14:textId="4779C64B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2B16625" w:rsidP="52B16625" w:rsidRDefault="52B16625" w14:paraId="451E8795" w14:textId="5CC13E42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3D79CDC7" w:rsidP="00C74CDA" w:rsidRDefault="7FD8F095" w14:paraId="216BC4E7" w14:textId="34428DFB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>V rámci výzvy č.</w:t>
      </w:r>
      <w:r w:rsidRPr="5F5EABC8" w:rsidR="75EF802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75EF8021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2.3.8. Dunajská stratégia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419F71D4">
        <w:rPr>
          <w:rFonts w:ascii="Calibri" w:hAnsi="Calibri" w:eastAsia="Calibri" w:cs="Calibri"/>
          <w:color w:val="000000" w:themeColor="text1"/>
          <w:sz w:val="22"/>
          <w:szCs w:val="22"/>
        </w:rPr>
        <w:t>sa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443A4C68">
        <w:rPr>
          <w:rFonts w:ascii="Calibri" w:hAnsi="Calibri" w:eastAsia="Calibri" w:cs="Calibri"/>
          <w:color w:val="000000" w:themeColor="text1"/>
          <w:sz w:val="22"/>
          <w:szCs w:val="22"/>
        </w:rPr>
        <w:t>indikuje pravdepodobná</w:t>
      </w:r>
      <w:r w:rsidRPr="5F5EABC8" w:rsidR="5676126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zmen</w:t>
      </w:r>
      <w:r w:rsidRPr="5F5EABC8" w:rsidR="457BF106">
        <w:rPr>
          <w:rFonts w:ascii="Calibri" w:hAnsi="Calibri" w:eastAsia="Calibri" w:cs="Calibri"/>
          <w:color w:val="000000" w:themeColor="text1"/>
          <w:sz w:val="22"/>
          <w:szCs w:val="22"/>
        </w:rPr>
        <w:t>a</w:t>
      </w:r>
      <w:r w:rsidRPr="5F5EABC8" w:rsidR="5676126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 termín</w:t>
      </w:r>
      <w:r w:rsidRPr="5F5EABC8" w:rsidR="03756BC5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5F5EABC8" w:rsidR="5676126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vyhlásenia výzvy</w:t>
      </w:r>
      <w:r w:rsidRPr="5F5EABC8" w:rsidR="3A8556C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na rok 2024. Pôvodne schválený termín: 2025</w:t>
      </w:r>
      <w:r w:rsidRPr="5F5EABC8" w:rsidR="56761268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  <w:r w:rsidRPr="5F5EABC8" w:rsidR="7E0A308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3D1EC53B">
        <w:rPr>
          <w:rFonts w:ascii="Calibri" w:hAnsi="Calibri" w:eastAsia="Calibri" w:cs="Calibri"/>
          <w:color w:val="000000" w:themeColor="text1"/>
          <w:sz w:val="22"/>
          <w:szCs w:val="22"/>
        </w:rPr>
        <w:t>Upravené znenie výzvy je v prílohe č. 1 pod novým číslom 1.3.5.</w:t>
      </w:r>
    </w:p>
    <w:p w:rsidR="32086625" w:rsidP="52B16625" w:rsidRDefault="32086625" w14:paraId="5EA9C249" w14:textId="54AF021B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2B1662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Odôvodnenie: </w:t>
      </w:r>
      <w:r w:rsidRPr="52B16625" w:rsidR="55D6AF3A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informácie od hlavn</w:t>
      </w:r>
      <w:r w:rsidRPr="52B16625" w:rsidR="571A3707">
        <w:rPr>
          <w:rFonts w:ascii="Calibri" w:hAnsi="Calibri" w:eastAsia="Calibri" w:cs="Calibri"/>
          <w:color w:val="000000" w:themeColor="text1"/>
          <w:sz w:val="22"/>
          <w:szCs w:val="22"/>
        </w:rPr>
        <w:t>ej</w:t>
      </w:r>
      <w:r w:rsidRPr="52B16625" w:rsidR="55D6AF3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koordinačn</w:t>
      </w:r>
      <w:r w:rsidRPr="52B16625" w:rsidR="7D6730DE">
        <w:rPr>
          <w:rFonts w:ascii="Calibri" w:hAnsi="Calibri" w:eastAsia="Calibri" w:cs="Calibri"/>
          <w:color w:val="000000" w:themeColor="text1"/>
          <w:sz w:val="22"/>
          <w:szCs w:val="22"/>
        </w:rPr>
        <w:t>ej</w:t>
      </w:r>
      <w:r w:rsidRPr="52B16625" w:rsidR="55D6AF3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2B16625" w:rsidR="1B4BEB32">
        <w:rPr>
          <w:rFonts w:ascii="Calibri" w:hAnsi="Calibri" w:eastAsia="Calibri" w:cs="Calibri"/>
          <w:color w:val="000000" w:themeColor="text1"/>
          <w:sz w:val="22"/>
          <w:szCs w:val="22"/>
        </w:rPr>
        <w:t>jednotky</w:t>
      </w:r>
      <w:r w:rsidRPr="52B16625" w:rsidR="4E7032F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výzvy</w:t>
      </w:r>
      <w:r w:rsidRPr="52B16625" w:rsidR="55D6AF3A">
        <w:rPr>
          <w:rFonts w:ascii="Calibri" w:hAnsi="Calibri" w:eastAsia="Calibri" w:cs="Calibri"/>
          <w:color w:val="000000" w:themeColor="text1"/>
          <w:sz w:val="22"/>
          <w:szCs w:val="22"/>
        </w:rPr>
        <w:t>, ktor</w:t>
      </w:r>
      <w:r w:rsidRPr="52B16625" w:rsidR="010F0A37">
        <w:rPr>
          <w:rFonts w:ascii="Calibri" w:hAnsi="Calibri" w:eastAsia="Calibri" w:cs="Calibri"/>
          <w:color w:val="000000" w:themeColor="text1"/>
          <w:sz w:val="22"/>
          <w:szCs w:val="22"/>
        </w:rPr>
        <w:t>ou</w:t>
      </w:r>
      <w:r w:rsidRPr="52B16625" w:rsidR="55D6AF3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je Rakúsko. </w:t>
      </w:r>
      <w:r w:rsidRPr="52B16625" w:rsidR="77F56D2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</w:p>
    <w:p w:rsidR="13EF6E13" w:rsidP="13EF6E13" w:rsidRDefault="13EF6E13" w14:paraId="6502DAE4" w14:textId="6DC61EBB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13EF6E13" w:rsidP="79264B33" w:rsidRDefault="14369D4E" w14:paraId="61DB47A8" w14:textId="77369A06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</w:pPr>
      <w:r w:rsidRPr="79264B33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Aktualizácia predbežného plánu predložená Ministerstvom školstva, výskumu, vývoja a mládeže SR zahŕňa tieto zmeny:</w:t>
      </w:r>
    </w:p>
    <w:p w:rsidR="071730E6" w:rsidP="5EE0663E" w:rsidRDefault="071730E6" w14:paraId="64699903" w14:textId="4C4367CD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 rámci výzvy č. </w:t>
      </w:r>
      <w:r w:rsidRPr="5EE0663E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1.1.1. Rozvoj doktorandských škôl </w:t>
      </w:r>
      <w:r w:rsidRPr="5EE0663E" w:rsidR="46F40B81">
        <w:rPr>
          <w:rFonts w:ascii="Calibri" w:hAnsi="Calibri" w:eastAsia="Calibri" w:cs="Calibri"/>
          <w:color w:val="000000" w:themeColor="text1"/>
          <w:sz w:val="22"/>
          <w:szCs w:val="22"/>
        </w:rPr>
        <w:t>s</w:t>
      </w:r>
      <w:r w:rsidRPr="5EE0663E" w:rsidR="542A17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a </w:t>
      </w:r>
      <w:r w:rsidRPr="5EE0663E" w:rsidR="7B8B80A4">
        <w:rPr>
          <w:rFonts w:ascii="Calibri" w:hAnsi="Calibri" w:eastAsia="Calibri" w:cs="Calibri"/>
          <w:color w:val="000000" w:themeColor="text1"/>
          <w:sz w:val="22"/>
          <w:szCs w:val="22"/>
        </w:rPr>
        <w:t>ruší</w:t>
      </w:r>
      <w:r w:rsidRPr="5EE0663E" w:rsidR="7409BF2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23FC4719">
        <w:rPr>
          <w:rFonts w:ascii="Calibri" w:hAnsi="Calibri" w:eastAsia="Calibri" w:cs="Calibri"/>
          <w:color w:val="000000" w:themeColor="text1"/>
          <w:sz w:val="22"/>
          <w:szCs w:val="22"/>
        </w:rPr>
        <w:t>maximáln</w:t>
      </w:r>
      <w:r w:rsidRPr="5EE0663E" w:rsidR="4A8FE8CA">
        <w:rPr>
          <w:rFonts w:ascii="Calibri" w:hAnsi="Calibri" w:eastAsia="Calibri" w:cs="Calibri"/>
          <w:color w:val="000000" w:themeColor="text1"/>
          <w:sz w:val="22"/>
          <w:szCs w:val="22"/>
        </w:rPr>
        <w:t>a</w:t>
      </w:r>
      <w:r w:rsidRPr="5EE0663E" w:rsidR="23FC471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výška podpory na projekt</w:t>
      </w:r>
      <w:r w:rsidRPr="5EE0663E" w:rsidR="1F08492C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  <w:r w:rsidRPr="5EE0663E" w:rsidR="542A17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Pôvodne schválená</w:t>
      </w:r>
      <w:r w:rsidRPr="5EE0663E" w:rsidR="590140D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maximálna výška podpory: </w:t>
      </w:r>
      <w:r w:rsidRPr="5EE0663E" w:rsidR="590140D4">
        <w:rPr>
          <w:rFonts w:ascii="Calibri" w:hAnsi="Calibri" w:eastAsia="Calibri" w:cs="Calibri"/>
          <w:sz w:val="22"/>
          <w:szCs w:val="22"/>
        </w:rPr>
        <w:t>3. mil. eur.</w:t>
      </w:r>
      <w:r w:rsidRPr="5EE0663E" w:rsidR="590140D4">
        <w:rPr>
          <w:rFonts w:ascii="Calibri" w:hAnsi="Calibri" w:eastAsia="Calibri" w:cs="Calibri"/>
          <w:color w:val="FF0000"/>
          <w:sz w:val="22"/>
          <w:szCs w:val="22"/>
        </w:rPr>
        <w:t xml:space="preserve"> </w:t>
      </w:r>
      <w:r w:rsidRPr="5EE0663E" w:rsidR="590140D4">
        <w:rPr>
          <w:rFonts w:ascii="Calibri" w:hAnsi="Calibri" w:eastAsia="Calibri" w:cs="Calibri"/>
          <w:sz w:val="22"/>
          <w:szCs w:val="22"/>
        </w:rPr>
        <w:t xml:space="preserve">Zároveň sa </w:t>
      </w:r>
      <w:r w:rsidRPr="5EE0663E" w:rsidR="4989C8E1">
        <w:rPr>
          <w:rFonts w:ascii="Calibri" w:hAnsi="Calibri" w:eastAsia="Calibri" w:cs="Calibri"/>
          <w:sz w:val="22"/>
          <w:szCs w:val="22"/>
        </w:rPr>
        <w:t>upravuje</w:t>
      </w:r>
      <w:r w:rsidRPr="5EE0663E" w:rsidR="590140D4">
        <w:rPr>
          <w:rFonts w:ascii="Calibri" w:hAnsi="Calibri" w:eastAsia="Calibri" w:cs="Calibri"/>
          <w:sz w:val="22"/>
          <w:szCs w:val="22"/>
        </w:rPr>
        <w:t xml:space="preserve"> plánovan</w:t>
      </w:r>
      <w:r w:rsidRPr="5EE0663E" w:rsidR="78E04E04">
        <w:rPr>
          <w:rFonts w:ascii="Calibri" w:hAnsi="Calibri" w:eastAsia="Calibri" w:cs="Calibri"/>
          <w:sz w:val="22"/>
          <w:szCs w:val="22"/>
        </w:rPr>
        <w:t>ý</w:t>
      </w:r>
      <w:r w:rsidRPr="5EE0663E" w:rsidR="590140D4">
        <w:rPr>
          <w:rFonts w:ascii="Calibri" w:hAnsi="Calibri" w:eastAsia="Calibri" w:cs="Calibri"/>
          <w:sz w:val="22"/>
          <w:szCs w:val="22"/>
        </w:rPr>
        <w:t xml:space="preserve"> termín vyhláseni</w:t>
      </w:r>
      <w:r w:rsidRPr="5EE0663E" w:rsidR="6367BD8A">
        <w:rPr>
          <w:rFonts w:ascii="Calibri" w:hAnsi="Calibri" w:eastAsia="Calibri" w:cs="Calibri"/>
          <w:sz w:val="22"/>
          <w:szCs w:val="22"/>
        </w:rPr>
        <w:t xml:space="preserve">a a </w:t>
      </w:r>
      <w:r w:rsidRPr="5EE0663E" w:rsidR="43CCAD48">
        <w:rPr>
          <w:rFonts w:ascii="Calibri" w:hAnsi="Calibri" w:eastAsia="Calibri" w:cs="Calibri"/>
          <w:sz w:val="22"/>
          <w:szCs w:val="22"/>
        </w:rPr>
        <w:t xml:space="preserve">uzavretia </w:t>
      </w:r>
      <w:r w:rsidRPr="5EE0663E" w:rsidR="6367BD8A">
        <w:rPr>
          <w:rFonts w:ascii="Calibri" w:hAnsi="Calibri" w:eastAsia="Calibri" w:cs="Calibri"/>
          <w:sz w:val="22"/>
          <w:szCs w:val="22"/>
        </w:rPr>
        <w:t>výzvy na rok 2025</w:t>
      </w:r>
      <w:r w:rsidRPr="5EE0663E" w:rsidR="5527CEF3">
        <w:rPr>
          <w:rFonts w:ascii="Calibri" w:hAnsi="Calibri" w:eastAsia="Calibri" w:cs="Calibri"/>
          <w:sz w:val="22"/>
          <w:szCs w:val="22"/>
        </w:rPr>
        <w:t xml:space="preserve"> a 2026</w:t>
      </w:r>
      <w:r w:rsidRPr="5EE0663E" w:rsidR="6367BD8A">
        <w:rPr>
          <w:rFonts w:ascii="Calibri" w:hAnsi="Calibri" w:eastAsia="Calibri" w:cs="Calibri"/>
          <w:sz w:val="22"/>
          <w:szCs w:val="22"/>
        </w:rPr>
        <w:t>. Pôvodne schválený termín: vyhlásenie výzv</w:t>
      </w:r>
      <w:r w:rsidRPr="5EE0663E" w:rsidR="2A5BBA4E">
        <w:rPr>
          <w:rFonts w:ascii="Calibri" w:hAnsi="Calibri" w:eastAsia="Calibri" w:cs="Calibri"/>
          <w:sz w:val="22"/>
          <w:szCs w:val="22"/>
        </w:rPr>
        <w:t>y</w:t>
      </w:r>
      <w:r w:rsidRPr="5EE0663E" w:rsidR="0B9DD953">
        <w:rPr>
          <w:rFonts w:ascii="Calibri" w:hAnsi="Calibri" w:eastAsia="Calibri" w:cs="Calibri"/>
          <w:sz w:val="22"/>
          <w:szCs w:val="22"/>
        </w:rPr>
        <w:t xml:space="preserve"> -</w:t>
      </w:r>
      <w:r w:rsidRPr="5EE0663E" w:rsidR="6367BD8A">
        <w:rPr>
          <w:rFonts w:ascii="Calibri" w:hAnsi="Calibri" w:eastAsia="Calibri" w:cs="Calibri"/>
          <w:sz w:val="22"/>
          <w:szCs w:val="22"/>
        </w:rPr>
        <w:t xml:space="preserve"> december 2024, uzavretie </w:t>
      </w:r>
      <w:r w:rsidRPr="5EE0663E" w:rsidR="51CD04FA">
        <w:rPr>
          <w:rFonts w:ascii="Calibri" w:hAnsi="Calibri" w:eastAsia="Calibri" w:cs="Calibri"/>
          <w:sz w:val="22"/>
          <w:szCs w:val="22"/>
        </w:rPr>
        <w:t>výzvy</w:t>
      </w:r>
      <w:r w:rsidRPr="5EE0663E" w:rsidR="7E02B5F6">
        <w:rPr>
          <w:rFonts w:ascii="Calibri" w:hAnsi="Calibri" w:eastAsia="Calibri" w:cs="Calibri"/>
          <w:sz w:val="22"/>
          <w:szCs w:val="22"/>
        </w:rPr>
        <w:t xml:space="preserve"> - </w:t>
      </w:r>
      <w:r w:rsidRPr="5EE0663E" w:rsidR="51CD04FA">
        <w:rPr>
          <w:rFonts w:ascii="Calibri" w:hAnsi="Calibri" w:eastAsia="Calibri" w:cs="Calibri"/>
          <w:sz w:val="22"/>
          <w:szCs w:val="22"/>
        </w:rPr>
        <w:t>marec 2025.</w:t>
      </w:r>
      <w:r w:rsidRPr="5EE0663E" w:rsidR="7A891DF4">
        <w:rPr>
          <w:rFonts w:ascii="Calibri" w:hAnsi="Calibri" w:eastAsia="Calibri" w:cs="Calibri"/>
          <w:sz w:val="22"/>
          <w:szCs w:val="22"/>
        </w:rPr>
        <w:t xml:space="preserve"> </w:t>
      </w:r>
      <w:r w:rsidRPr="5EE0663E" w:rsidR="715228BE">
        <w:rPr>
          <w:rFonts w:ascii="Calibri" w:hAnsi="Calibri" w:eastAsia="Calibri" w:cs="Calibri"/>
          <w:sz w:val="22"/>
          <w:szCs w:val="22"/>
        </w:rPr>
        <w:t>Upravuje</w:t>
      </w:r>
      <w:r w:rsidRPr="5EE0663E" w:rsidR="25D608E9">
        <w:rPr>
          <w:rFonts w:ascii="Calibri" w:hAnsi="Calibri" w:eastAsia="Calibri" w:cs="Calibri"/>
          <w:sz w:val="22"/>
          <w:szCs w:val="22"/>
        </w:rPr>
        <w:t xml:space="preserve"> sa názov výzvy na Doktorandi.</w:t>
      </w:r>
      <w:r w:rsidRPr="5EE0663E" w:rsidR="51CD04FA">
        <w:rPr>
          <w:rFonts w:ascii="Calibri" w:hAnsi="Calibri" w:eastAsia="Calibri" w:cs="Calibri"/>
          <w:sz w:val="22"/>
          <w:szCs w:val="22"/>
        </w:rPr>
        <w:t xml:space="preserve"> </w:t>
      </w:r>
      <w:r w:rsidRPr="5EE0663E" w:rsidR="51CD04F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</w:t>
      </w:r>
      <w:r w:rsidRPr="5EE0663E" w:rsidR="42B9FC7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prílohe č. 1 pod novým číslom 2.1.1. </w:t>
      </w:r>
    </w:p>
    <w:p w:rsidR="19C40D54" w:rsidP="71E0B660" w:rsidRDefault="24ADB21E" w14:paraId="7123CCF5" w14:textId="28796EA8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48A415F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617A424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Návrh sa predkladá na </w:t>
      </w:r>
      <w:r w:rsidRPr="71E0B660" w:rsidR="12BF56BD">
        <w:rPr>
          <w:rFonts w:ascii="Calibri" w:hAnsi="Calibri" w:eastAsia="Calibri" w:cs="Calibri"/>
          <w:color w:val="000000" w:themeColor="text1"/>
          <w:sz w:val="22"/>
          <w:szCs w:val="22"/>
        </w:rPr>
        <w:t>základe</w:t>
      </w:r>
      <w:r w:rsidRPr="71E0B660" w:rsidR="7FD1583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14074FDC">
        <w:rPr>
          <w:rFonts w:ascii="Calibri" w:hAnsi="Calibri" w:eastAsia="Calibri" w:cs="Calibri"/>
          <w:color w:val="000000" w:themeColor="text1"/>
          <w:sz w:val="22"/>
          <w:szCs w:val="22"/>
        </w:rPr>
        <w:t>chýbajú</w:t>
      </w:r>
      <w:r w:rsidRPr="71E0B660" w:rsidR="796F4F6A">
        <w:rPr>
          <w:rFonts w:ascii="Calibri" w:hAnsi="Calibri" w:eastAsia="Calibri" w:cs="Calibri"/>
          <w:color w:val="000000" w:themeColor="text1"/>
          <w:sz w:val="22"/>
          <w:szCs w:val="22"/>
        </w:rPr>
        <w:t>c</w:t>
      </w:r>
      <w:r w:rsidRPr="71E0B660" w:rsidR="1907CB9E">
        <w:rPr>
          <w:rFonts w:ascii="Calibri" w:hAnsi="Calibri" w:eastAsia="Calibri" w:cs="Calibri"/>
          <w:color w:val="000000" w:themeColor="text1"/>
          <w:sz w:val="22"/>
          <w:szCs w:val="22"/>
        </w:rPr>
        <w:t>ej</w:t>
      </w:r>
      <w:r w:rsidRPr="71E0B660" w:rsidR="0FBEDB4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dokumentácie</w:t>
      </w:r>
      <w:r w:rsidRPr="71E0B660" w:rsidR="06050056">
        <w:rPr>
          <w:rFonts w:ascii="Calibri" w:hAnsi="Calibri" w:eastAsia="Calibri" w:cs="Calibri"/>
          <w:color w:val="000000" w:themeColor="text1"/>
          <w:sz w:val="22"/>
          <w:szCs w:val="22"/>
        </w:rPr>
        <w:t>,</w:t>
      </w:r>
      <w:r w:rsidRPr="71E0B660" w:rsidR="48A415F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problém</w:t>
      </w:r>
      <w:r w:rsidRPr="71E0B660" w:rsidR="7DBB7863">
        <w:rPr>
          <w:rFonts w:ascii="Calibri" w:hAnsi="Calibri" w:eastAsia="Calibri" w:cs="Calibri"/>
          <w:color w:val="000000" w:themeColor="text1"/>
          <w:sz w:val="22"/>
          <w:szCs w:val="22"/>
        </w:rPr>
        <w:t>u</w:t>
      </w:r>
      <w:r w:rsidRPr="71E0B660" w:rsidR="48A415F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 </w:t>
      </w:r>
      <w:r w:rsidRPr="71E0B660" w:rsidR="0E5CFED7">
        <w:rPr>
          <w:rFonts w:ascii="Calibri" w:hAnsi="Calibri" w:eastAsia="Calibri" w:cs="Calibri"/>
          <w:color w:val="000000" w:themeColor="text1"/>
          <w:sz w:val="22"/>
          <w:szCs w:val="22"/>
        </w:rPr>
        <w:t>informačným systémom</w:t>
      </w:r>
      <w:r w:rsidRPr="71E0B660" w:rsidR="59482FE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, </w:t>
      </w:r>
      <w:r w:rsidRPr="71E0B660" w:rsidR="408D3F95">
        <w:rPr>
          <w:rFonts w:ascii="Calibri" w:hAnsi="Calibri" w:eastAsia="Calibri" w:cs="Calibri"/>
          <w:color w:val="000000" w:themeColor="text1"/>
          <w:sz w:val="22"/>
          <w:szCs w:val="22"/>
        </w:rPr>
        <w:t>stav</w:t>
      </w:r>
      <w:r w:rsidRPr="71E0B660" w:rsidR="59145277">
        <w:rPr>
          <w:rFonts w:ascii="Calibri" w:hAnsi="Calibri" w:eastAsia="Calibri" w:cs="Calibri"/>
          <w:color w:val="000000" w:themeColor="text1"/>
          <w:sz w:val="22"/>
          <w:szCs w:val="22"/>
        </w:rPr>
        <w:t>u</w:t>
      </w:r>
      <w:r w:rsidRPr="71E0B660" w:rsidR="408D3F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aktuálneho dopytu</w:t>
      </w:r>
      <w:r w:rsidRPr="71E0B660" w:rsidR="725B32D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 zmeny priorít rezortu.</w:t>
      </w:r>
    </w:p>
    <w:p w:rsidR="13EF6E13" w:rsidP="13EF6E13" w:rsidRDefault="13EF6E13" w14:paraId="087BB89D" w14:textId="38368CE3">
      <w:p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</w:p>
    <w:p w:rsidRPr="00EA22BB" w:rsidR="13F03829" w:rsidP="52B16625" w:rsidRDefault="00A2460A" w14:paraId="54C7F442" w14:textId="447B9F2D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00EA22BB">
        <w:rPr>
          <w:rFonts w:ascii="Calibri" w:hAnsi="Calibri" w:eastAsia="Calibri" w:cs="Calibri"/>
          <w:sz w:val="22"/>
          <w:szCs w:val="22"/>
        </w:rPr>
        <w:t xml:space="preserve">V rámci </w:t>
      </w:r>
      <w:r w:rsidRPr="00EA22BB" w:rsidR="45C159E9">
        <w:rPr>
          <w:rFonts w:ascii="Calibri" w:hAnsi="Calibri" w:eastAsia="Calibri" w:cs="Calibri"/>
          <w:sz w:val="22"/>
          <w:szCs w:val="22"/>
        </w:rPr>
        <w:t>výzv</w:t>
      </w:r>
      <w:r w:rsidRPr="00EA22BB" w:rsidR="4B7D35A4">
        <w:rPr>
          <w:rFonts w:ascii="Calibri" w:hAnsi="Calibri" w:eastAsia="Calibri" w:cs="Calibri"/>
          <w:sz w:val="22"/>
          <w:szCs w:val="22"/>
        </w:rPr>
        <w:t>y</w:t>
      </w:r>
      <w:r w:rsidRPr="00EA22BB" w:rsidR="45C159E9">
        <w:rPr>
          <w:rFonts w:ascii="Calibri" w:hAnsi="Calibri" w:eastAsia="Calibri" w:cs="Calibri"/>
          <w:sz w:val="22"/>
          <w:szCs w:val="22"/>
        </w:rPr>
        <w:t xml:space="preserve"> č.</w:t>
      </w:r>
      <w:r w:rsidRPr="00EA22BB" w:rsidR="45C159E9">
        <w:rPr>
          <w:rFonts w:ascii="Calibri" w:hAnsi="Calibri" w:eastAsia="Calibri" w:cs="Calibri"/>
          <w:i/>
          <w:iCs/>
          <w:sz w:val="22"/>
          <w:szCs w:val="22"/>
        </w:rPr>
        <w:t xml:space="preserve"> 1.2.1. Podpora aktivít v rámci členstva SR v ESFRI výskumných infraštruktúrach</w:t>
      </w:r>
      <w:r w:rsidRPr="00EA22BB" w:rsidR="00DC04BE">
        <w:rPr>
          <w:rFonts w:ascii="Calibri" w:hAnsi="Calibri" w:eastAsia="Calibri" w:cs="Calibri"/>
          <w:sz w:val="22"/>
          <w:szCs w:val="22"/>
        </w:rPr>
        <w:t xml:space="preserve"> sa precizuje plánovaný termín vyhlásenia</w:t>
      </w:r>
      <w:r w:rsidRPr="00EA22BB" w:rsidR="5527CF03">
        <w:rPr>
          <w:rFonts w:ascii="Calibri" w:hAnsi="Calibri" w:eastAsia="Calibri" w:cs="Calibri"/>
          <w:sz w:val="22"/>
          <w:szCs w:val="22"/>
        </w:rPr>
        <w:t xml:space="preserve"> a uzavretia</w:t>
      </w:r>
      <w:r w:rsidRPr="00EA22BB" w:rsidR="00DC04BE">
        <w:rPr>
          <w:rFonts w:ascii="Calibri" w:hAnsi="Calibri" w:eastAsia="Calibri" w:cs="Calibri"/>
          <w:sz w:val="22"/>
          <w:szCs w:val="22"/>
        </w:rPr>
        <w:t xml:space="preserve"> výzvy na 2Q/2025</w:t>
      </w:r>
      <w:r w:rsidRPr="00EA22BB" w:rsidR="4881F83C">
        <w:rPr>
          <w:rFonts w:ascii="Calibri" w:hAnsi="Calibri" w:eastAsia="Calibri" w:cs="Calibri"/>
          <w:sz w:val="22"/>
          <w:szCs w:val="22"/>
        </w:rPr>
        <w:t xml:space="preserve"> a 3Q/2025</w:t>
      </w:r>
      <w:r w:rsidRPr="00EA22BB" w:rsidR="45C159E9">
        <w:rPr>
          <w:rFonts w:ascii="Calibri" w:hAnsi="Calibri" w:eastAsia="Calibri" w:cs="Calibri"/>
          <w:sz w:val="22"/>
          <w:szCs w:val="22"/>
        </w:rPr>
        <w:t>.</w:t>
      </w:r>
      <w:r w:rsidRPr="00EA22BB" w:rsidR="433F9604">
        <w:rPr>
          <w:rFonts w:ascii="Calibri" w:hAnsi="Calibri" w:eastAsia="Calibri" w:cs="Calibri"/>
          <w:sz w:val="22"/>
          <w:szCs w:val="22"/>
        </w:rPr>
        <w:t xml:space="preserve"> </w:t>
      </w:r>
      <w:r w:rsidRPr="00EA22BB" w:rsidR="00E943E3">
        <w:rPr>
          <w:rFonts w:ascii="Calibri" w:hAnsi="Calibri" w:eastAsia="Calibri" w:cs="Calibri"/>
          <w:sz w:val="22"/>
          <w:szCs w:val="22"/>
        </w:rPr>
        <w:t>Pôvodne schválený</w:t>
      </w:r>
      <w:r w:rsidRPr="00EA22BB" w:rsidR="18A31B23">
        <w:rPr>
          <w:rFonts w:ascii="Calibri" w:hAnsi="Calibri" w:eastAsia="Calibri" w:cs="Calibri"/>
          <w:sz w:val="22"/>
          <w:szCs w:val="22"/>
        </w:rPr>
        <w:t xml:space="preserve"> termín</w:t>
      </w:r>
      <w:r w:rsidRPr="00EA22BB" w:rsidR="20F14A1A">
        <w:rPr>
          <w:rFonts w:ascii="Calibri" w:hAnsi="Calibri" w:eastAsia="Calibri" w:cs="Calibri"/>
          <w:sz w:val="22"/>
          <w:szCs w:val="22"/>
        </w:rPr>
        <w:t xml:space="preserve">: vyhlásenie výzvy - </w:t>
      </w:r>
      <w:r w:rsidRPr="00EA22BB" w:rsidR="00E943E3">
        <w:rPr>
          <w:rFonts w:ascii="Calibri" w:hAnsi="Calibri" w:eastAsia="Calibri" w:cs="Calibri"/>
          <w:sz w:val="22"/>
          <w:szCs w:val="22"/>
        </w:rPr>
        <w:t>október 2024</w:t>
      </w:r>
      <w:r w:rsidRPr="00EA22BB" w:rsidR="1BC09892">
        <w:rPr>
          <w:rFonts w:ascii="Calibri" w:hAnsi="Calibri" w:eastAsia="Calibri" w:cs="Calibri"/>
          <w:sz w:val="22"/>
          <w:szCs w:val="22"/>
        </w:rPr>
        <w:t>, uzavretie výzvy - január 2025</w:t>
      </w:r>
      <w:r w:rsidRPr="00EA22BB" w:rsidR="00E943E3">
        <w:rPr>
          <w:rFonts w:ascii="Calibri" w:hAnsi="Calibri" w:eastAsia="Calibri" w:cs="Calibri"/>
          <w:sz w:val="22"/>
          <w:szCs w:val="22"/>
        </w:rPr>
        <w:t xml:space="preserve">. </w:t>
      </w:r>
      <w:r w:rsidRPr="00EA22BB" w:rsidR="00E97A3A">
        <w:rPr>
          <w:rFonts w:ascii="Calibri" w:hAnsi="Calibri" w:eastAsia="Calibri" w:cs="Calibri"/>
          <w:sz w:val="22"/>
          <w:szCs w:val="22"/>
        </w:rPr>
        <w:t xml:space="preserve">Upravené znenie výzvy je v prílohe č.1. </w:t>
      </w:r>
      <w:r w:rsidRPr="00EA22BB" w:rsidR="45C159E9">
        <w:rPr>
          <w:rFonts w:ascii="Calibri" w:hAnsi="Calibri" w:eastAsia="Calibri" w:cs="Calibri"/>
          <w:sz w:val="22"/>
          <w:szCs w:val="22"/>
        </w:rPr>
        <w:t xml:space="preserve">  </w:t>
      </w:r>
    </w:p>
    <w:p w:rsidR="21BBBEE4" w:rsidP="71E0B660" w:rsidRDefault="21BBBEE4" w14:paraId="4AFE981A" w14:textId="714BB2C1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5BC60E6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05BC60E6" w:rsidR="59D7531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05BC60E6" w:rsidR="00073F8D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z dôvodu stále prebiehajúcej prípravy programu APVV v spolupráci s VAIA a úzkeho prepojenia s výzvou 2.2.1. Technické zariadenia a laboratórne vybavenie pre výskum, ku ktorému sa uvedený program APVV vzťahuje.</w:t>
      </w:r>
    </w:p>
    <w:p w:rsidR="13EF6E13" w:rsidP="13EF6E13" w:rsidRDefault="13EF6E13" w14:paraId="1A072F7E" w14:textId="7FD830B3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760A4D4C" w:rsidP="00C74CDA" w:rsidRDefault="760A4D4C" w14:paraId="042F2CC9" w14:textId="3256896B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5F5EABC8">
        <w:rPr>
          <w:rFonts w:ascii="Calibri" w:hAnsi="Calibri" w:eastAsia="Calibri" w:cs="Calibri"/>
          <w:sz w:val="22"/>
          <w:szCs w:val="22"/>
        </w:rPr>
        <w:t xml:space="preserve">V rámci výzvy č. </w:t>
      </w:r>
      <w:r w:rsidRPr="5F5EABC8">
        <w:rPr>
          <w:rFonts w:ascii="Calibri" w:hAnsi="Calibri" w:eastAsia="Calibri" w:cs="Calibri"/>
          <w:i/>
          <w:iCs/>
          <w:sz w:val="22"/>
          <w:szCs w:val="22"/>
        </w:rPr>
        <w:t xml:space="preserve">1.2.2. </w:t>
      </w:r>
      <w:proofErr w:type="spellStart"/>
      <w:r w:rsidRPr="5F5EABC8">
        <w:rPr>
          <w:rFonts w:ascii="Calibri" w:hAnsi="Calibri" w:eastAsia="Calibri" w:cs="Calibri"/>
          <w:i/>
          <w:iCs/>
          <w:sz w:val="22"/>
          <w:szCs w:val="22"/>
        </w:rPr>
        <w:t>Teamingové</w:t>
      </w:r>
      <w:proofErr w:type="spellEnd"/>
      <w:r w:rsidRPr="5F5EABC8">
        <w:rPr>
          <w:rFonts w:ascii="Calibri" w:hAnsi="Calibri" w:eastAsia="Calibri" w:cs="Calibri"/>
          <w:i/>
          <w:iCs/>
          <w:sz w:val="22"/>
          <w:szCs w:val="22"/>
        </w:rPr>
        <w:t xml:space="preserve"> výskumné centrá II </w:t>
      </w:r>
      <w:r w:rsidRPr="5F5EABC8">
        <w:rPr>
          <w:rFonts w:ascii="Calibri" w:hAnsi="Calibri" w:eastAsia="Calibri" w:cs="Calibri"/>
          <w:sz w:val="22"/>
          <w:szCs w:val="22"/>
        </w:rPr>
        <w:t xml:space="preserve"> sa</w:t>
      </w:r>
      <w:r w:rsidRPr="5F5EABC8" w:rsidR="0E4B4FA8">
        <w:rPr>
          <w:rFonts w:ascii="Calibri" w:hAnsi="Calibri" w:eastAsia="Calibri" w:cs="Calibri"/>
          <w:sz w:val="22"/>
          <w:szCs w:val="22"/>
        </w:rPr>
        <w:t xml:space="preserve"> precizuje</w:t>
      </w:r>
      <w:r w:rsidRPr="5F5EABC8">
        <w:rPr>
          <w:rFonts w:ascii="Calibri" w:hAnsi="Calibri" w:eastAsia="Calibri" w:cs="Calibri"/>
          <w:sz w:val="22"/>
          <w:szCs w:val="22"/>
        </w:rPr>
        <w:t xml:space="preserve"> plánovaný termín vyhlásenia výzv</w:t>
      </w:r>
      <w:r w:rsidRPr="5F5EABC8" w:rsidR="7686DD03">
        <w:rPr>
          <w:rFonts w:ascii="Calibri" w:hAnsi="Calibri" w:eastAsia="Calibri" w:cs="Calibri"/>
          <w:sz w:val="22"/>
          <w:szCs w:val="22"/>
        </w:rPr>
        <w:t xml:space="preserve">y na 3Q/2024. Pôvodne schválený termín: marec 2024. </w:t>
      </w:r>
      <w:r w:rsidRPr="5F5EABC8" w:rsidR="2EABC431">
        <w:rPr>
          <w:rFonts w:ascii="Calibri" w:hAnsi="Calibri" w:eastAsia="Calibri" w:cs="Calibri"/>
          <w:sz w:val="22"/>
          <w:szCs w:val="22"/>
        </w:rPr>
        <w:t>Upravené znenie výzvy je v prílohe č. 1</w:t>
      </w:r>
      <w:r w:rsidR="00403A8A">
        <w:rPr>
          <w:rFonts w:ascii="Calibri" w:hAnsi="Calibri" w:eastAsia="Calibri" w:cs="Calibri"/>
          <w:sz w:val="22"/>
          <w:szCs w:val="22"/>
        </w:rPr>
        <w:t xml:space="preserve">. </w:t>
      </w:r>
    </w:p>
    <w:p w:rsidR="7686DD03" w:rsidP="71E0B660" w:rsidRDefault="00C12950" w14:paraId="1D62EFC7" w14:textId="5C763ED3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010990C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32F2502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Návrh sa predkladá na základe chýbajúcej dokumentácie, problému s informačným systémom, stavu aktuálneho dopytu a zmeny priorít rezortu. </w:t>
      </w:r>
    </w:p>
    <w:p w:rsidR="13EF6E13" w:rsidP="5F5EABC8" w:rsidRDefault="13EF6E13" w14:paraId="610ED434" w14:textId="79ABF3B9">
      <w:pPr>
        <w:pStyle w:val="ListParagraph"/>
        <w:spacing w:before="240" w:line="259" w:lineRule="auto"/>
        <w:jc w:val="both"/>
        <w:rPr>
          <w:rFonts w:ascii="Calibri" w:hAnsi="Calibri" w:eastAsia="Calibri" w:cs="Calibri"/>
          <w:sz w:val="22"/>
          <w:szCs w:val="22"/>
        </w:rPr>
      </w:pPr>
    </w:p>
    <w:p w:rsidR="13EF6E13" w:rsidP="00C74CDA" w:rsidRDefault="7BEADC54" w14:paraId="418322F5" w14:textId="1878793D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6A941B7D">
        <w:rPr>
          <w:rFonts w:ascii="Calibri" w:hAnsi="Calibri" w:eastAsia="Calibri" w:cs="Calibri"/>
          <w:sz w:val="22"/>
          <w:szCs w:val="22"/>
        </w:rPr>
        <w:t xml:space="preserve">V rámci </w:t>
      </w:r>
      <w:r w:rsidRPr="6A941B7D" w:rsidR="2D06536D">
        <w:rPr>
          <w:rFonts w:ascii="Calibri" w:hAnsi="Calibri" w:eastAsia="Calibri" w:cs="Calibri"/>
          <w:sz w:val="22"/>
          <w:szCs w:val="22"/>
        </w:rPr>
        <w:t>projektu</w:t>
      </w:r>
      <w:r w:rsidRPr="6A941B7D">
        <w:rPr>
          <w:rFonts w:ascii="Calibri" w:hAnsi="Calibri" w:eastAsia="Calibri" w:cs="Calibri"/>
          <w:sz w:val="22"/>
          <w:szCs w:val="22"/>
        </w:rPr>
        <w:t xml:space="preserve"> č. </w:t>
      </w:r>
      <w:r w:rsidRPr="6A941B7D">
        <w:rPr>
          <w:rFonts w:ascii="Calibri" w:hAnsi="Calibri" w:eastAsia="Calibri" w:cs="Calibri"/>
          <w:i/>
          <w:iCs/>
          <w:sz w:val="22"/>
          <w:szCs w:val="22"/>
        </w:rPr>
        <w:t xml:space="preserve">1.2.3. Národný projekt Rozvoj konceptu otvorenej výskumnej infraštruktúry SAV pre aplikovaný výskum v podmienkach SR  </w:t>
      </w:r>
      <w:r w:rsidRPr="6A941B7D">
        <w:rPr>
          <w:rFonts w:ascii="Calibri" w:hAnsi="Calibri" w:eastAsia="Calibri" w:cs="Calibri"/>
          <w:sz w:val="22"/>
          <w:szCs w:val="22"/>
        </w:rPr>
        <w:t>sa</w:t>
      </w:r>
      <w:r w:rsidRPr="6A941B7D" w:rsidR="2804E892">
        <w:rPr>
          <w:rFonts w:ascii="Calibri" w:hAnsi="Calibri" w:eastAsia="Calibri" w:cs="Calibri"/>
          <w:sz w:val="22"/>
          <w:szCs w:val="22"/>
        </w:rPr>
        <w:t xml:space="preserve"> znižuje plánovaná výška grantu na projekt na 12 146 332 €. Povodne schválená</w:t>
      </w:r>
      <w:r w:rsidRPr="6A941B7D">
        <w:rPr>
          <w:rFonts w:ascii="Calibri" w:hAnsi="Calibri" w:eastAsia="Calibri" w:cs="Calibri"/>
          <w:sz w:val="22"/>
          <w:szCs w:val="22"/>
        </w:rPr>
        <w:t xml:space="preserve"> </w:t>
      </w:r>
      <w:r w:rsidRPr="6A941B7D" w:rsidR="7BDF698E">
        <w:rPr>
          <w:rFonts w:ascii="Calibri" w:hAnsi="Calibri" w:eastAsia="Calibri" w:cs="Calibri"/>
          <w:sz w:val="22"/>
          <w:szCs w:val="22"/>
        </w:rPr>
        <w:t xml:space="preserve">výška grantu na projekt: 17,386 mil. </w:t>
      </w:r>
      <w:r w:rsidRPr="6A941B7D" w:rsidR="3B71235F">
        <w:rPr>
          <w:rFonts w:ascii="Calibri" w:hAnsi="Calibri" w:eastAsia="Calibri" w:cs="Calibri"/>
          <w:sz w:val="22"/>
          <w:szCs w:val="22"/>
        </w:rPr>
        <w:t>e</w:t>
      </w:r>
      <w:r w:rsidRPr="6A941B7D" w:rsidR="7BDF698E">
        <w:rPr>
          <w:rFonts w:ascii="Calibri" w:hAnsi="Calibri" w:eastAsia="Calibri" w:cs="Calibri"/>
          <w:sz w:val="22"/>
          <w:szCs w:val="22"/>
        </w:rPr>
        <w:t>ur. Zároveň sa</w:t>
      </w:r>
      <w:r w:rsidRPr="6A941B7D" w:rsidR="1632EDA4">
        <w:rPr>
          <w:rFonts w:ascii="Calibri" w:hAnsi="Calibri" w:eastAsia="Calibri" w:cs="Calibri"/>
          <w:sz w:val="22"/>
          <w:szCs w:val="22"/>
        </w:rPr>
        <w:t xml:space="preserve"> upravuje</w:t>
      </w:r>
      <w:r w:rsidRPr="6A941B7D" w:rsidR="7BDF698E">
        <w:rPr>
          <w:rFonts w:ascii="Calibri" w:hAnsi="Calibri" w:eastAsia="Calibri" w:cs="Calibri"/>
          <w:sz w:val="22"/>
          <w:szCs w:val="22"/>
        </w:rPr>
        <w:t xml:space="preserve"> plánovan</w:t>
      </w:r>
      <w:r w:rsidRPr="6A941B7D" w:rsidR="2B193916">
        <w:rPr>
          <w:rFonts w:ascii="Calibri" w:hAnsi="Calibri" w:eastAsia="Calibri" w:cs="Calibri"/>
          <w:sz w:val="22"/>
          <w:szCs w:val="22"/>
        </w:rPr>
        <w:t>ý</w:t>
      </w:r>
      <w:r w:rsidRPr="6A941B7D" w:rsidR="7BDF698E">
        <w:rPr>
          <w:rFonts w:ascii="Calibri" w:hAnsi="Calibri" w:eastAsia="Calibri" w:cs="Calibri"/>
          <w:sz w:val="22"/>
          <w:szCs w:val="22"/>
        </w:rPr>
        <w:t xml:space="preserve"> termín začatia realizácie projektu na 3Q/2024. Pôvodne schv</w:t>
      </w:r>
      <w:r w:rsidRPr="6A941B7D" w:rsidR="65420FCD">
        <w:rPr>
          <w:rFonts w:ascii="Calibri" w:hAnsi="Calibri" w:eastAsia="Calibri" w:cs="Calibri"/>
          <w:sz w:val="22"/>
          <w:szCs w:val="22"/>
        </w:rPr>
        <w:t xml:space="preserve">álený termín: apríl 2024. Upravené znenie </w:t>
      </w:r>
      <w:r w:rsidRPr="5F5EABC8" w:rsidR="74ECC0F7">
        <w:rPr>
          <w:rFonts w:ascii="Calibri" w:hAnsi="Calibri" w:eastAsia="Calibri" w:cs="Calibri"/>
          <w:sz w:val="22"/>
          <w:szCs w:val="22"/>
        </w:rPr>
        <w:t>výzvy</w:t>
      </w:r>
      <w:r w:rsidRPr="6A941B7D" w:rsidR="2104B524">
        <w:rPr>
          <w:rFonts w:ascii="Calibri" w:hAnsi="Calibri" w:eastAsia="Calibri" w:cs="Calibri"/>
          <w:sz w:val="22"/>
          <w:szCs w:val="22"/>
        </w:rPr>
        <w:t xml:space="preserve"> </w:t>
      </w:r>
      <w:r w:rsidRPr="6A941B7D" w:rsidR="65420FCD">
        <w:rPr>
          <w:rFonts w:ascii="Calibri" w:hAnsi="Calibri" w:eastAsia="Calibri" w:cs="Calibri"/>
          <w:sz w:val="22"/>
          <w:szCs w:val="22"/>
        </w:rPr>
        <w:t xml:space="preserve">je </w:t>
      </w:r>
      <w:r w:rsidRPr="5F5EABC8" w:rsidR="74ECC0F7">
        <w:rPr>
          <w:rFonts w:ascii="Calibri" w:hAnsi="Calibri" w:eastAsia="Calibri" w:cs="Calibri"/>
          <w:sz w:val="22"/>
          <w:szCs w:val="22"/>
        </w:rPr>
        <w:t>v prílohe č. 1</w:t>
      </w:r>
      <w:r w:rsidR="002D10A8">
        <w:rPr>
          <w:rFonts w:ascii="Calibri" w:hAnsi="Calibri" w:eastAsia="Calibri" w:cs="Calibri"/>
          <w:sz w:val="22"/>
          <w:szCs w:val="22"/>
        </w:rPr>
        <w:t>.</w:t>
      </w:r>
    </w:p>
    <w:p w:rsidR="700657A1" w:rsidP="71E0B660" w:rsidRDefault="6E214EA8" w14:paraId="7B9D843D" w14:textId="151C8448">
      <w:pPr>
        <w:spacing w:line="259" w:lineRule="auto"/>
        <w:ind w:left="708" w:firstLine="12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306DB73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31CD3F96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chýbajúcej dokumentácie, problému s informačným systémom, stavu aktuálneho dopytu a zmeny priorít rezortu.</w:t>
      </w:r>
    </w:p>
    <w:p w:rsidR="13EF6E13" w:rsidP="13EF6E13" w:rsidRDefault="13EF6E13" w14:paraId="26DF6DA8" w14:textId="74264F42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6AF3F8D" w:rsidP="00C74CDA" w:rsidRDefault="63F79437" w14:paraId="72F8CFA6" w14:textId="529C768A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50761BC">
        <w:rPr>
          <w:rFonts w:ascii="Calibri" w:hAnsi="Calibri" w:eastAsia="Calibri" w:cs="Calibri"/>
          <w:color w:val="000000" w:themeColor="text1"/>
          <w:sz w:val="22"/>
          <w:szCs w:val="22"/>
        </w:rPr>
        <w:t>Navrhuje sa doplnenie nov</w:t>
      </w:r>
      <w:r w:rsidRPr="550761BC" w:rsidR="52B7CE98">
        <w:rPr>
          <w:rFonts w:ascii="Calibri" w:hAnsi="Calibri" w:eastAsia="Calibri" w:cs="Calibri"/>
          <w:color w:val="000000" w:themeColor="text1"/>
          <w:sz w:val="22"/>
          <w:szCs w:val="22"/>
        </w:rPr>
        <w:t>ého projektu</w:t>
      </w:r>
      <w:r w:rsidRPr="550761B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do predbežného plánu</w:t>
      </w:r>
      <w:r w:rsidRPr="550761BC" w:rsidR="1C7DC5A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: </w:t>
      </w:r>
      <w:r w:rsidRPr="550761BC" w:rsidR="1C7DC5A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Národný projekt STRATUM – Strategický projekt rozvoja dátových služieb poskytovaných prostredníctvom informačných systémov a implementácie dátovej vedy a </w:t>
      </w:r>
      <w:proofErr w:type="spellStart"/>
      <w:r w:rsidRPr="550761BC" w:rsidR="1C7DC5A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analytiky</w:t>
      </w:r>
      <w:proofErr w:type="spellEnd"/>
      <w:r w:rsidRPr="550761BC" w:rsidR="1C7DC5A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pre vedeckú komunitu a podporu znalostnej spoločnosti</w:t>
      </w:r>
      <w:r w:rsidRPr="550761B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. Znenie </w:t>
      </w:r>
      <w:r w:rsidRPr="550761BC" w:rsidR="60C65A3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projektu </w:t>
      </w:r>
      <w:r w:rsidRPr="550761B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je </w:t>
      </w:r>
      <w:r w:rsidRPr="5F5EABC8" w:rsidR="733DED0D">
        <w:rPr>
          <w:rFonts w:ascii="Calibri" w:hAnsi="Calibri" w:eastAsia="Calibri" w:cs="Calibri"/>
          <w:color w:val="000000" w:themeColor="text1"/>
          <w:sz w:val="22"/>
          <w:szCs w:val="22"/>
        </w:rPr>
        <w:t>v prílohe č. 1 pod číslom 1.2.</w:t>
      </w:r>
      <w:r w:rsidR="00F86CAD">
        <w:rPr>
          <w:rFonts w:ascii="Calibri" w:hAnsi="Calibri" w:eastAsia="Calibri" w:cs="Calibri"/>
          <w:color w:val="000000" w:themeColor="text1"/>
          <w:sz w:val="22"/>
          <w:szCs w:val="22"/>
        </w:rPr>
        <w:t>4</w:t>
      </w:r>
      <w:r w:rsidRPr="5F5EABC8" w:rsidR="733DED0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. </w:t>
      </w:r>
    </w:p>
    <w:p w:rsidR="13EF6E13" w:rsidP="71E0B660" w:rsidRDefault="41503AE1" w14:paraId="424D65E6" w14:textId="3CDA02D1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11694E2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3E059C14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</w:t>
      </w:r>
      <w:r w:rsidRPr="71E0B660" w:rsidR="11694E20">
        <w:rPr>
          <w:rFonts w:ascii="Calibri" w:hAnsi="Calibri" w:eastAsia="Calibri" w:cs="Calibri"/>
          <w:color w:val="000000" w:themeColor="text1"/>
          <w:sz w:val="22"/>
          <w:szCs w:val="22"/>
        </w:rPr>
        <w:t>klade zmeny priorít rezortu.</w:t>
      </w:r>
    </w:p>
    <w:p w:rsidR="07993A44" w:rsidP="07993A44" w:rsidRDefault="07993A44" w14:paraId="49F23A71" w14:textId="5DA2EE35">
      <w:pPr>
        <w:pStyle w:val="ListParagraph"/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</w:p>
    <w:p w:rsidR="3F5D0BFA" w:rsidP="00C74CDA" w:rsidRDefault="3F5D0BFA" w14:paraId="19B3CCAF" w14:textId="58960A38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sz w:val="22"/>
          <w:szCs w:val="22"/>
        </w:rPr>
        <w:t>V rámci v</w:t>
      </w:r>
      <w:r w:rsidRPr="5EE0663E" w:rsidR="38ECE98F">
        <w:rPr>
          <w:rFonts w:ascii="Calibri" w:hAnsi="Calibri" w:eastAsia="Calibri" w:cs="Calibri"/>
          <w:sz w:val="22"/>
          <w:szCs w:val="22"/>
        </w:rPr>
        <w:t>ýzv</w:t>
      </w:r>
      <w:r w:rsidRPr="5EE0663E" w:rsidR="18B90067">
        <w:rPr>
          <w:rFonts w:ascii="Calibri" w:hAnsi="Calibri" w:eastAsia="Calibri" w:cs="Calibri"/>
          <w:sz w:val="22"/>
          <w:szCs w:val="22"/>
        </w:rPr>
        <w:t>y</w:t>
      </w:r>
      <w:r w:rsidRPr="5EE0663E" w:rsidR="38ECE98F">
        <w:rPr>
          <w:rFonts w:ascii="Calibri" w:hAnsi="Calibri" w:eastAsia="Calibri" w:cs="Calibri"/>
          <w:sz w:val="22"/>
          <w:szCs w:val="22"/>
        </w:rPr>
        <w:t xml:space="preserve"> </w:t>
      </w:r>
      <w:r w:rsidRPr="5EE0663E" w:rsidR="09D3221D">
        <w:rPr>
          <w:rFonts w:ascii="Calibri" w:hAnsi="Calibri" w:eastAsia="Calibri" w:cs="Calibri"/>
          <w:sz w:val="22"/>
          <w:szCs w:val="22"/>
        </w:rPr>
        <w:t xml:space="preserve">č. </w:t>
      </w:r>
      <w:r w:rsidRPr="5EE0663E" w:rsidR="38ECE98F">
        <w:rPr>
          <w:rFonts w:ascii="Calibri" w:hAnsi="Calibri" w:eastAsia="Calibri" w:cs="Calibri"/>
          <w:i/>
          <w:iCs/>
          <w:sz w:val="22"/>
          <w:szCs w:val="22"/>
        </w:rPr>
        <w:t xml:space="preserve">1.3.1. </w:t>
      </w:r>
      <w:r w:rsidRPr="5EE0663E" w:rsidR="6B765397">
        <w:rPr>
          <w:rFonts w:ascii="Calibri" w:hAnsi="Calibri" w:eastAsia="Calibri" w:cs="Calibri"/>
          <w:i/>
          <w:iCs/>
          <w:sz w:val="22"/>
          <w:szCs w:val="22"/>
        </w:rPr>
        <w:t xml:space="preserve">Podpora projektov so </w:t>
      </w:r>
      <w:proofErr w:type="spellStart"/>
      <w:r w:rsidRPr="5EE0663E" w:rsidR="6B765397">
        <w:rPr>
          <w:rFonts w:ascii="Calibri" w:hAnsi="Calibri" w:eastAsia="Calibri" w:cs="Calibri"/>
          <w:i/>
          <w:iCs/>
          <w:sz w:val="22"/>
          <w:szCs w:val="22"/>
        </w:rPr>
        <w:t>Seal</w:t>
      </w:r>
      <w:proofErr w:type="spellEnd"/>
      <w:r w:rsidRPr="5EE0663E" w:rsidR="6B765397">
        <w:rPr>
          <w:rFonts w:ascii="Calibri" w:hAnsi="Calibri" w:eastAsia="Calibri" w:cs="Calibri"/>
          <w:i/>
          <w:iCs/>
          <w:sz w:val="22"/>
          <w:szCs w:val="22"/>
        </w:rPr>
        <w:t xml:space="preserve"> of Excellence alebo s inou známkou kvality</w:t>
      </w:r>
      <w:r w:rsidRPr="5EE0663E" w:rsidR="6B765397">
        <w:rPr>
          <w:rFonts w:ascii="Calibri" w:hAnsi="Calibri" w:eastAsia="Calibri" w:cs="Calibri"/>
          <w:sz w:val="22"/>
          <w:szCs w:val="22"/>
        </w:rPr>
        <w:t xml:space="preserve"> sa</w:t>
      </w:r>
      <w:r w:rsidRPr="5EE0663E" w:rsidR="07844383">
        <w:rPr>
          <w:rFonts w:ascii="Calibri" w:hAnsi="Calibri" w:eastAsia="Calibri" w:cs="Calibri"/>
          <w:sz w:val="22"/>
          <w:szCs w:val="22"/>
        </w:rPr>
        <w:t xml:space="preserve"> upravuje</w:t>
      </w:r>
      <w:r w:rsidRPr="5EE0663E" w:rsidR="133830A6">
        <w:rPr>
          <w:rFonts w:ascii="Calibri" w:hAnsi="Calibri" w:eastAsia="Calibri" w:cs="Calibri"/>
          <w:sz w:val="22"/>
          <w:szCs w:val="22"/>
        </w:rPr>
        <w:t xml:space="preserve"> cieľ aj zameranie výzvy</w:t>
      </w:r>
      <w:r w:rsidRPr="5EE0663E" w:rsidR="133830A6">
        <w:rPr>
          <w:rFonts w:ascii="Calibri" w:hAnsi="Calibri" w:eastAsia="Calibri" w:cs="Calibri"/>
          <w:i/>
          <w:iCs/>
          <w:sz w:val="22"/>
          <w:szCs w:val="22"/>
        </w:rPr>
        <w:t xml:space="preserve">. </w:t>
      </w:r>
      <w:r w:rsidRPr="5EE0663E" w:rsidR="706C7AB0">
        <w:rPr>
          <w:rFonts w:ascii="Calibri" w:hAnsi="Calibri" w:eastAsia="Calibri" w:cs="Calibri"/>
          <w:sz w:val="22"/>
          <w:szCs w:val="22"/>
        </w:rPr>
        <w:t xml:space="preserve">Znižuje sa indikatívna alokácia na 10 mil. </w:t>
      </w:r>
      <w:r w:rsidRPr="5EE0663E" w:rsidR="5CA29DDB">
        <w:rPr>
          <w:rFonts w:ascii="Calibri" w:hAnsi="Calibri" w:eastAsia="Calibri" w:cs="Calibri"/>
          <w:sz w:val="22"/>
          <w:szCs w:val="22"/>
        </w:rPr>
        <w:t>E</w:t>
      </w:r>
      <w:r w:rsidRPr="5EE0663E" w:rsidR="706C7AB0">
        <w:rPr>
          <w:rFonts w:ascii="Calibri" w:hAnsi="Calibri" w:eastAsia="Calibri" w:cs="Calibri"/>
          <w:sz w:val="22"/>
          <w:szCs w:val="22"/>
        </w:rPr>
        <w:t>ur.</w:t>
      </w:r>
      <w:r w:rsidRPr="5EE0663E" w:rsidR="5CA29DDB">
        <w:rPr>
          <w:rFonts w:ascii="Calibri" w:hAnsi="Calibri" w:eastAsia="Calibri" w:cs="Calibri"/>
          <w:sz w:val="22"/>
          <w:szCs w:val="22"/>
        </w:rPr>
        <w:t xml:space="preserve"> </w:t>
      </w:r>
      <w:r w:rsidRPr="5EE0663E" w:rsidR="2A8E288D">
        <w:rPr>
          <w:rFonts w:ascii="Calibri" w:hAnsi="Calibri" w:eastAsia="Calibri" w:cs="Calibri"/>
          <w:sz w:val="22"/>
          <w:szCs w:val="22"/>
        </w:rPr>
        <w:t xml:space="preserve">Pôvodne schválená alokácia: 34 mil. </w:t>
      </w:r>
      <w:r w:rsidRPr="5EE0663E" w:rsidR="02ACE24D">
        <w:rPr>
          <w:rFonts w:ascii="Calibri" w:hAnsi="Calibri" w:eastAsia="Calibri" w:cs="Calibri"/>
          <w:sz w:val="22"/>
          <w:szCs w:val="22"/>
        </w:rPr>
        <w:t>E</w:t>
      </w:r>
      <w:r w:rsidRPr="5EE0663E" w:rsidR="2A8E288D">
        <w:rPr>
          <w:rFonts w:ascii="Calibri" w:hAnsi="Calibri" w:eastAsia="Calibri" w:cs="Calibri"/>
          <w:sz w:val="22"/>
          <w:szCs w:val="22"/>
        </w:rPr>
        <w:t>ur.</w:t>
      </w:r>
      <w:r w:rsidRPr="5EE0663E" w:rsidR="02ACE24D">
        <w:rPr>
          <w:rFonts w:ascii="Calibri" w:hAnsi="Calibri" w:eastAsia="Calibri" w:cs="Calibri"/>
          <w:sz w:val="22"/>
          <w:szCs w:val="22"/>
        </w:rPr>
        <w:t xml:space="preserve"> </w:t>
      </w:r>
      <w:r w:rsidRPr="5EE0663E" w:rsidR="6697D022">
        <w:rPr>
          <w:rFonts w:ascii="Calibri" w:hAnsi="Calibri" w:eastAsia="Calibri" w:cs="Calibri"/>
          <w:sz w:val="22"/>
          <w:szCs w:val="22"/>
        </w:rPr>
        <w:t>Zároveň sa ruší maximálna výška podpory.</w:t>
      </w:r>
      <w:r w:rsidRPr="5EE0663E" w:rsidR="0623476D">
        <w:rPr>
          <w:rFonts w:ascii="Calibri" w:hAnsi="Calibri" w:eastAsia="Calibri" w:cs="Calibri"/>
          <w:sz w:val="22"/>
          <w:szCs w:val="22"/>
        </w:rPr>
        <w:t xml:space="preserve"> Pôvodne schválená maximálna výška podpory: </w:t>
      </w:r>
      <w:r w:rsidRPr="5EE0663E" w:rsidR="476F7495">
        <w:rPr>
          <w:rFonts w:ascii="Calibri" w:hAnsi="Calibri" w:eastAsia="Calibri" w:cs="Calibri"/>
          <w:sz w:val="22"/>
          <w:szCs w:val="22"/>
        </w:rPr>
        <w:t>2</w:t>
      </w:r>
      <w:r w:rsidRPr="5EE0663E" w:rsidR="48F909CB">
        <w:rPr>
          <w:rFonts w:ascii="Calibri" w:hAnsi="Calibri" w:eastAsia="Calibri" w:cs="Calibri"/>
          <w:sz w:val="22"/>
          <w:szCs w:val="22"/>
        </w:rPr>
        <w:t>,</w:t>
      </w:r>
      <w:r w:rsidRPr="5EE0663E" w:rsidR="476F7495">
        <w:rPr>
          <w:rFonts w:ascii="Calibri" w:hAnsi="Calibri" w:eastAsia="Calibri" w:cs="Calibri"/>
          <w:sz w:val="22"/>
          <w:szCs w:val="22"/>
        </w:rPr>
        <w:t xml:space="preserve">5 mil. eur. </w:t>
      </w:r>
      <w:r w:rsidRPr="5EE0663E" w:rsidR="7EF285B3">
        <w:rPr>
          <w:rFonts w:ascii="Calibri" w:hAnsi="Calibri" w:eastAsia="Calibri" w:cs="Calibri"/>
          <w:sz w:val="22"/>
          <w:szCs w:val="22"/>
        </w:rPr>
        <w:t>P</w:t>
      </w:r>
      <w:r w:rsidRPr="5EE0663E" w:rsidR="476F7495">
        <w:rPr>
          <w:rFonts w:ascii="Calibri" w:hAnsi="Calibri" w:eastAsia="Calibri" w:cs="Calibri"/>
          <w:sz w:val="22"/>
          <w:szCs w:val="22"/>
        </w:rPr>
        <w:t xml:space="preserve">lánovaný termín vyhlásenia výzvy </w:t>
      </w:r>
      <w:r w:rsidRPr="5EE0663E" w:rsidR="2BA2C87F">
        <w:rPr>
          <w:rFonts w:ascii="Calibri" w:hAnsi="Calibri" w:eastAsia="Calibri" w:cs="Calibri"/>
          <w:sz w:val="22"/>
          <w:szCs w:val="22"/>
        </w:rPr>
        <w:t xml:space="preserve">sa </w:t>
      </w:r>
      <w:r w:rsidRPr="5EE0663E" w:rsidR="596761FB">
        <w:rPr>
          <w:rFonts w:ascii="Calibri" w:hAnsi="Calibri" w:eastAsia="Calibri" w:cs="Calibri"/>
          <w:sz w:val="22"/>
          <w:szCs w:val="22"/>
        </w:rPr>
        <w:t xml:space="preserve">upravuje </w:t>
      </w:r>
      <w:r w:rsidRPr="5EE0663E" w:rsidR="476F7495">
        <w:rPr>
          <w:rFonts w:ascii="Calibri" w:hAnsi="Calibri" w:eastAsia="Calibri" w:cs="Calibri"/>
          <w:sz w:val="22"/>
          <w:szCs w:val="22"/>
        </w:rPr>
        <w:t>na 202</w:t>
      </w:r>
      <w:r w:rsidRPr="5EE0663E" w:rsidR="03235E5F">
        <w:rPr>
          <w:rFonts w:ascii="Calibri" w:hAnsi="Calibri" w:eastAsia="Calibri" w:cs="Calibri"/>
          <w:sz w:val="22"/>
          <w:szCs w:val="22"/>
        </w:rPr>
        <w:t>6</w:t>
      </w:r>
      <w:r w:rsidRPr="5EE0663E" w:rsidR="476F7495">
        <w:rPr>
          <w:rFonts w:ascii="Calibri" w:hAnsi="Calibri" w:eastAsia="Calibri" w:cs="Calibri"/>
          <w:sz w:val="22"/>
          <w:szCs w:val="22"/>
        </w:rPr>
        <w:t>. Pôvodne schválený termín: 202</w:t>
      </w:r>
      <w:r w:rsidRPr="5EE0663E" w:rsidR="538E4265">
        <w:rPr>
          <w:rFonts w:ascii="Calibri" w:hAnsi="Calibri" w:eastAsia="Calibri" w:cs="Calibri"/>
          <w:sz w:val="22"/>
          <w:szCs w:val="22"/>
        </w:rPr>
        <w:t>4</w:t>
      </w:r>
      <w:r w:rsidRPr="5EE0663E" w:rsidR="476F7495">
        <w:rPr>
          <w:rFonts w:ascii="Calibri" w:hAnsi="Calibri" w:eastAsia="Calibri" w:cs="Calibri"/>
          <w:sz w:val="22"/>
          <w:szCs w:val="22"/>
        </w:rPr>
        <w:t>.</w:t>
      </w:r>
      <w:r w:rsidRPr="5EE0663E" w:rsidR="438FEF26">
        <w:rPr>
          <w:rFonts w:ascii="Calibri" w:hAnsi="Calibri" w:eastAsia="Calibri" w:cs="Calibri"/>
          <w:sz w:val="22"/>
          <w:szCs w:val="22"/>
        </w:rPr>
        <w:t xml:space="preserve"> Upravuje sa názov výzvy na </w:t>
      </w:r>
      <w:r w:rsidRPr="5EE0663E" w:rsidR="438FEF26">
        <w:rPr>
          <w:rFonts w:ascii="Calibri" w:hAnsi="Calibri" w:eastAsia="Calibri" w:cs="Calibri"/>
          <w:i/>
          <w:iCs/>
          <w:sz w:val="22"/>
          <w:szCs w:val="22"/>
        </w:rPr>
        <w:t>Podpora projektových kancelárií na podporu účasti v Európskom výskumnom priestore</w:t>
      </w:r>
      <w:r w:rsidRPr="5EE0663E" w:rsidR="438FEF26">
        <w:rPr>
          <w:rFonts w:ascii="Calibri" w:hAnsi="Calibri" w:eastAsia="Calibri" w:cs="Calibri"/>
          <w:sz w:val="22"/>
          <w:szCs w:val="22"/>
        </w:rPr>
        <w:t>.</w:t>
      </w:r>
      <w:r w:rsidRPr="5EE0663E" w:rsidR="476F7495">
        <w:rPr>
          <w:rFonts w:ascii="Calibri" w:hAnsi="Calibri" w:eastAsia="Calibri" w:cs="Calibri"/>
          <w:sz w:val="22"/>
          <w:szCs w:val="22"/>
        </w:rPr>
        <w:t xml:space="preserve"> </w:t>
      </w:r>
      <w:r w:rsidRPr="5EE0663E" w:rsidR="4BDD73A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v prílohe č. 1 pod </w:t>
      </w:r>
      <w:r w:rsidRPr="5EE0663E" w:rsidR="2051E2B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novým </w:t>
      </w:r>
      <w:r w:rsidRPr="5EE0663E" w:rsidR="4BDD73AF">
        <w:rPr>
          <w:rFonts w:ascii="Calibri" w:hAnsi="Calibri" w:eastAsia="Calibri" w:cs="Calibri"/>
          <w:color w:val="000000" w:themeColor="text1"/>
          <w:sz w:val="22"/>
          <w:szCs w:val="22"/>
        </w:rPr>
        <w:t>číslom 3.2.2.</w:t>
      </w:r>
    </w:p>
    <w:p w:rsidR="71E0B660" w:rsidP="5EE0663E" w:rsidRDefault="2C6333AA" w14:paraId="21274C9B" w14:textId="7861AAEE">
      <w:pPr>
        <w:spacing w:line="259" w:lineRule="auto"/>
        <w:ind w:left="720" w:hanging="12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5EE0663E" w:rsidR="7BC4726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2B46AC6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Návrh sa predkladá na základe chýbajúcej dokumentácie, problému s informačným systémom, stavu aktuálneho dopytu a zmeny priorít rezortu. </w:t>
      </w:r>
    </w:p>
    <w:p w:rsidR="5F58E299" w:rsidP="5F58E299" w:rsidRDefault="5F58E299" w14:paraId="08658435" w14:textId="5BB3D5CC">
      <w:pPr>
        <w:spacing w:line="259" w:lineRule="auto"/>
        <w:ind w:left="720" w:hanging="12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7CB02FA4" w:rsidP="00C74CDA" w:rsidRDefault="1EA90748" w14:paraId="1B6A29E9" w14:textId="2269374B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50761BC">
        <w:rPr>
          <w:rFonts w:ascii="Calibri" w:hAnsi="Calibri" w:eastAsia="Calibri" w:cs="Calibri"/>
          <w:sz w:val="22"/>
          <w:szCs w:val="22"/>
        </w:rPr>
        <w:t xml:space="preserve">V rámci </w:t>
      </w:r>
      <w:r w:rsidRPr="550761BC" w:rsidR="2143E865">
        <w:rPr>
          <w:rFonts w:ascii="Calibri" w:hAnsi="Calibri" w:eastAsia="Calibri" w:cs="Calibri"/>
          <w:sz w:val="22"/>
          <w:szCs w:val="22"/>
        </w:rPr>
        <w:t>projektu</w:t>
      </w:r>
      <w:r w:rsidRPr="550761BC" w:rsidR="30A617BE">
        <w:rPr>
          <w:rFonts w:ascii="Calibri" w:hAnsi="Calibri" w:eastAsia="Calibri" w:cs="Calibri"/>
          <w:sz w:val="22"/>
          <w:szCs w:val="22"/>
        </w:rPr>
        <w:t xml:space="preserve"> </w:t>
      </w:r>
      <w:r w:rsidRPr="5F5EABC8" w:rsidR="0974B73A">
        <w:rPr>
          <w:rFonts w:ascii="Calibri" w:hAnsi="Calibri" w:eastAsia="Calibri" w:cs="Calibri"/>
          <w:sz w:val="22"/>
          <w:szCs w:val="22"/>
        </w:rPr>
        <w:t>č</w:t>
      </w:r>
      <w:r w:rsidRPr="550761BC" w:rsidR="0974B73A">
        <w:rPr>
          <w:rFonts w:ascii="Calibri" w:hAnsi="Calibri" w:eastAsia="Calibri" w:cs="Calibri"/>
          <w:i/>
          <w:iCs/>
          <w:sz w:val="22"/>
          <w:szCs w:val="22"/>
        </w:rPr>
        <w:t xml:space="preserve">. </w:t>
      </w:r>
      <w:r w:rsidRPr="550761BC" w:rsidR="30A617BE">
        <w:rPr>
          <w:rFonts w:ascii="Calibri" w:hAnsi="Calibri" w:eastAsia="Calibri" w:cs="Calibri"/>
          <w:i/>
          <w:iCs/>
          <w:sz w:val="22"/>
          <w:szCs w:val="22"/>
        </w:rPr>
        <w:t>1.3.9. Národný projekt Partnerstvá Horizont Európa</w:t>
      </w:r>
      <w:r w:rsidRPr="550761BC" w:rsidR="030AE4EE">
        <w:rPr>
          <w:rFonts w:ascii="Calibri" w:hAnsi="Calibri" w:eastAsia="Calibri" w:cs="Calibri"/>
          <w:i/>
          <w:iCs/>
          <w:sz w:val="22"/>
          <w:szCs w:val="22"/>
        </w:rPr>
        <w:t xml:space="preserve"> </w:t>
      </w:r>
      <w:r w:rsidRPr="550761BC" w:rsidR="030AE4EE">
        <w:rPr>
          <w:rFonts w:ascii="Calibri" w:hAnsi="Calibri" w:eastAsia="Calibri" w:cs="Calibri"/>
          <w:sz w:val="22"/>
          <w:szCs w:val="22"/>
        </w:rPr>
        <w:t>sa</w:t>
      </w:r>
      <w:r w:rsidRPr="550761BC" w:rsidR="4544267C">
        <w:rPr>
          <w:rFonts w:ascii="Calibri" w:hAnsi="Calibri" w:eastAsia="Calibri" w:cs="Calibri"/>
          <w:sz w:val="22"/>
          <w:szCs w:val="22"/>
        </w:rPr>
        <w:t xml:space="preserve"> znižuje</w:t>
      </w:r>
      <w:r w:rsidRPr="550761BC" w:rsidR="5E2916E4">
        <w:rPr>
          <w:rFonts w:ascii="Calibri" w:hAnsi="Calibri" w:eastAsia="Calibri" w:cs="Calibri"/>
          <w:sz w:val="22"/>
          <w:szCs w:val="22"/>
        </w:rPr>
        <w:t xml:space="preserve"> indikatívna alokácia na 30 mil. </w:t>
      </w:r>
      <w:r w:rsidRPr="550761BC" w:rsidR="4D233E7C">
        <w:rPr>
          <w:rFonts w:ascii="Calibri" w:hAnsi="Calibri" w:eastAsia="Calibri" w:cs="Calibri"/>
          <w:sz w:val="22"/>
          <w:szCs w:val="22"/>
        </w:rPr>
        <w:t>e</w:t>
      </w:r>
      <w:r w:rsidRPr="550761BC" w:rsidR="5E2916E4">
        <w:rPr>
          <w:rFonts w:ascii="Calibri" w:hAnsi="Calibri" w:eastAsia="Calibri" w:cs="Calibri"/>
          <w:sz w:val="22"/>
          <w:szCs w:val="22"/>
        </w:rPr>
        <w:t>ur. Pôvodná alokácia: 40 mil. eur. Plánovaný termín</w:t>
      </w:r>
      <w:r w:rsidRPr="550761BC" w:rsidR="13470C79">
        <w:rPr>
          <w:rFonts w:ascii="Calibri" w:hAnsi="Calibri" w:eastAsia="Calibri" w:cs="Calibri"/>
          <w:sz w:val="22"/>
          <w:szCs w:val="22"/>
        </w:rPr>
        <w:t xml:space="preserve"> vyhlásenia </w:t>
      </w:r>
      <w:r w:rsidRPr="550761BC" w:rsidR="1272B2A7">
        <w:rPr>
          <w:rFonts w:ascii="Calibri" w:hAnsi="Calibri" w:eastAsia="Calibri" w:cs="Calibri"/>
          <w:sz w:val="22"/>
          <w:szCs w:val="22"/>
        </w:rPr>
        <w:t>projektu</w:t>
      </w:r>
      <w:r w:rsidRPr="550761BC" w:rsidR="5E2916E4">
        <w:rPr>
          <w:rFonts w:ascii="Calibri" w:hAnsi="Calibri" w:eastAsia="Calibri" w:cs="Calibri"/>
          <w:sz w:val="22"/>
          <w:szCs w:val="22"/>
        </w:rPr>
        <w:t xml:space="preserve"> sa precizuje na 3Q/2024.</w:t>
      </w:r>
      <w:r w:rsidRPr="550761BC" w:rsidR="46E87B18">
        <w:rPr>
          <w:rFonts w:ascii="Calibri" w:hAnsi="Calibri" w:eastAsia="Calibri" w:cs="Calibri"/>
          <w:sz w:val="22"/>
          <w:szCs w:val="22"/>
        </w:rPr>
        <w:t xml:space="preserve"> Upravuje sa názov </w:t>
      </w:r>
      <w:r w:rsidRPr="550761BC" w:rsidR="3A5B0810">
        <w:rPr>
          <w:rFonts w:ascii="Calibri" w:hAnsi="Calibri" w:eastAsia="Calibri" w:cs="Calibri"/>
          <w:sz w:val="22"/>
          <w:szCs w:val="22"/>
        </w:rPr>
        <w:t>projektu</w:t>
      </w:r>
      <w:r w:rsidRPr="550761BC" w:rsidR="46E87B18">
        <w:rPr>
          <w:rFonts w:ascii="Calibri" w:hAnsi="Calibri" w:eastAsia="Calibri" w:cs="Calibri"/>
          <w:sz w:val="22"/>
          <w:szCs w:val="22"/>
        </w:rPr>
        <w:t xml:space="preserve"> na</w:t>
      </w:r>
      <w:r w:rsidRPr="550761BC" w:rsidR="46E87B18">
        <w:rPr>
          <w:rFonts w:ascii="Calibri" w:hAnsi="Calibri" w:eastAsia="Calibri" w:cs="Calibri"/>
          <w:i/>
          <w:iCs/>
          <w:sz w:val="22"/>
          <w:szCs w:val="22"/>
        </w:rPr>
        <w:t xml:space="preserve"> Partnerstvá a Programy Horizont Európa</w:t>
      </w:r>
      <w:r w:rsidRPr="550761BC" w:rsidR="46E87B18">
        <w:rPr>
          <w:rFonts w:ascii="Calibri" w:hAnsi="Calibri" w:eastAsia="Calibri" w:cs="Calibri"/>
          <w:sz w:val="22"/>
          <w:szCs w:val="22"/>
        </w:rPr>
        <w:t xml:space="preserve">. </w:t>
      </w:r>
      <w:r w:rsidRPr="550761BC" w:rsidR="5E2916E4">
        <w:rPr>
          <w:rFonts w:ascii="Calibri" w:hAnsi="Calibri" w:eastAsia="Calibri" w:cs="Calibri"/>
          <w:sz w:val="22"/>
          <w:szCs w:val="22"/>
        </w:rPr>
        <w:t xml:space="preserve"> </w:t>
      </w:r>
      <w:r w:rsidRPr="5F5EABC8" w:rsidR="46BD2AB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</w:t>
      </w:r>
      <w:r w:rsidRPr="5F5EABC8" w:rsidR="42E4BBBA">
        <w:rPr>
          <w:rFonts w:ascii="Calibri" w:hAnsi="Calibri" w:eastAsia="Calibri" w:cs="Calibri"/>
          <w:color w:val="000000" w:themeColor="text1"/>
          <w:sz w:val="22"/>
          <w:szCs w:val="22"/>
        </w:rPr>
        <w:t>výzvy</w:t>
      </w:r>
      <w:r w:rsidRPr="5F5EABC8" w:rsidR="46BD2AB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je </w:t>
      </w:r>
      <w:r w:rsidRPr="5F5EABC8" w:rsidR="42E4BBBA">
        <w:rPr>
          <w:rFonts w:ascii="Calibri" w:hAnsi="Calibri" w:eastAsia="Calibri" w:cs="Calibri"/>
          <w:color w:val="000000" w:themeColor="text1"/>
          <w:sz w:val="22"/>
          <w:szCs w:val="22"/>
        </w:rPr>
        <w:t>v prílohe č. 1 pod</w:t>
      </w:r>
      <w:r w:rsidRPr="5F5EABC8" w:rsidR="35381D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novým</w:t>
      </w:r>
      <w:r w:rsidRPr="5F5EABC8" w:rsidR="42E4BBB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číslom 1.3.11</w:t>
      </w:r>
      <w:r w:rsidRPr="5F5EABC8" w:rsidR="46BD2AB9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</w:p>
    <w:p w:rsidR="07993A44" w:rsidP="71E0B660" w:rsidRDefault="594F914E" w14:paraId="3A5680D1" w14:textId="1A591C68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321020F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478EA254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chýbajúcej dokumentácie, problému s informačným systémom, stavu aktuálneho dopytu a zmeny priorít rezortu.</w:t>
      </w:r>
    </w:p>
    <w:p w:rsidR="5F5EABC8" w:rsidP="5F5EABC8" w:rsidRDefault="5F5EABC8" w14:paraId="7D38875C" w14:textId="6B03F8B8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2842D23C" w:rsidP="00C74CDA" w:rsidRDefault="2842D23C" w14:paraId="3A23EDE1" w14:textId="32F59BB0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EABC8">
        <w:rPr>
          <w:rFonts w:ascii="Calibri" w:hAnsi="Calibri" w:eastAsia="Calibri" w:cs="Calibri"/>
          <w:sz w:val="22"/>
          <w:szCs w:val="22"/>
        </w:rPr>
        <w:t xml:space="preserve">V rámci </w:t>
      </w:r>
      <w:r w:rsidRPr="5F5EABC8" w:rsidR="59E57B21">
        <w:rPr>
          <w:rFonts w:ascii="Calibri" w:hAnsi="Calibri" w:eastAsia="Calibri" w:cs="Calibri"/>
          <w:sz w:val="22"/>
          <w:szCs w:val="22"/>
        </w:rPr>
        <w:t>projektu</w:t>
      </w:r>
      <w:r w:rsidRPr="5F5EABC8" w:rsidR="1EF304C5">
        <w:rPr>
          <w:rFonts w:ascii="Calibri" w:hAnsi="Calibri" w:eastAsia="Calibri" w:cs="Calibri"/>
          <w:sz w:val="22"/>
          <w:szCs w:val="22"/>
        </w:rPr>
        <w:t xml:space="preserve"> č. </w:t>
      </w:r>
      <w:r w:rsidRPr="5F5EABC8">
        <w:rPr>
          <w:rFonts w:ascii="Calibri" w:hAnsi="Calibri" w:eastAsia="Calibri" w:cs="Calibri"/>
          <w:i/>
          <w:iCs/>
          <w:sz w:val="22"/>
          <w:szCs w:val="22"/>
        </w:rPr>
        <w:t xml:space="preserve">1.3.10. Národný projekt Horizontálna podpora účasti SR v Európskom výskumnom priestore II  </w:t>
      </w:r>
      <w:r w:rsidRPr="5F5EABC8" w:rsidR="0EFBA91E">
        <w:rPr>
          <w:rFonts w:ascii="Calibri" w:hAnsi="Calibri" w:eastAsia="Calibri" w:cs="Calibri"/>
          <w:sz w:val="22"/>
          <w:szCs w:val="22"/>
        </w:rPr>
        <w:t xml:space="preserve"> sa </w:t>
      </w:r>
      <w:r w:rsidRPr="5F5EABC8" w:rsidR="38F0EFE8">
        <w:rPr>
          <w:rFonts w:ascii="Calibri" w:hAnsi="Calibri" w:eastAsia="Calibri" w:cs="Calibri"/>
          <w:sz w:val="22"/>
          <w:szCs w:val="22"/>
        </w:rPr>
        <w:t>zn</w:t>
      </w:r>
      <w:r w:rsidRPr="5F5EABC8">
        <w:rPr>
          <w:rFonts w:ascii="Calibri" w:hAnsi="Calibri" w:eastAsia="Calibri" w:cs="Calibri"/>
          <w:sz w:val="22"/>
          <w:szCs w:val="22"/>
        </w:rPr>
        <w:t>ižuje</w:t>
      </w:r>
      <w:r w:rsidRPr="5F5EABC8" w:rsidR="34582641">
        <w:rPr>
          <w:rFonts w:ascii="Calibri" w:hAnsi="Calibri" w:eastAsia="Calibri" w:cs="Calibri"/>
          <w:sz w:val="22"/>
          <w:szCs w:val="22"/>
        </w:rPr>
        <w:t xml:space="preserve"> </w:t>
      </w:r>
      <w:r w:rsidRPr="5F5EABC8">
        <w:rPr>
          <w:rFonts w:ascii="Calibri" w:hAnsi="Calibri" w:eastAsia="Calibri" w:cs="Calibri"/>
          <w:sz w:val="22"/>
          <w:szCs w:val="22"/>
        </w:rPr>
        <w:t>indikatívna alokácia</w:t>
      </w:r>
      <w:r w:rsidRPr="5F5EABC8" w:rsidR="0D8A5F83">
        <w:rPr>
          <w:rFonts w:ascii="Calibri" w:hAnsi="Calibri" w:eastAsia="Calibri" w:cs="Calibri"/>
          <w:sz w:val="22"/>
          <w:szCs w:val="22"/>
        </w:rPr>
        <w:t xml:space="preserve"> na 5,787 mil. eur. </w:t>
      </w:r>
      <w:r w:rsidRPr="5F5EABC8" w:rsidR="3E69AC44">
        <w:rPr>
          <w:rFonts w:ascii="Calibri" w:hAnsi="Calibri" w:eastAsia="Calibri" w:cs="Calibri"/>
          <w:sz w:val="22"/>
          <w:szCs w:val="22"/>
        </w:rPr>
        <w:t xml:space="preserve">Pôvodná alokácia: 8,746 mil. Eur. Plánovaný termín </w:t>
      </w:r>
      <w:r w:rsidRPr="5F5EABC8" w:rsidR="34586E2A">
        <w:rPr>
          <w:rFonts w:ascii="Calibri" w:hAnsi="Calibri" w:eastAsia="Calibri" w:cs="Calibri"/>
          <w:sz w:val="22"/>
          <w:szCs w:val="22"/>
        </w:rPr>
        <w:t xml:space="preserve">vyhlásenia </w:t>
      </w:r>
      <w:r w:rsidRPr="5F5EABC8" w:rsidR="6E8AEB1D">
        <w:rPr>
          <w:rFonts w:ascii="Calibri" w:hAnsi="Calibri" w:eastAsia="Calibri" w:cs="Calibri"/>
          <w:sz w:val="22"/>
          <w:szCs w:val="22"/>
        </w:rPr>
        <w:t>projektu</w:t>
      </w:r>
      <w:r w:rsidRPr="5F5EABC8" w:rsidR="34586E2A">
        <w:rPr>
          <w:rFonts w:ascii="Calibri" w:hAnsi="Calibri" w:eastAsia="Calibri" w:cs="Calibri"/>
          <w:sz w:val="22"/>
          <w:szCs w:val="22"/>
        </w:rPr>
        <w:t xml:space="preserve"> </w:t>
      </w:r>
      <w:r w:rsidRPr="5F5EABC8" w:rsidR="3E69AC44">
        <w:rPr>
          <w:rFonts w:ascii="Calibri" w:hAnsi="Calibri" w:eastAsia="Calibri" w:cs="Calibri"/>
          <w:sz w:val="22"/>
          <w:szCs w:val="22"/>
        </w:rPr>
        <w:t>sa</w:t>
      </w:r>
      <w:r w:rsidRPr="5F5EABC8" w:rsidR="1B40A4C4">
        <w:rPr>
          <w:rFonts w:ascii="Calibri" w:hAnsi="Calibri" w:eastAsia="Calibri" w:cs="Calibri"/>
          <w:sz w:val="22"/>
          <w:szCs w:val="22"/>
        </w:rPr>
        <w:t xml:space="preserve"> upravuje</w:t>
      </w:r>
      <w:r w:rsidRPr="5F5EABC8" w:rsidR="3E69AC44">
        <w:rPr>
          <w:rFonts w:ascii="Calibri" w:hAnsi="Calibri" w:eastAsia="Calibri" w:cs="Calibri"/>
          <w:sz w:val="22"/>
          <w:szCs w:val="22"/>
        </w:rPr>
        <w:t xml:space="preserve"> na 1Q/</w:t>
      </w:r>
      <w:r w:rsidRPr="5F5EABC8" w:rsidR="667899AA">
        <w:rPr>
          <w:rFonts w:ascii="Calibri" w:hAnsi="Calibri" w:eastAsia="Calibri" w:cs="Calibri"/>
          <w:sz w:val="22"/>
          <w:szCs w:val="22"/>
        </w:rPr>
        <w:t>20</w:t>
      </w:r>
      <w:r w:rsidRPr="5F5EABC8" w:rsidR="604A6A04">
        <w:rPr>
          <w:rFonts w:ascii="Calibri" w:hAnsi="Calibri" w:eastAsia="Calibri" w:cs="Calibri"/>
          <w:sz w:val="22"/>
          <w:szCs w:val="22"/>
        </w:rPr>
        <w:t xml:space="preserve">24. </w:t>
      </w:r>
      <w:r w:rsidRPr="5F5EABC8" w:rsidR="6AF60BE0">
        <w:rPr>
          <w:rFonts w:ascii="Calibri" w:hAnsi="Calibri" w:eastAsia="Calibri" w:cs="Calibri"/>
          <w:sz w:val="22"/>
          <w:szCs w:val="22"/>
        </w:rPr>
        <w:t xml:space="preserve">Upravuje sa názov </w:t>
      </w:r>
      <w:r w:rsidRPr="5F5EABC8" w:rsidR="6FFF0510">
        <w:rPr>
          <w:rFonts w:ascii="Calibri" w:hAnsi="Calibri" w:eastAsia="Calibri" w:cs="Calibri"/>
          <w:sz w:val="22"/>
          <w:szCs w:val="22"/>
        </w:rPr>
        <w:t>projektu</w:t>
      </w:r>
      <w:r w:rsidRPr="5F5EABC8" w:rsidR="6AF60BE0">
        <w:rPr>
          <w:rFonts w:ascii="Calibri" w:hAnsi="Calibri" w:eastAsia="Calibri" w:cs="Calibri"/>
          <w:sz w:val="22"/>
          <w:szCs w:val="22"/>
        </w:rPr>
        <w:t xml:space="preserve"> na </w:t>
      </w:r>
      <w:r w:rsidRPr="5F5EABC8" w:rsidR="6AF60BE0">
        <w:rPr>
          <w:rFonts w:ascii="Calibri" w:hAnsi="Calibri" w:eastAsia="Calibri" w:cs="Calibri"/>
          <w:i/>
          <w:iCs/>
          <w:sz w:val="22"/>
          <w:szCs w:val="22"/>
        </w:rPr>
        <w:t>Podpora účasti SR v E</w:t>
      </w:r>
      <w:r w:rsidRPr="5F5EABC8" w:rsidR="6368C033">
        <w:rPr>
          <w:rFonts w:ascii="Calibri" w:hAnsi="Calibri" w:eastAsia="Calibri" w:cs="Calibri"/>
          <w:i/>
          <w:iCs/>
          <w:sz w:val="22"/>
          <w:szCs w:val="22"/>
        </w:rPr>
        <w:t>ur</w:t>
      </w:r>
      <w:r w:rsidRPr="5F5EABC8" w:rsidR="6AF60BE0">
        <w:rPr>
          <w:rFonts w:ascii="Calibri" w:hAnsi="Calibri" w:eastAsia="Calibri" w:cs="Calibri"/>
          <w:i/>
          <w:iCs/>
          <w:sz w:val="22"/>
          <w:szCs w:val="22"/>
        </w:rPr>
        <w:t>ópskom výskumnom priestore II</w:t>
      </w:r>
      <w:r w:rsidRPr="5F5EABC8" w:rsidR="6AF60BE0">
        <w:rPr>
          <w:rFonts w:ascii="Calibri" w:hAnsi="Calibri" w:eastAsia="Calibri" w:cs="Calibri"/>
          <w:sz w:val="22"/>
          <w:szCs w:val="22"/>
        </w:rPr>
        <w:t xml:space="preserve">. </w:t>
      </w:r>
      <w:r w:rsidRPr="5F5EABC8" w:rsidR="46CAFD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v prílohe č. 1 pod </w:t>
      </w:r>
      <w:r w:rsidRPr="5F5EABC8" w:rsidR="4254282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novým </w:t>
      </w:r>
      <w:r w:rsidRPr="5F5EABC8" w:rsidR="46CAFDB3">
        <w:rPr>
          <w:rFonts w:ascii="Calibri" w:hAnsi="Calibri" w:eastAsia="Calibri" w:cs="Calibri"/>
          <w:color w:val="000000" w:themeColor="text1"/>
          <w:sz w:val="22"/>
          <w:szCs w:val="22"/>
        </w:rPr>
        <w:t>číslom 1.3.12.</w:t>
      </w:r>
    </w:p>
    <w:p w:rsidR="0DBC02BE" w:rsidP="71E0B660" w:rsidRDefault="0DBC02BE" w14:paraId="6ABE9DC4" w14:textId="7898EA82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Odôvodnenie: </w:t>
      </w:r>
      <w:r w:rsidRPr="71E0B660" w:rsidR="749A085A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chýbajúcej dokumentácie, problému s informačným systémom, stavu aktuálneho dopytu a zmeny priorít rezortu.</w:t>
      </w:r>
    </w:p>
    <w:p w:rsidR="07993A44" w:rsidP="07993A44" w:rsidRDefault="07993A44" w14:paraId="64693252" w14:textId="505E022B">
      <w:pPr>
        <w:pStyle w:val="ListParagraph"/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</w:p>
    <w:p w:rsidR="11667497" w:rsidP="00C74CDA" w:rsidRDefault="11667497" w14:paraId="59FC87A6" w14:textId="7D88AF89">
      <w:pPr>
        <w:pStyle w:val="ListParagraph"/>
        <w:numPr>
          <w:ilvl w:val="0"/>
          <w:numId w:val="11"/>
        </w:numPr>
        <w:spacing w:after="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>Navrhuje sa doplnenie novej výzvy do predbežného plánu: V</w:t>
      </w:r>
      <w:r w:rsidRPr="07993A44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ýzva na podporu účasti v aktivitách Európskeho aktu o čipoch </w:t>
      </w:r>
      <w:proofErr w:type="spellStart"/>
      <w:r w:rsidRPr="07993A44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CHipsJU</w:t>
      </w:r>
      <w:proofErr w:type="spellEnd"/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. Znenie výzvy je </w:t>
      </w:r>
      <w:r w:rsidRPr="5F5EABC8" w:rsidR="3CE18135">
        <w:rPr>
          <w:rFonts w:ascii="Calibri" w:hAnsi="Calibri" w:eastAsia="Calibri" w:cs="Calibri"/>
          <w:color w:val="000000" w:themeColor="text1"/>
          <w:sz w:val="22"/>
          <w:szCs w:val="22"/>
        </w:rPr>
        <w:t>v prílohe č. 1 pod číslom 1.3.1</w:t>
      </w:r>
      <w:r w:rsidRPr="5F5EABC8" w:rsidR="496406F4">
        <w:rPr>
          <w:rFonts w:ascii="Calibri" w:hAnsi="Calibri" w:eastAsia="Calibri" w:cs="Calibri"/>
          <w:color w:val="000000" w:themeColor="text1"/>
          <w:sz w:val="22"/>
          <w:szCs w:val="22"/>
        </w:rPr>
        <w:t>3</w:t>
      </w:r>
      <w:r w:rsidRPr="5F5EABC8" w:rsidR="3CE18135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</w:p>
    <w:p w:rsidR="00C2614A" w:rsidP="00C2614A" w:rsidRDefault="00C2614A" w14:paraId="3FBFA3DB" w14:textId="77777777">
      <w:pPr>
        <w:pStyle w:val="ListParagraph"/>
        <w:spacing w:after="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11667497" w:rsidP="5F5EABC8" w:rsidRDefault="1F573049" w14:paraId="03C51D26" w14:textId="60FE289B">
      <w:pPr>
        <w:pStyle w:val="ListParagraph"/>
        <w:spacing w:after="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6AF3F8D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56AF3F8D" w:rsidR="16B0373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6AF3F8D" w:rsidR="2EA3BEDD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zmeny priorít rezortu.</w:t>
      </w:r>
    </w:p>
    <w:p w:rsidR="07993A44" w:rsidP="07993A44" w:rsidRDefault="07993A44" w14:paraId="4A838A1D" w14:textId="5839F191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07993A44" w:rsidP="00C74CDA" w:rsidRDefault="03F7A888" w14:paraId="67EEA938" w14:textId="6E647384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V rámci výzvy</w:t>
      </w:r>
      <w:r w:rsidRPr="71E0B660" w:rsidR="092CFAE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č.</w:t>
      </w: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1.4.1. Strategický výskum a vývoj prostredníctvom partnerstiev </w:t>
      </w: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sa znižuje indikatívna alokácia na 112</w:t>
      </w:r>
      <w:r w:rsidRPr="5F5EABC8" w:rsidR="1DD73233">
        <w:rPr>
          <w:rFonts w:ascii="Calibri" w:hAnsi="Calibri" w:eastAsia="Calibri" w:cs="Calibri"/>
          <w:color w:val="000000" w:themeColor="text1"/>
          <w:sz w:val="22"/>
          <w:szCs w:val="22"/>
        </w:rPr>
        <w:t>,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>55</w:t>
      </w: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mil. </w:t>
      </w:r>
      <w:r w:rsidRPr="71E0B660" w:rsidR="721EB60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eur. Pôvodná alokácia: 150 mil. </w:t>
      </w:r>
      <w:r w:rsidRPr="71E0B660" w:rsidR="39D34D45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71E0B660" w:rsidR="721EB60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ur. </w:t>
      </w:r>
      <w:r w:rsidRPr="71E0B660" w:rsidR="721EB605">
        <w:rPr>
          <w:rFonts w:ascii="Calibri" w:hAnsi="Calibri" w:eastAsia="Calibri" w:cs="Calibri"/>
          <w:sz w:val="22"/>
          <w:szCs w:val="22"/>
        </w:rPr>
        <w:t>Plánovaný termín</w:t>
      </w:r>
      <w:r w:rsidRPr="71E0B660" w:rsidR="3699982B">
        <w:rPr>
          <w:rFonts w:ascii="Calibri" w:hAnsi="Calibri" w:eastAsia="Calibri" w:cs="Calibri"/>
          <w:sz w:val="22"/>
          <w:szCs w:val="22"/>
        </w:rPr>
        <w:t xml:space="preserve"> vyhlásenia výzvy</w:t>
      </w:r>
      <w:r w:rsidRPr="71E0B660" w:rsidR="721EB605">
        <w:rPr>
          <w:rFonts w:ascii="Calibri" w:hAnsi="Calibri" w:eastAsia="Calibri" w:cs="Calibri"/>
          <w:sz w:val="22"/>
          <w:szCs w:val="22"/>
        </w:rPr>
        <w:t xml:space="preserve"> sa precizuje na 3Q/2024. </w:t>
      </w:r>
      <w:r w:rsidRPr="5F5EABC8" w:rsidR="475906D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</w:t>
      </w:r>
      <w:r w:rsidRPr="5F5EABC8" w:rsidR="2F1733D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prílohe č. 1. </w:t>
      </w:r>
    </w:p>
    <w:p w:rsidR="475906D6" w:rsidP="71E0B660" w:rsidRDefault="0570C09C" w14:paraId="6BE64229" w14:textId="233D1A74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3E91689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5DC68596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chýbajúcej dokumentácie, problému s informačným systémom, stavu aktuálneho dopytu a zmeny priorít rezortu.</w:t>
      </w:r>
    </w:p>
    <w:p w:rsidR="07993A44" w:rsidP="07993A44" w:rsidRDefault="07993A44" w14:paraId="533BA535" w14:textId="73178651">
      <w:p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</w:p>
    <w:p w:rsidR="07993A44" w:rsidP="00C74CDA" w:rsidRDefault="3DD8E920" w14:paraId="20C5E72F" w14:textId="0A1A5BDF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sz w:val="22"/>
          <w:szCs w:val="22"/>
        </w:rPr>
        <w:t>V rámci výzvy</w:t>
      </w:r>
      <w:r w:rsidRPr="71E0B660" w:rsidR="14AF0096">
        <w:rPr>
          <w:rFonts w:ascii="Calibri" w:hAnsi="Calibri" w:eastAsia="Calibri" w:cs="Calibri"/>
          <w:sz w:val="22"/>
          <w:szCs w:val="22"/>
        </w:rPr>
        <w:t xml:space="preserve"> č.</w:t>
      </w:r>
      <w:r w:rsidRPr="71E0B660">
        <w:rPr>
          <w:rFonts w:ascii="Calibri" w:hAnsi="Calibri" w:eastAsia="Calibri" w:cs="Calibri"/>
          <w:sz w:val="22"/>
          <w:szCs w:val="22"/>
        </w:rPr>
        <w:t xml:space="preserve"> </w:t>
      </w:r>
      <w:r w:rsidRPr="71E0B660">
        <w:rPr>
          <w:rFonts w:ascii="Calibri" w:hAnsi="Calibri" w:eastAsia="Calibri" w:cs="Calibri"/>
          <w:i/>
          <w:iCs/>
          <w:sz w:val="22"/>
          <w:szCs w:val="22"/>
        </w:rPr>
        <w:t>1.6.11. Podpora špičkového výskumu a vývoja od myšlienky k produktu s prienikom na vesmír</w:t>
      </w:r>
      <w:r w:rsidRPr="71E0B660">
        <w:rPr>
          <w:rFonts w:ascii="Calibri" w:hAnsi="Calibri" w:eastAsia="Calibri" w:cs="Calibri"/>
          <w:sz w:val="22"/>
          <w:szCs w:val="22"/>
        </w:rPr>
        <w:t xml:space="preserve"> sa </w:t>
      </w:r>
      <w:r w:rsidRPr="71E0B660" w:rsidR="40CDF01E">
        <w:rPr>
          <w:rFonts w:ascii="Calibri" w:hAnsi="Calibri" w:eastAsia="Calibri" w:cs="Calibri"/>
          <w:sz w:val="22"/>
          <w:szCs w:val="22"/>
        </w:rPr>
        <w:t>precizuje plánovaný termín vyhlásenia výzvy na 3Q/2024.</w:t>
      </w:r>
      <w:r w:rsidRPr="5F5EABC8" w:rsidR="40CDF01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Upravené znenie výzvy je </w:t>
      </w:r>
      <w:r w:rsidRPr="5F5EABC8" w:rsidR="1CD0291D">
        <w:rPr>
          <w:rFonts w:ascii="Calibri" w:hAnsi="Calibri" w:eastAsia="Calibri" w:cs="Calibri"/>
          <w:color w:val="000000" w:themeColor="text1"/>
          <w:sz w:val="22"/>
          <w:szCs w:val="22"/>
        </w:rPr>
        <w:t>v prílohe č. 1 pod novým číslom 1.6.10.</w:t>
      </w:r>
      <w:r w:rsidRPr="5F5EABC8" w:rsidR="40CDF01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</w:p>
    <w:p w:rsidR="40CDF01E" w:rsidP="5F5EABC8" w:rsidRDefault="53833BB1" w14:paraId="4CC8A14D" w14:textId="77083797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32363C3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416CC55B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chýbajúcej dokumentácie, problému s informačným systémom, stavu aktuálneho dopytu a zmeny priorít rezortu.</w:t>
      </w:r>
    </w:p>
    <w:p w:rsidR="71E0B660" w:rsidP="71E0B660" w:rsidRDefault="71E0B660" w14:paraId="3877ADAE" w14:textId="2E230BE0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334EE7BE" w:rsidP="00C74CDA" w:rsidRDefault="61249E27" w14:paraId="30D3D8C6" w14:textId="08A0DD48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rámci </w:t>
      </w:r>
      <w:r w:rsidRPr="06F441D9" w:rsidR="2EFC90A2">
        <w:rPr>
          <w:rFonts w:ascii="Calibri" w:hAnsi="Calibri" w:eastAsia="Calibri" w:cs="Calibri"/>
          <w:color w:val="000000" w:themeColor="text1"/>
          <w:sz w:val="22"/>
          <w:szCs w:val="22"/>
        </w:rPr>
        <w:t>projektu</w:t>
      </w:r>
      <w:r w:rsidRPr="06F441D9" w:rsidR="4069DFA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č. </w:t>
      </w:r>
      <w:r w:rsidRPr="06F441D9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1.7.3. Národný projekt Národný informačný systém podpory výskumu a vývoja </w:t>
      </w: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sa </w:t>
      </w:r>
      <w:r w:rsidRPr="06F441D9" w:rsidR="709D73E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znižuje </w:t>
      </w: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>plánovaná výška grantu na projekt na 35</w:t>
      </w:r>
      <w:r w:rsidRPr="06F441D9" w:rsidR="4EC4D43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,048 mil. </w:t>
      </w:r>
      <w:r w:rsidRPr="06F441D9" w:rsidR="49612F58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06F441D9" w:rsidR="4EC4D439">
        <w:rPr>
          <w:rFonts w:ascii="Calibri" w:hAnsi="Calibri" w:eastAsia="Calibri" w:cs="Calibri"/>
          <w:color w:val="000000" w:themeColor="text1"/>
          <w:sz w:val="22"/>
          <w:szCs w:val="22"/>
        </w:rPr>
        <w:t>ur.</w:t>
      </w: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Pôvod</w:t>
      </w:r>
      <w:r w:rsidRPr="06F441D9" w:rsidR="4F6AAAD8">
        <w:rPr>
          <w:rFonts w:ascii="Calibri" w:hAnsi="Calibri" w:eastAsia="Calibri" w:cs="Calibri"/>
          <w:color w:val="000000" w:themeColor="text1"/>
          <w:sz w:val="22"/>
          <w:szCs w:val="22"/>
        </w:rPr>
        <w:t>ná pl</w:t>
      </w:r>
      <w:r w:rsidRPr="06F441D9" w:rsidR="3D89F5D2">
        <w:rPr>
          <w:rFonts w:ascii="Calibri" w:hAnsi="Calibri" w:eastAsia="Calibri" w:cs="Calibri"/>
          <w:color w:val="000000" w:themeColor="text1"/>
          <w:sz w:val="22"/>
          <w:szCs w:val="22"/>
        </w:rPr>
        <w:t>á</w:t>
      </w:r>
      <w:r w:rsidRPr="06F441D9" w:rsidR="4F6AAAD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novaná výška grantu na projekt: 52 mil. </w:t>
      </w:r>
      <w:r w:rsidRPr="06F441D9" w:rsidR="6D95030B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06F441D9" w:rsidR="4F6AAAD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ur. Zároveň sa  </w:t>
      </w:r>
      <w:r w:rsidRPr="06F441D9" w:rsidR="72FBAC91">
        <w:rPr>
          <w:rFonts w:ascii="Calibri" w:hAnsi="Calibri" w:eastAsia="Calibri" w:cs="Calibri"/>
          <w:sz w:val="22"/>
          <w:szCs w:val="22"/>
        </w:rPr>
        <w:t xml:space="preserve">precizuje plánovaný termín vyhlásenia </w:t>
      </w:r>
      <w:r w:rsidRPr="06F441D9" w:rsidR="4554D245">
        <w:rPr>
          <w:rFonts w:ascii="Calibri" w:hAnsi="Calibri" w:eastAsia="Calibri" w:cs="Calibri"/>
          <w:sz w:val="22"/>
          <w:szCs w:val="22"/>
        </w:rPr>
        <w:t>projektu</w:t>
      </w:r>
      <w:r w:rsidRPr="06F441D9" w:rsidR="72FBAC91">
        <w:rPr>
          <w:rFonts w:ascii="Calibri" w:hAnsi="Calibri" w:eastAsia="Calibri" w:cs="Calibri"/>
          <w:sz w:val="22"/>
          <w:szCs w:val="22"/>
        </w:rPr>
        <w:t xml:space="preserve"> na 1Q/2024.</w:t>
      </w:r>
      <w:r w:rsidRPr="06F441D9" w:rsidR="0CB2DB74">
        <w:rPr>
          <w:rFonts w:ascii="Calibri" w:hAnsi="Calibri" w:eastAsia="Calibri" w:cs="Calibri"/>
          <w:sz w:val="22"/>
          <w:szCs w:val="22"/>
        </w:rPr>
        <w:t xml:space="preserve"> Upravuje sa názov </w:t>
      </w:r>
      <w:r w:rsidRPr="06F441D9" w:rsidR="5F371AFD">
        <w:rPr>
          <w:rFonts w:ascii="Calibri" w:hAnsi="Calibri" w:eastAsia="Calibri" w:cs="Calibri"/>
          <w:sz w:val="22"/>
          <w:szCs w:val="22"/>
        </w:rPr>
        <w:t>projektu</w:t>
      </w:r>
      <w:r w:rsidRPr="06F441D9" w:rsidR="0CB2DB74">
        <w:rPr>
          <w:rFonts w:ascii="Calibri" w:hAnsi="Calibri" w:eastAsia="Calibri" w:cs="Calibri"/>
          <w:sz w:val="22"/>
          <w:szCs w:val="22"/>
        </w:rPr>
        <w:t xml:space="preserve"> na</w:t>
      </w:r>
      <w:r w:rsidRPr="06F441D9" w:rsidR="0CB2DB74">
        <w:rPr>
          <w:rFonts w:ascii="Calibri" w:hAnsi="Calibri" w:eastAsia="Calibri" w:cs="Calibri"/>
          <w:i/>
          <w:iCs/>
          <w:sz w:val="22"/>
          <w:szCs w:val="22"/>
        </w:rPr>
        <w:t xml:space="preserve"> Národný informačný systém podpory výskumu a vývoja – prístup k elektronickým informačným zdrojom</w:t>
      </w:r>
      <w:r w:rsidRPr="06F441D9" w:rsidR="0CB2DB74">
        <w:rPr>
          <w:rFonts w:ascii="Calibri" w:hAnsi="Calibri" w:eastAsia="Calibri" w:cs="Calibri"/>
          <w:sz w:val="22"/>
          <w:szCs w:val="22"/>
        </w:rPr>
        <w:t xml:space="preserve">. </w:t>
      </w:r>
      <w:r w:rsidRPr="06F441D9" w:rsidR="23793244">
        <w:rPr>
          <w:rFonts w:ascii="Calibri" w:hAnsi="Calibri" w:eastAsia="Calibri" w:cs="Calibri"/>
          <w:color w:val="000000" w:themeColor="text1"/>
          <w:sz w:val="22"/>
          <w:szCs w:val="22"/>
        </w:rPr>
        <w:t>Upravené znenie výzvy je v prílohe č. 1.</w:t>
      </w:r>
    </w:p>
    <w:p w:rsidR="334EE7BE" w:rsidP="5F5EABC8" w:rsidRDefault="11A694A0" w14:paraId="6A517D16" w14:textId="26609292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210E716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5C5436BA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chýbajúcej dokumentácie, problému s informačným systémom, stavu aktuálneho dopytu a zmeny priorít rezortu.</w:t>
      </w:r>
    </w:p>
    <w:p w:rsidR="07993A44" w:rsidP="07993A44" w:rsidRDefault="07993A44" w14:paraId="0B505B7D" w14:textId="4596FC2D">
      <w:p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</w:p>
    <w:p w:rsidR="334EE7BE" w:rsidP="00C74CDA" w:rsidRDefault="334EE7BE" w14:paraId="6B7D5E32" w14:textId="3060B9A6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rámci </w:t>
      </w:r>
      <w:r w:rsidRPr="5F58E299" w:rsidR="3CE70092">
        <w:rPr>
          <w:rFonts w:ascii="Calibri" w:hAnsi="Calibri" w:eastAsia="Calibri" w:cs="Calibri"/>
          <w:color w:val="000000" w:themeColor="text1"/>
          <w:sz w:val="22"/>
          <w:szCs w:val="22"/>
        </w:rPr>
        <w:t>projektu</w:t>
      </w: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č. </w:t>
      </w:r>
      <w:r w:rsidRPr="5F58E299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1.7.5. Národný projekt Obnova a rozvoj dátového centra a informačných systémov CVTI SR</w:t>
      </w: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sa znižuje plánovaná výška grantu na projekt na 25 mil. </w:t>
      </w:r>
      <w:r w:rsidRPr="5F58E299" w:rsidR="52A2D49D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ur. Pôvodná </w:t>
      </w:r>
      <w:r w:rsidRPr="5F58E299" w:rsidR="56BFAC8A">
        <w:rPr>
          <w:rFonts w:ascii="Calibri" w:hAnsi="Calibri" w:eastAsia="Calibri" w:cs="Calibri"/>
          <w:color w:val="000000" w:themeColor="text1"/>
          <w:sz w:val="22"/>
          <w:szCs w:val="22"/>
        </w:rPr>
        <w:t>plánovaná</w:t>
      </w: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výška grantu na projekt: </w:t>
      </w:r>
      <w:r w:rsidRPr="5F58E299" w:rsidR="608767F8">
        <w:rPr>
          <w:rFonts w:ascii="Calibri" w:hAnsi="Calibri" w:eastAsia="Calibri" w:cs="Calibri"/>
          <w:color w:val="000000" w:themeColor="text1"/>
          <w:sz w:val="22"/>
          <w:szCs w:val="22"/>
        </w:rPr>
        <w:t>32,4</w:t>
      </w: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mil. eur. 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</w:t>
      </w:r>
      <w:r w:rsidRPr="5F5EABC8" w:rsidR="1E3D4468">
        <w:rPr>
          <w:rFonts w:ascii="Calibri" w:hAnsi="Calibri" w:eastAsia="Calibri" w:cs="Calibri"/>
          <w:color w:val="000000" w:themeColor="text1"/>
          <w:sz w:val="22"/>
          <w:szCs w:val="22"/>
        </w:rPr>
        <w:t>výzvy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je </w:t>
      </w:r>
      <w:r w:rsidRPr="5F5EABC8" w:rsidR="1E3D4468">
        <w:rPr>
          <w:rFonts w:ascii="Calibri" w:hAnsi="Calibri" w:eastAsia="Calibri" w:cs="Calibri"/>
          <w:color w:val="000000" w:themeColor="text1"/>
          <w:sz w:val="22"/>
          <w:szCs w:val="22"/>
        </w:rPr>
        <w:t>v prílohe č. 1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</w:p>
    <w:p w:rsidR="79264B33" w:rsidP="001B7BEC" w:rsidRDefault="791F2EDD" w14:paraId="46CAABF5" w14:textId="6980749F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9264B33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9264B33" w:rsidR="28541E7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9264B33" w:rsidR="1AA00FB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Návrh sa predkladá na základe chýbajúcej dokumentácie, problému s informačným systémom, stavu aktuálneho dopytu a zmeny priorít rezortu. </w:t>
      </w:r>
    </w:p>
    <w:p w:rsidR="001B7BEC" w:rsidP="001B7BEC" w:rsidRDefault="001B7BEC" w14:paraId="233EB49E" w14:textId="77777777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13EF6E13" w:rsidP="07993A44" w:rsidRDefault="466B9BFD" w14:paraId="75286C18" w14:textId="600B056D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</w:pPr>
      <w:r w:rsidRPr="07993A44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Aktualizácia predbežného plánu predložená Ministerstvom hospodárstva SR zahŕňa tieto zmeny:</w:t>
      </w:r>
    </w:p>
    <w:p w:rsidR="71E0B660" w:rsidP="00C74CDA" w:rsidRDefault="6FAA8A4F" w14:paraId="1255EA1B" w14:textId="495C2ACA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71E0B660">
        <w:rPr>
          <w:rFonts w:ascii="Calibri" w:hAnsi="Calibri" w:eastAsia="Calibri" w:cs="Calibri"/>
          <w:sz w:val="22"/>
          <w:szCs w:val="22"/>
        </w:rPr>
        <w:t xml:space="preserve">Vypustenie výzvy č. </w:t>
      </w:r>
      <w:r w:rsidRPr="71E0B660" w:rsidR="77726E49">
        <w:rPr>
          <w:rFonts w:ascii="Calibri" w:hAnsi="Calibri" w:eastAsia="Calibri" w:cs="Calibri"/>
          <w:i/>
          <w:iCs/>
          <w:sz w:val="22"/>
          <w:szCs w:val="22"/>
        </w:rPr>
        <w:t xml:space="preserve">1.3.2. Podpora projektov so známkou </w:t>
      </w:r>
      <w:proofErr w:type="spellStart"/>
      <w:r w:rsidRPr="71E0B660" w:rsidR="77726E49">
        <w:rPr>
          <w:rFonts w:ascii="Calibri" w:hAnsi="Calibri" w:eastAsia="Calibri" w:cs="Calibri"/>
          <w:i/>
          <w:iCs/>
          <w:sz w:val="22"/>
          <w:szCs w:val="22"/>
        </w:rPr>
        <w:t>Seal</w:t>
      </w:r>
      <w:proofErr w:type="spellEnd"/>
      <w:r w:rsidRPr="71E0B660" w:rsidR="77726E49">
        <w:rPr>
          <w:rFonts w:ascii="Calibri" w:hAnsi="Calibri" w:eastAsia="Calibri" w:cs="Calibri"/>
          <w:i/>
          <w:iCs/>
          <w:sz w:val="22"/>
          <w:szCs w:val="22"/>
        </w:rPr>
        <w:t xml:space="preserve"> of Excellence pre podniky zapojené do EIC </w:t>
      </w:r>
      <w:proofErr w:type="spellStart"/>
      <w:r w:rsidRPr="71E0B660" w:rsidR="77726E49">
        <w:rPr>
          <w:rFonts w:ascii="Calibri" w:hAnsi="Calibri" w:eastAsia="Calibri" w:cs="Calibri"/>
          <w:i/>
          <w:iCs/>
          <w:sz w:val="22"/>
          <w:szCs w:val="22"/>
        </w:rPr>
        <w:t>Transition</w:t>
      </w:r>
      <w:proofErr w:type="spellEnd"/>
      <w:r w:rsidRPr="71E0B660" w:rsidR="77726E49">
        <w:rPr>
          <w:rFonts w:ascii="Calibri" w:hAnsi="Calibri" w:eastAsia="Calibri" w:cs="Calibri"/>
          <w:i/>
          <w:iCs/>
          <w:sz w:val="22"/>
          <w:szCs w:val="22"/>
        </w:rPr>
        <w:t>/</w:t>
      </w:r>
      <w:proofErr w:type="spellStart"/>
      <w:r w:rsidRPr="71E0B660" w:rsidR="77726E49">
        <w:rPr>
          <w:rFonts w:ascii="Calibri" w:hAnsi="Calibri" w:eastAsia="Calibri" w:cs="Calibri"/>
          <w:i/>
          <w:iCs/>
          <w:sz w:val="22"/>
          <w:szCs w:val="22"/>
        </w:rPr>
        <w:t>Accelerator</w:t>
      </w:r>
      <w:proofErr w:type="spellEnd"/>
      <w:r w:rsidRPr="71E0B660" w:rsidR="6590E0FF">
        <w:rPr>
          <w:rFonts w:ascii="Calibri" w:hAnsi="Calibri" w:eastAsia="Calibri" w:cs="Calibri"/>
          <w:sz w:val="22"/>
          <w:szCs w:val="22"/>
        </w:rPr>
        <w:t>.</w:t>
      </w:r>
    </w:p>
    <w:p w:rsidR="07993A44" w:rsidP="5F5EABC8" w:rsidRDefault="77726E49" w14:paraId="73A9BB7D" w14:textId="5D119202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Odôvodnenie: Výzva aktuálne nie je zahrnutá v Harmonograme plánovaných výziev Programu Slovensko 2021 - 2027 na rok 2024. MH SR navrhuje, zatiaľ </w:t>
      </w:r>
      <w:proofErr w:type="spellStart"/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>pilotne</w:t>
      </w:r>
      <w:proofErr w:type="spellEnd"/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>, využitie preferovanej alternatívy (uvedená k opatreniu v poznámke pod čiarou na str. 30: Preferovanou alternatívou k výzve je možnosť prevodu zdrojov v zmysle čl. 26 NUS (transfer zdrojov do priamo riadeného programu). Návrh využitia možnosti transferu bol zo strany MH SR zaslaný aj na RO/MIRRI SR dňa 31.5.2024 v odpovedi na požiadavku na predloženie vstupov do strednodobého preskúmania Programu Slovensko (P SK), ktoré by malo byť spojené aj s jeho revíziou v roku 2025.</w:t>
      </w:r>
    </w:p>
    <w:p w:rsidR="07993A44" w:rsidP="07993A44" w:rsidRDefault="07993A44" w14:paraId="1FE357EB" w14:textId="62708CE3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0174ACB1" w:rsidP="00C74CDA" w:rsidRDefault="5745D1EA" w14:paraId="14F75841" w14:textId="65E3E94F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rámci výzvy č. </w:t>
      </w:r>
      <w:r w:rsidRPr="6A941B7D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1.6.1. Podpora projektov priemyselného výskumu a experimentálneho vývoja </w:t>
      </w: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sa upravuje indikatívna alokácia na 70 mil. </w:t>
      </w:r>
      <w:r w:rsidRPr="6A941B7D" w:rsidR="1C2D0BC9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ur. Pôvodná plánovaná alokácia</w:t>
      </w:r>
      <w:r w:rsidRPr="6A941B7D" w:rsidR="3399B38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: 114,2 mil. </w:t>
      </w:r>
      <w:r w:rsidRPr="6A941B7D" w:rsidR="2224F389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6A941B7D" w:rsidR="3399B381">
        <w:rPr>
          <w:rFonts w:ascii="Calibri" w:hAnsi="Calibri" w:eastAsia="Calibri" w:cs="Calibri"/>
          <w:color w:val="000000" w:themeColor="text1"/>
          <w:sz w:val="22"/>
          <w:szCs w:val="22"/>
        </w:rPr>
        <w:t>ur.</w:t>
      </w:r>
      <w:r w:rsidRPr="6A941B7D" w:rsidR="3513DC9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Zároveň sa upravuje plánovaný termín vyhlásenia výzv</w:t>
      </w:r>
      <w:r w:rsidRPr="6A941B7D" w:rsidR="0E5C92F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y na </w:t>
      </w:r>
      <w:r w:rsidRPr="6A941B7D" w:rsidR="3513DC90">
        <w:rPr>
          <w:rFonts w:ascii="Calibri" w:hAnsi="Calibri" w:eastAsia="Calibri" w:cs="Calibri"/>
          <w:color w:val="000000" w:themeColor="text1"/>
          <w:sz w:val="22"/>
          <w:szCs w:val="22"/>
        </w:rPr>
        <w:t>3Q/2024</w:t>
      </w:r>
      <w:r w:rsidRPr="6A941B7D" w:rsidR="5E8F9859">
        <w:rPr>
          <w:rFonts w:ascii="Calibri" w:hAnsi="Calibri" w:eastAsia="Calibri" w:cs="Calibri"/>
          <w:color w:val="000000" w:themeColor="text1"/>
          <w:sz w:val="22"/>
          <w:szCs w:val="22"/>
        </w:rPr>
        <w:t>. Pôvodne schválený termín:</w:t>
      </w:r>
      <w:r w:rsidRPr="6A941B7D" w:rsidR="2196FC5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6A941B7D" w:rsidR="5E8F9859">
        <w:rPr>
          <w:rFonts w:ascii="Calibri" w:hAnsi="Calibri" w:eastAsia="Calibri" w:cs="Calibri"/>
          <w:color w:val="000000" w:themeColor="text1"/>
          <w:sz w:val="22"/>
          <w:szCs w:val="22"/>
        </w:rPr>
        <w:t>1Q/2024</w:t>
      </w:r>
      <w:r w:rsidRPr="6A941B7D" w:rsidR="1A25B4A9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  <w:r w:rsidRPr="5F5EABC8" w:rsidR="5A3E13D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6A941B7D" w:rsidR="57A665C5">
        <w:rPr>
          <w:rFonts w:ascii="Calibri" w:hAnsi="Calibri" w:eastAsia="Calibri" w:cs="Calibri"/>
          <w:color w:val="000000" w:themeColor="text1"/>
          <w:sz w:val="22"/>
          <w:szCs w:val="22"/>
        </w:rPr>
        <w:t>Upravené z</w:t>
      </w:r>
      <w:r w:rsidRPr="5F5EABC8" w:rsidR="55A6FF1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nenie výzvy je </w:t>
      </w:r>
      <w:r w:rsidRPr="5F5EABC8" w:rsidR="5A3E13D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prílohe č. 1. </w:t>
      </w:r>
    </w:p>
    <w:p w:rsidR="07993A44" w:rsidP="71E0B660" w:rsidRDefault="7D407859" w14:paraId="5008FDDA" w14:textId="715A2B55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Odôvodnenie: </w:t>
      </w:r>
      <w:r w:rsidRPr="71E0B660">
        <w:rPr>
          <w:rFonts w:ascii="Calibri" w:hAnsi="Calibri" w:eastAsia="Calibri" w:cs="Calibri"/>
          <w:sz w:val="22"/>
          <w:szCs w:val="22"/>
        </w:rPr>
        <w:t>V rámci aktualizácie Harmonogramu plánovaných výziev Programu Slovensko 2021 - 2027 na rok 2024 bola upravená indikatívna výška alokácie na výzvu tak, aby zohľadňovala sumu flexibility, ktorej definitívne pridelenie môže EK potvrdiť až na základe posúdenia výsledkov strednodobého preskúmania v roku 2025. Po pridelení sumy flexibility môže byť alokácia výzvy navýšená. Posun v termíne vyhlásenia výzvy nastal z dôvodu časovej náročnosti jej prípravy, vrátane potreby nastavenia vhodných deliacich línií s obdobnými nástrojmi podpory, ale aj v kontexte prehodnocovania systému implementácie P SK v gescii MH SR. Výzva je aktuálne v stave prípravy.</w:t>
      </w:r>
    </w:p>
    <w:p w:rsidR="5F5EABC8" w:rsidP="5F5EABC8" w:rsidRDefault="5F5EABC8" w14:paraId="3217E646" w14:textId="6272CF1D">
      <w:pPr>
        <w:spacing w:line="259" w:lineRule="auto"/>
        <w:ind w:left="720"/>
        <w:jc w:val="both"/>
        <w:rPr>
          <w:rFonts w:ascii="Calibri" w:hAnsi="Calibri" w:eastAsia="Calibri" w:cs="Calibri"/>
          <w:sz w:val="22"/>
          <w:szCs w:val="22"/>
        </w:rPr>
      </w:pPr>
    </w:p>
    <w:p w:rsidR="07993A44" w:rsidP="00C74CDA" w:rsidRDefault="2B1EDC77" w14:paraId="4BC3BA41" w14:textId="47A10AA2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sz w:val="22"/>
          <w:szCs w:val="22"/>
        </w:rPr>
      </w:pPr>
      <w:r w:rsidRPr="71E0B660">
        <w:rPr>
          <w:rFonts w:ascii="Calibri" w:hAnsi="Calibri" w:eastAsia="Calibri" w:cs="Calibri"/>
          <w:sz w:val="22"/>
          <w:szCs w:val="22"/>
        </w:rPr>
        <w:t xml:space="preserve">Vypustenie výzvy č. </w:t>
      </w:r>
      <w:r w:rsidRPr="71E0B660">
        <w:rPr>
          <w:rFonts w:ascii="Calibri" w:hAnsi="Calibri" w:eastAsia="Calibri" w:cs="Calibri"/>
          <w:i/>
          <w:iCs/>
          <w:sz w:val="22"/>
          <w:szCs w:val="22"/>
        </w:rPr>
        <w:t>1.6.2. Podpora projektov priemyselného výskumu a experimentálneho vývoja (FST)</w:t>
      </w:r>
      <w:r w:rsidRPr="71E0B660">
        <w:rPr>
          <w:rFonts w:ascii="Calibri" w:hAnsi="Calibri" w:eastAsia="Calibri" w:cs="Calibri"/>
          <w:sz w:val="22"/>
          <w:szCs w:val="22"/>
        </w:rPr>
        <w:t xml:space="preserve">. </w:t>
      </w:r>
    </w:p>
    <w:p w:rsidR="2B1EDC77" w:rsidP="07993A44" w:rsidRDefault="2B1EDC77" w14:paraId="6BF781F7" w14:textId="07212893">
      <w:pPr>
        <w:spacing w:after="0"/>
        <w:ind w:left="720"/>
        <w:jc w:val="both"/>
        <w:rPr>
          <w:rFonts w:ascii="Calibri" w:hAnsi="Calibri" w:eastAsia="Calibri" w:cs="Calibri"/>
          <w:sz w:val="22"/>
          <w:szCs w:val="22"/>
        </w:rPr>
      </w:pPr>
      <w:r w:rsidRPr="07993A4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Odôvodnenie: </w:t>
      </w:r>
      <w:r w:rsidRPr="07993A44">
        <w:rPr>
          <w:rFonts w:ascii="Calibri" w:hAnsi="Calibri" w:eastAsia="Calibri" w:cs="Calibri"/>
          <w:sz w:val="22"/>
          <w:szCs w:val="22"/>
        </w:rPr>
        <w:t>Vzhľadom na aktuálne prehodnocovanie systému implementácie P SK v gescii MH SR sa vyhlásenie osobitnej výzvy na podporu priemyselného výskumu a experimentálneho vývoja iba v regiónoch Fondu na spravodlivú transformáciu neplánuje. Dôvodom je otázna absorpčná kapacita územia FST a zároveň postačujúca disponibilná alokácia na podporu podnikového výskumu a vývoja (</w:t>
      </w:r>
      <w:proofErr w:type="spellStart"/>
      <w:r w:rsidRPr="07993A44">
        <w:rPr>
          <w:rFonts w:ascii="Calibri" w:hAnsi="Calibri" w:eastAsia="Calibri" w:cs="Calibri"/>
          <w:sz w:val="22"/>
          <w:szCs w:val="22"/>
        </w:rPr>
        <w:t>VaV</w:t>
      </w:r>
      <w:proofErr w:type="spellEnd"/>
      <w:r w:rsidRPr="07993A44">
        <w:rPr>
          <w:rFonts w:ascii="Calibri" w:hAnsi="Calibri" w:eastAsia="Calibri" w:cs="Calibri"/>
          <w:sz w:val="22"/>
          <w:szCs w:val="22"/>
        </w:rPr>
        <w:t>) v špecifickom cieli 1.1 P SK. Ďalším dôvodom je tiež potreba presunu disponibilnej alokácie do výzvy na synergickú podporu projektov, ktorým sa poskytuje regionálna investičná pomoc, určená pre veľké podniky v regióne hornej Nitry.</w:t>
      </w:r>
      <w:r w:rsidRPr="5F5EABC8" w:rsidR="30C778FF">
        <w:rPr>
          <w:rFonts w:ascii="Calibri" w:hAnsi="Calibri" w:eastAsia="Calibri" w:cs="Calibri"/>
          <w:sz w:val="22"/>
          <w:szCs w:val="22"/>
        </w:rPr>
        <w:t xml:space="preserve"> </w:t>
      </w:r>
      <w:r w:rsidRPr="07993A44">
        <w:rPr>
          <w:rFonts w:ascii="Calibri" w:hAnsi="Calibri" w:eastAsia="Calibri" w:cs="Calibri"/>
          <w:sz w:val="22"/>
          <w:szCs w:val="22"/>
        </w:rPr>
        <w:t>MH SR pripravuje dopytovo-orientovanú výzvu na podporu projektov priemyselného výskumu a experimentálneho vývoja pre všetky regióny SR, teda vrátane regiónov FST (opatrenie 1.6.1). Cieľom tejto výzvy bude, rovnako ako pri pôvodne plánovanej výzve FST, podpora zvýšenia stupňa inovatívnosti a konkurencieschopnosti podnikateľského sektora prostredníctvom realizácie projektov priemyselného výskumu a experimentálneho vývoja a z toho vyplývajúce zvýšenie podnikových výdavkov na predmetné aktivity. Vyhlásenie výzvy je plánované na 3Q 2024.</w:t>
      </w:r>
    </w:p>
    <w:p w:rsidR="13EF6E13" w:rsidP="71E0B660" w:rsidRDefault="13EF6E13" w14:paraId="7FD4289F" w14:textId="51624279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1A4F7A76" w:rsidP="00C74CDA" w:rsidRDefault="3C5945F6" w14:paraId="1E2D3BE9" w14:textId="38C93F34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rámci výzvy č. </w:t>
      </w:r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1.7.2. Podpora sieťovania podnikov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32920234">
        <w:rPr>
          <w:rFonts w:ascii="Calibri" w:hAnsi="Calibri" w:eastAsia="Calibri" w:cs="Calibri"/>
          <w:color w:val="000000" w:themeColor="text1"/>
          <w:sz w:val="22"/>
          <w:szCs w:val="22"/>
        </w:rPr>
        <w:t>sa upravuje plánovaný termín vyhl</w:t>
      </w:r>
      <w:r w:rsidRPr="5F5EABC8" w:rsidR="3B248402">
        <w:rPr>
          <w:rFonts w:ascii="Calibri" w:hAnsi="Calibri" w:eastAsia="Calibri" w:cs="Calibri"/>
          <w:color w:val="000000" w:themeColor="text1"/>
          <w:sz w:val="22"/>
          <w:szCs w:val="22"/>
        </w:rPr>
        <w:t>ásenia výzvy na 3Q/2024. Pôvodne schválený termín:1Q/2024</w:t>
      </w:r>
      <w:r w:rsidRPr="5F5EABC8" w:rsidR="56FA82A9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  <w:r w:rsidRPr="5F5EABC8" w:rsidR="5F02B5C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74B01A7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v prílohe č. 1. </w:t>
      </w:r>
    </w:p>
    <w:p w:rsidR="1A4F7A76" w:rsidP="5F5EABC8" w:rsidRDefault="1A4F7A76" w14:paraId="36E6F5C2" w14:textId="7B9A30FC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 Posun v termíne vyhlásenia výzvy nastal z dôvodu prehodnocovania systému implementácie P SK v gescii MH SR.</w:t>
      </w:r>
    </w:p>
    <w:p w:rsidR="00AD2314" w:rsidP="5F5EABC8" w:rsidRDefault="00AD2314" w14:paraId="62C65D19" w14:textId="77777777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00074451" w:rsidP="5EE0663E" w:rsidRDefault="009B4FF6" w14:paraId="5214A668" w14:textId="1DA91779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V rámci výzvy č.</w:t>
      </w:r>
      <w:r w:rsidRPr="5EE0663E" w:rsidR="00D1117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00D1117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1.7.</w:t>
      </w:r>
      <w:r w:rsidRPr="5EE0663E" w:rsidR="00DA4685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6</w:t>
      </w:r>
      <w:r w:rsidRPr="5EE0663E" w:rsidR="00D1117B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. Národný projekt Podpora internacionalizácie MSP 2 </w:t>
      </w:r>
      <w:r w:rsidRPr="5EE0663E" w:rsidR="00D1117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sa upravuje </w:t>
      </w:r>
      <w:r w:rsidRPr="5EE0663E" w:rsidR="00C73A72">
        <w:rPr>
          <w:rFonts w:ascii="Calibri" w:hAnsi="Calibri" w:eastAsia="Calibri" w:cs="Calibri"/>
          <w:color w:val="000000" w:themeColor="text1"/>
          <w:sz w:val="22"/>
          <w:szCs w:val="22"/>
        </w:rPr>
        <w:t>plánovaná výška grantu na projekt</w:t>
      </w:r>
      <w:r w:rsidRPr="5EE0663E" w:rsidR="00D1117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na 12,7 mil. eur. Pôvodná plánovaná</w:t>
      </w:r>
      <w:r w:rsidRPr="5EE0663E" w:rsidR="00D7115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výška</w:t>
      </w:r>
      <w:r w:rsidRPr="5EE0663E" w:rsidR="00D1117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: 24 mil. eur. Zároveň sa indikuje pravdepodobná zmena v termíne vyhlásenia výzvy. </w:t>
      </w:r>
      <w:r w:rsidRPr="5EE0663E" w:rsidR="007B570A">
        <w:rPr>
          <w:rFonts w:ascii="Calibri" w:hAnsi="Calibri" w:eastAsia="Calibri" w:cs="Calibri"/>
          <w:color w:val="000000" w:themeColor="text1"/>
          <w:sz w:val="22"/>
          <w:szCs w:val="22"/>
        </w:rPr>
        <w:t>Upravené znenie výzvy je v prílohe č.</w:t>
      </w:r>
      <w:r w:rsidRPr="5EE0663E" w:rsidR="00B4303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</w:t>
      </w:r>
      <w:r w:rsidRPr="5EE0663E" w:rsidR="00DA4685">
        <w:rPr>
          <w:rFonts w:ascii="Calibri" w:hAnsi="Calibri" w:eastAsia="Calibri" w:cs="Calibri"/>
          <w:color w:val="000000" w:themeColor="text1"/>
          <w:sz w:val="22"/>
          <w:szCs w:val="22"/>
        </w:rPr>
        <w:t>.</w:t>
      </w:r>
    </w:p>
    <w:p w:rsidRPr="00DA4685" w:rsidR="00DA4685" w:rsidP="00DA4685" w:rsidRDefault="00DA4685" w14:paraId="53E60A63" w14:textId="77777777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872051" w:rsidR="00872051" w:rsidP="00872051" w:rsidRDefault="00074451" w14:paraId="03A5A076" w14:textId="77777777">
      <w:pPr>
        <w:pStyle w:val="ListParagraph"/>
        <w:spacing w:line="259" w:lineRule="auto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="0087205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00872051" w:rsidR="0087205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Zmena z dôvodu prehodnocovania systému implementácie Programu Slovensko v gescii MH SR. </w:t>
      </w:r>
    </w:p>
    <w:p w:rsidRPr="000036DB" w:rsidR="00074451" w:rsidP="000036DB" w:rsidRDefault="00074451" w14:paraId="12C9EDE1" w14:textId="77777777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00DF455D" w:rsidP="5EE0663E" w:rsidRDefault="00872051" w14:paraId="4F6DA5F3" w14:textId="259EF7D4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 rámci výzvy </w:t>
      </w:r>
      <w:r w:rsidRPr="5EE0663E" w:rsidR="781E77E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č. </w:t>
      </w:r>
      <w:r w:rsidRPr="5EE0663E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1.7.</w:t>
      </w:r>
      <w:r w:rsidRPr="5EE0663E" w:rsidR="2E1AE121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7</w:t>
      </w:r>
      <w:r w:rsidRPr="5EE0663E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. Národný projekt</w:t>
      </w:r>
      <w:r w:rsidRPr="5EE0663E" w:rsidR="005E3E31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</w:t>
      </w:r>
      <w:r w:rsidRPr="5EE0663E" w:rsidR="00C73A72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Horizontálna podpora malého a stredného podnikania</w:t>
      </w:r>
      <w:r w:rsidRPr="5EE0663E" w:rsidR="00C73A7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sa upravuje </w:t>
      </w:r>
      <w:r w:rsidRPr="5EE0663E" w:rsidR="00DF455D">
        <w:rPr>
          <w:rFonts w:ascii="Calibri" w:hAnsi="Calibri" w:eastAsia="Calibri" w:cs="Calibri"/>
          <w:color w:val="000000" w:themeColor="text1"/>
          <w:sz w:val="22"/>
          <w:szCs w:val="22"/>
        </w:rPr>
        <w:t>plánovaná výška grantu na projekt na 7 mil. eur. Pôvodne plánovaná výška: 12,5 mil. eur. Upravené znenie výzvy je v prílohe č. 1</w:t>
      </w:r>
      <w:r w:rsidRPr="5EE0663E" w:rsidR="00146AE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. </w:t>
      </w:r>
    </w:p>
    <w:p w:rsidR="00DF455D" w:rsidP="00F21527" w:rsidRDefault="00DF455D" w14:paraId="059BC1BC" w14:textId="77777777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F21527" w:rsidR="00074451" w:rsidP="00F21527" w:rsidRDefault="00DF455D" w14:paraId="57B3E3C4" w14:textId="164E2E8C">
      <w:pPr>
        <w:pStyle w:val="ListParagraph"/>
        <w:spacing w:line="259" w:lineRule="auto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0087205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Zmena z dôvodu prehodnocovania systému implementácie Programu Slovensko v gescii MH SR. </w:t>
      </w:r>
    </w:p>
    <w:p w:rsidR="71E0B660" w:rsidP="71E0B660" w:rsidRDefault="71E0B660" w14:paraId="509DBB08" w14:textId="2EAA2612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4C4AE0DE" w:rsidP="56AF3F8D" w:rsidRDefault="4C4AE0DE" w14:paraId="6C6ABB37" w14:textId="30062C97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</w:pPr>
      <w:r w:rsidRPr="56AF3F8D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 xml:space="preserve">Aktualizácia predbežného plánu predložená Ministerstvom zdravotníctva SR zahŕňa tieto zmeny: </w:t>
      </w:r>
    </w:p>
    <w:p w:rsidR="4C4AE0DE" w:rsidP="5EE0663E" w:rsidRDefault="4C4AE0DE" w14:paraId="1C18E96C" w14:textId="695F7260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V rámci výzvy č.</w:t>
      </w:r>
      <w:r w:rsidRPr="5EE0663E" w:rsidR="76CCF2B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1.6.7. Podpora aplikovaného biomedicínskeho výskumu</w:t>
      </w: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sa </w:t>
      </w:r>
      <w:r w:rsidRPr="5EE0663E" w:rsidR="6045337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upravuje plánovaný termín vyhlásenia </w:t>
      </w:r>
      <w:r w:rsidRPr="5EE0663E" w:rsidR="6D72A13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a uzavretia </w:t>
      </w:r>
      <w:r w:rsidRPr="5EE0663E" w:rsidR="6045337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výzvy na </w:t>
      </w:r>
      <w:r w:rsidRPr="5EE0663E" w:rsidR="03E0803A">
        <w:rPr>
          <w:rFonts w:ascii="Calibri" w:hAnsi="Calibri" w:eastAsia="Calibri" w:cs="Calibri"/>
          <w:color w:val="000000" w:themeColor="text1"/>
          <w:sz w:val="22"/>
          <w:szCs w:val="22"/>
        </w:rPr>
        <w:t>september 2024</w:t>
      </w:r>
      <w:r w:rsidRPr="5EE0663E" w:rsidR="152EEBE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 november 2024. Pôvodne schválený termín</w:t>
      </w:r>
      <w:r w:rsidRPr="5EE0663E" w:rsidR="39E74E4A">
        <w:rPr>
          <w:rFonts w:ascii="Calibri" w:hAnsi="Calibri" w:eastAsia="Calibri" w:cs="Calibri"/>
          <w:color w:val="000000" w:themeColor="text1"/>
          <w:sz w:val="22"/>
          <w:szCs w:val="22"/>
        </w:rPr>
        <w:t>: vyhlásenie výzvy</w:t>
      </w:r>
      <w:r w:rsidRPr="5EE0663E" w:rsidR="5A47B07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- </w:t>
      </w:r>
      <w:r w:rsidRPr="5EE0663E" w:rsidR="152EEBE2">
        <w:rPr>
          <w:rFonts w:ascii="Calibri" w:hAnsi="Calibri" w:eastAsia="Calibri" w:cs="Calibri"/>
          <w:color w:val="000000" w:themeColor="text1"/>
          <w:sz w:val="22"/>
          <w:szCs w:val="22"/>
        </w:rPr>
        <w:t>máj 2024</w:t>
      </w:r>
      <w:r w:rsidRPr="5EE0663E" w:rsidR="6BFC419F">
        <w:rPr>
          <w:rFonts w:ascii="Calibri" w:hAnsi="Calibri" w:eastAsia="Calibri" w:cs="Calibri"/>
          <w:color w:val="000000" w:themeColor="text1"/>
          <w:sz w:val="22"/>
          <w:szCs w:val="22"/>
        </w:rPr>
        <w:t>, uzavretie výzvy -</w:t>
      </w:r>
      <w:r w:rsidRPr="5EE0663E" w:rsidR="5FA6344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152EEBE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júl 2024. </w:t>
      </w:r>
      <w:r w:rsidRPr="5EE0663E" w:rsidR="35D3654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v prílohe č. 1 pod novým číslom 1.6.6. </w:t>
      </w:r>
    </w:p>
    <w:p w:rsidR="79264B33" w:rsidP="79264B33" w:rsidRDefault="4D84D488" w14:paraId="55BBE5A8" w14:textId="60373931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9264B33">
        <w:rPr>
          <w:rFonts w:ascii="Calibri" w:hAnsi="Calibri" w:eastAsia="Calibri" w:cs="Calibri"/>
          <w:color w:val="000000" w:themeColor="text1"/>
          <w:sz w:val="22"/>
          <w:szCs w:val="22"/>
        </w:rPr>
        <w:t>Odôvodnenie: Návrh sa predkladá na základe posunu schválenia Plánu financovania RVVTI dňa 14. 3. 2024 a nevyhnutnej požiadavky Úradu vlády VAIA zaradiť MZ SR ako spolupracujúci subjekt v rámci Dohody o spolupráci medzi MZ SR a Úradom vlády SR, VAIA (schválený na zasadnutí vlády 15. 5. 2024). Podpísanie dohody medzi MZ SR a Úradom vlády SR je nevyhnutnou podmienkou pridelenia alokácie na vyššie uvedenú Výzvu.</w:t>
      </w:r>
      <w:r w:rsidRPr="79264B33" w:rsidR="450152E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9264B33">
        <w:rPr>
          <w:rFonts w:ascii="Calibri" w:hAnsi="Calibri" w:eastAsia="Calibri" w:cs="Calibri"/>
          <w:color w:val="000000" w:themeColor="text1"/>
          <w:sz w:val="22"/>
          <w:szCs w:val="22"/>
        </w:rPr>
        <w:t>Od marca 2024 prebiehajú intenzívne rokovania za účelom  sfinalizovania a skonsolidovania Dohody o spolupráci. Momentálne nie je možné predikovať termín ukončenia tohto procesu.</w:t>
      </w:r>
      <w:r w:rsidRPr="79264B33" w:rsidR="4FDF02C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</w:p>
    <w:p w:rsidR="5F5EABC8" w:rsidP="5F5EABC8" w:rsidRDefault="5F5EABC8" w14:paraId="5CDAA362" w14:textId="76C0FFF7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F251BB3" w:rsidP="00C74CDA" w:rsidRDefault="20503D47" w14:paraId="11E5EA97" w14:textId="5C4BDC1A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>Projekt</w:t>
      </w:r>
      <w:r w:rsidRPr="5F58E299" w:rsidR="5F251BB3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</w:t>
      </w:r>
      <w:r w:rsidRPr="5F58E299" w:rsidR="5F251B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č. </w:t>
      </w:r>
      <w:r w:rsidRPr="5F58E299" w:rsidR="5F251BB3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1.2.4. Národný program klinického výskumu</w:t>
      </w:r>
      <w:r w:rsidRPr="5F58E299" w:rsidR="5F251B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sa upravuje na výzvu </w:t>
      </w:r>
      <w:r w:rsidRPr="5F5EABC8" w:rsidR="5F251BB3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D</w:t>
      </w:r>
      <w:r w:rsidRPr="5F58E299" w:rsidR="5F251BB3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obudovanie výskumných infraštruktúr pre riešenie celospoločenských výziev a mimoriadnych situácií (infraštruktúra pre klinický výskum).</w:t>
      </w:r>
      <w:r w:rsidRPr="5F58E299" w:rsidR="5F251B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8E299" w:rsidR="5F251BB3">
        <w:rPr>
          <w:rFonts w:ascii="Calibri" w:hAnsi="Calibri" w:eastAsia="Calibri" w:cs="Calibri"/>
          <w:sz w:val="22"/>
          <w:szCs w:val="22"/>
        </w:rPr>
        <w:t>Precizuje sa predpokladaná indikatívna alokácia na 15,41 mil. eur.</w:t>
      </w:r>
      <w:r w:rsidRPr="5F58E299" w:rsidR="5F251B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Zároveň sa upravuje plánovaný termín vyhlásenie výzvy na apríl 2025. Pôvodne schválený termín: jún 2024. Upravené znenie </w:t>
      </w:r>
      <w:r w:rsidRPr="5F5EABC8" w:rsidR="7DC02223">
        <w:rPr>
          <w:rFonts w:ascii="Calibri" w:hAnsi="Calibri" w:eastAsia="Calibri" w:cs="Calibri"/>
          <w:color w:val="000000" w:themeColor="text1"/>
          <w:sz w:val="22"/>
          <w:szCs w:val="22"/>
        </w:rPr>
        <w:t>výzvy</w:t>
      </w:r>
      <w:r w:rsidRPr="5F58E299" w:rsidR="5F251B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je </w:t>
      </w:r>
      <w:r w:rsidRPr="5F5EABC8" w:rsidR="7DC02223">
        <w:rPr>
          <w:rFonts w:ascii="Calibri" w:hAnsi="Calibri" w:eastAsia="Calibri" w:cs="Calibri"/>
          <w:color w:val="000000" w:themeColor="text1"/>
          <w:sz w:val="22"/>
          <w:szCs w:val="22"/>
        </w:rPr>
        <w:t>v prílohe č. 1 pod</w:t>
      </w:r>
      <w:r w:rsidRPr="5F5EABC8" w:rsidR="4E1AC4A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novým</w:t>
      </w:r>
      <w:r w:rsidRPr="5F5EABC8" w:rsidR="7DC0222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číslom 2.2.3. </w:t>
      </w:r>
    </w:p>
    <w:p w:rsidR="56AF3F8D" w:rsidP="56AF3F8D" w:rsidRDefault="56AF3F8D" w14:paraId="1D82F2FE" w14:textId="0B60EBC3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6AF3F8D" w:rsidP="5F5EABC8" w:rsidRDefault="1193CE21" w14:paraId="7D365B35" w14:textId="71F4B38A">
      <w:pPr>
        <w:pStyle w:val="ListParagraph"/>
        <w:spacing w:before="24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6A941B7D" w:rsidR="2C5AB5B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Návrh sa predkladá na základe výsledku diskusií pracovnej skupiny domény Zdravá spoločnosť.</w:t>
      </w:r>
      <w:r w:rsidRPr="6A941B7D" w:rsidR="3E06203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Bol upravený text výzvy, aby bolo jasné, že forma podpory (NP, DOP, alebo kombinácia) bude výsledkom ďalšej diskusie v rámci domény Zdravá spoločnosť. Zároveň bol t</w:t>
      </w:r>
      <w:r w:rsidRPr="6A941B7D" w:rsidR="534E01E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ext výzvy upravený do flexibilnejšej formy, aby nebolo nutné pri každom výsledku diskusie v rámci domény Zdravá spoločnosť meniť aj podklad v rámci dokumentu Predbežný plán financovania podpory výskumu, vývoja a inovácií. </w:t>
      </w:r>
    </w:p>
    <w:p w:rsidR="00700895" w:rsidP="5F5EABC8" w:rsidRDefault="00700895" w14:paraId="020247D3" w14:textId="77777777">
      <w:pPr>
        <w:pStyle w:val="ListParagraph"/>
        <w:spacing w:before="24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6A941B7D" w:rsidP="5F5EABC8" w:rsidRDefault="6A941B7D" w14:paraId="64AE10AD" w14:textId="295E7673">
      <w:pPr>
        <w:pStyle w:val="ListParagraph"/>
        <w:spacing w:after="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6AF3F8D" w:rsidP="00C74CDA" w:rsidRDefault="4C19C190" w14:paraId="6E42D4C7" w14:textId="203A99F3">
      <w:pPr>
        <w:pStyle w:val="ListParagraph"/>
        <w:numPr>
          <w:ilvl w:val="0"/>
          <w:numId w:val="11"/>
        </w:numPr>
        <w:spacing w:before="24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8E299">
        <w:rPr>
          <w:rFonts w:ascii="Calibri" w:hAnsi="Calibri" w:eastAsia="Calibri" w:cs="Calibri"/>
          <w:color w:val="000000" w:themeColor="text1"/>
          <w:sz w:val="22"/>
          <w:szCs w:val="22"/>
        </w:rPr>
        <w:t>Projekt</w:t>
      </w:r>
      <w:r w:rsidRPr="5F58E299" w:rsidR="4B538B5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č. </w:t>
      </w:r>
      <w:r w:rsidRPr="5F58E299" w:rsidR="4B538B50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1.2.5. </w:t>
      </w:r>
      <w:r w:rsidRPr="5F58E299" w:rsidR="4B538B50">
        <w:rPr>
          <w:rFonts w:ascii="Calibri" w:hAnsi="Calibri" w:eastAsia="Calibri" w:cs="Calibri"/>
          <w:i/>
          <w:iCs/>
          <w:sz w:val="22"/>
          <w:szCs w:val="22"/>
        </w:rPr>
        <w:t xml:space="preserve">Národný projekt Národná </w:t>
      </w:r>
      <w:proofErr w:type="spellStart"/>
      <w:r w:rsidRPr="5F58E299" w:rsidR="4B538B50">
        <w:rPr>
          <w:rFonts w:ascii="Calibri" w:hAnsi="Calibri" w:eastAsia="Calibri" w:cs="Calibri"/>
          <w:i/>
          <w:iCs/>
          <w:sz w:val="22"/>
          <w:szCs w:val="22"/>
        </w:rPr>
        <w:t>biobanková</w:t>
      </w:r>
      <w:proofErr w:type="spellEnd"/>
      <w:r w:rsidRPr="5F58E299" w:rsidR="4B538B50">
        <w:rPr>
          <w:rFonts w:ascii="Calibri" w:hAnsi="Calibri" w:eastAsia="Calibri" w:cs="Calibri"/>
          <w:i/>
          <w:iCs/>
          <w:sz w:val="22"/>
          <w:szCs w:val="22"/>
        </w:rPr>
        <w:t xml:space="preserve"> sieť </w:t>
      </w:r>
      <w:r w:rsidRPr="5F58E299" w:rsidR="4B538B50">
        <w:rPr>
          <w:rFonts w:ascii="Calibri" w:hAnsi="Calibri" w:eastAsia="Calibri" w:cs="Calibri"/>
          <w:sz w:val="22"/>
          <w:szCs w:val="22"/>
        </w:rPr>
        <w:t xml:space="preserve">sa </w:t>
      </w:r>
      <w:r w:rsidRPr="5F58E299" w:rsidR="3971B127">
        <w:rPr>
          <w:rFonts w:ascii="Calibri" w:hAnsi="Calibri" w:eastAsia="Calibri" w:cs="Calibri"/>
          <w:sz w:val="22"/>
          <w:szCs w:val="22"/>
        </w:rPr>
        <w:t>upravuje</w:t>
      </w:r>
      <w:r w:rsidRPr="5F58E299" w:rsidR="4B538B50">
        <w:rPr>
          <w:rFonts w:ascii="Calibri" w:hAnsi="Calibri" w:eastAsia="Calibri" w:cs="Calibri"/>
          <w:sz w:val="22"/>
          <w:szCs w:val="22"/>
        </w:rPr>
        <w:t xml:space="preserve"> na výzvu </w:t>
      </w:r>
      <w:r w:rsidRPr="5F58E299" w:rsidR="4B538B50">
        <w:rPr>
          <w:rFonts w:ascii="Calibri" w:hAnsi="Calibri" w:eastAsia="Calibri" w:cs="Calibri"/>
          <w:i/>
          <w:iCs/>
          <w:sz w:val="22"/>
          <w:szCs w:val="22"/>
        </w:rPr>
        <w:t>Dobudovanie výskumných infraštruktúr pre riešenie celospoločenských výziev a mimoriadnych situácií (</w:t>
      </w:r>
      <w:proofErr w:type="spellStart"/>
      <w:r w:rsidRPr="5F58E299" w:rsidR="4B538B50">
        <w:rPr>
          <w:rFonts w:ascii="Calibri" w:hAnsi="Calibri" w:eastAsia="Calibri" w:cs="Calibri"/>
          <w:i/>
          <w:iCs/>
          <w:sz w:val="22"/>
          <w:szCs w:val="22"/>
        </w:rPr>
        <w:t>biobanková</w:t>
      </w:r>
      <w:proofErr w:type="spellEnd"/>
      <w:r w:rsidRPr="5F58E299" w:rsidR="4B538B50">
        <w:rPr>
          <w:rFonts w:ascii="Calibri" w:hAnsi="Calibri" w:eastAsia="Calibri" w:cs="Calibri"/>
          <w:i/>
          <w:iCs/>
          <w:sz w:val="22"/>
          <w:szCs w:val="22"/>
        </w:rPr>
        <w:t xml:space="preserve"> infraštruktúra)</w:t>
      </w:r>
      <w:r w:rsidRPr="5F58E299" w:rsidR="7EF49E88">
        <w:rPr>
          <w:rFonts w:ascii="Calibri" w:hAnsi="Calibri" w:eastAsia="Calibri" w:cs="Calibri"/>
          <w:i/>
          <w:iCs/>
          <w:sz w:val="22"/>
          <w:szCs w:val="22"/>
        </w:rPr>
        <w:t xml:space="preserve">. </w:t>
      </w:r>
      <w:r w:rsidRPr="5F58E299" w:rsidR="644DCB21">
        <w:rPr>
          <w:rFonts w:ascii="Calibri" w:hAnsi="Calibri" w:eastAsia="Calibri" w:cs="Calibri"/>
          <w:sz w:val="22"/>
          <w:szCs w:val="22"/>
        </w:rPr>
        <w:t>Znižuje sa predpoklada</w:t>
      </w:r>
      <w:r w:rsidRPr="5F58E299" w:rsidR="430F8848">
        <w:rPr>
          <w:rFonts w:ascii="Calibri" w:hAnsi="Calibri" w:eastAsia="Calibri" w:cs="Calibri"/>
          <w:sz w:val="22"/>
          <w:szCs w:val="22"/>
        </w:rPr>
        <w:t>n</w:t>
      </w:r>
      <w:r w:rsidRPr="5F58E299" w:rsidR="644DCB21">
        <w:rPr>
          <w:rFonts w:ascii="Calibri" w:hAnsi="Calibri" w:eastAsia="Calibri" w:cs="Calibri"/>
          <w:sz w:val="22"/>
          <w:szCs w:val="22"/>
        </w:rPr>
        <w:t xml:space="preserve">á indikatívna alokácia na 15,41 mil. </w:t>
      </w:r>
      <w:r w:rsidRPr="5F58E299" w:rsidR="648D60B6">
        <w:rPr>
          <w:rFonts w:ascii="Calibri" w:hAnsi="Calibri" w:eastAsia="Calibri" w:cs="Calibri"/>
          <w:sz w:val="22"/>
          <w:szCs w:val="22"/>
        </w:rPr>
        <w:t>e</w:t>
      </w:r>
      <w:r w:rsidRPr="5F58E299" w:rsidR="644DCB21">
        <w:rPr>
          <w:rFonts w:ascii="Calibri" w:hAnsi="Calibri" w:eastAsia="Calibri" w:cs="Calibri"/>
          <w:sz w:val="22"/>
          <w:szCs w:val="22"/>
        </w:rPr>
        <w:t xml:space="preserve">ur. </w:t>
      </w:r>
      <w:r w:rsidRPr="5F58E299" w:rsidR="644DCB21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Pôvodná plánovaná alokácia: </w:t>
      </w:r>
      <w:r w:rsidRPr="5F58E299" w:rsidR="4F027CE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32 mil. eur. </w:t>
      </w:r>
      <w:r w:rsidRPr="5F58E299" w:rsidR="1C1E69E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Zároveň sa </w:t>
      </w:r>
      <w:r w:rsidRPr="5F58E299" w:rsidR="60E98C8E">
        <w:rPr>
          <w:rFonts w:ascii="Calibri" w:hAnsi="Calibri" w:eastAsia="Calibri" w:cs="Calibri"/>
          <w:color w:val="000000" w:themeColor="text1"/>
          <w:sz w:val="22"/>
          <w:szCs w:val="22"/>
        </w:rPr>
        <w:t>upravuje plánovaný termín vyhláseni</w:t>
      </w:r>
      <w:r w:rsidRPr="5F58E299" w:rsidR="030A356E">
        <w:rPr>
          <w:rFonts w:ascii="Calibri" w:hAnsi="Calibri" w:eastAsia="Calibri" w:cs="Calibri"/>
          <w:color w:val="000000" w:themeColor="text1"/>
          <w:sz w:val="22"/>
          <w:szCs w:val="22"/>
        </w:rPr>
        <w:t>a</w:t>
      </w:r>
      <w:r w:rsidRPr="5F58E299" w:rsidR="60E98C8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výzvy na január 2025. Pôvodne schválený termín: september 2024. Upravené znenie </w:t>
      </w:r>
      <w:r w:rsidRPr="5F5EABC8" w:rsidR="47B001EF">
        <w:rPr>
          <w:rFonts w:ascii="Calibri" w:hAnsi="Calibri" w:eastAsia="Calibri" w:cs="Calibri"/>
          <w:color w:val="000000" w:themeColor="text1"/>
          <w:sz w:val="22"/>
          <w:szCs w:val="22"/>
        </w:rPr>
        <w:t>výzvy</w:t>
      </w:r>
      <w:r w:rsidRPr="5F58E299" w:rsidR="60E98C8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je </w:t>
      </w:r>
      <w:r w:rsidRPr="5F5EABC8" w:rsidR="47B001E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prílohe č. 1 pod </w:t>
      </w:r>
      <w:r w:rsidRPr="5F5EABC8" w:rsidR="00A2DFEB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novým </w:t>
      </w:r>
      <w:r w:rsidRPr="5F5EABC8" w:rsidR="47B001E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číslom 2.2.4.   </w:t>
      </w:r>
    </w:p>
    <w:p w:rsidR="56AF3F8D" w:rsidP="5F5EABC8" w:rsidRDefault="359769EF" w14:paraId="6CD1C4D8" w14:textId="0219B818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71E0B660" w:rsidR="6798A05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71E0B660" w:rsidR="36D59122">
        <w:rPr>
          <w:rFonts w:ascii="Calibri" w:hAnsi="Calibri" w:eastAsia="Calibri" w:cs="Calibri"/>
          <w:color w:val="000000" w:themeColor="text1"/>
          <w:sz w:val="22"/>
          <w:szCs w:val="22"/>
        </w:rPr>
        <w:t>Návrh sa predkladá na základe výsledku diskusií pracovnej skupiny domény Zdravá spoločnosť. Bol upravený text výzvy, aby bolo jasné, že forma podpory (NP, DOP, alebo kombinácia) bude výsledkom ďalšej diskusie v rámci domény Zdravá spoločnosť. Zároveň bol text výzvy upravený do flexibilnejšej formy, aby nebolo nutné pri každom výsledku diskusie v rámci domény Zdravá spoločnosť meniť aj podklad v rámci dokumentu Predbežný plán financovania podpory výskumu, vývoja a inovácií.</w:t>
      </w:r>
    </w:p>
    <w:p w:rsidR="56AF3F8D" w:rsidP="56AF3F8D" w:rsidRDefault="56AF3F8D" w14:paraId="3A89E0B2" w14:textId="19A951D5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6AF3F8D" w:rsidP="00C74CDA" w:rsidRDefault="6D7B9EAA" w14:paraId="12001D5F" w14:textId="6AA5C537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6F441D9">
        <w:rPr>
          <w:rFonts w:ascii="Calibri" w:hAnsi="Calibri" w:eastAsia="Calibri" w:cs="Calibri"/>
          <w:color w:val="000000" w:themeColor="text1"/>
          <w:sz w:val="22"/>
          <w:szCs w:val="22"/>
        </w:rPr>
        <w:t>V rámci výzvy</w:t>
      </w:r>
      <w:r w:rsidRPr="06F441D9" w:rsidR="6685D5D6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č. </w:t>
      </w:r>
      <w:r w:rsidRPr="06F441D9" w:rsidR="6685D5D6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1.3.8. </w:t>
      </w:r>
      <w:r w:rsidRPr="06F441D9" w:rsidR="6685D5D6">
        <w:rPr>
          <w:rFonts w:ascii="Calibri" w:hAnsi="Calibri" w:eastAsia="Calibri" w:cs="Calibri"/>
          <w:i/>
          <w:iCs/>
          <w:sz w:val="22"/>
          <w:szCs w:val="22"/>
        </w:rPr>
        <w:t xml:space="preserve">Podpora medzinárodnej spolupráce v oblasti výskumu, vývoja a inovácií – doména </w:t>
      </w:r>
      <w:r w:rsidRPr="06F441D9" w:rsidR="357E077B">
        <w:rPr>
          <w:rFonts w:ascii="Calibri" w:hAnsi="Calibri" w:eastAsia="Calibri" w:cs="Calibri"/>
          <w:i/>
          <w:iCs/>
          <w:sz w:val="22"/>
          <w:szCs w:val="22"/>
        </w:rPr>
        <w:t>Z</w:t>
      </w:r>
      <w:r w:rsidRPr="06F441D9" w:rsidR="6685D5D6">
        <w:rPr>
          <w:rFonts w:ascii="Calibri" w:hAnsi="Calibri" w:eastAsia="Calibri" w:cs="Calibri"/>
          <w:i/>
          <w:iCs/>
          <w:sz w:val="22"/>
          <w:szCs w:val="22"/>
        </w:rPr>
        <w:t>dravá</w:t>
      </w:r>
      <w:r w:rsidRPr="06F441D9" w:rsidR="6685D5D6">
        <w:rPr>
          <w:rFonts w:ascii="Calibri" w:hAnsi="Calibri" w:eastAsia="Calibri" w:cs="Calibri"/>
          <w:sz w:val="22"/>
          <w:szCs w:val="22"/>
        </w:rPr>
        <w:t xml:space="preserve"> </w:t>
      </w:r>
      <w:r w:rsidRPr="06F441D9" w:rsidR="6685D5D6">
        <w:rPr>
          <w:rFonts w:ascii="Calibri" w:hAnsi="Calibri" w:eastAsia="Calibri" w:cs="Calibri"/>
          <w:i/>
          <w:iCs/>
          <w:sz w:val="22"/>
          <w:szCs w:val="22"/>
        </w:rPr>
        <w:t>spoločnosť</w:t>
      </w:r>
      <w:r w:rsidRPr="06F441D9" w:rsidR="5812481F">
        <w:rPr>
          <w:rFonts w:ascii="Calibri" w:hAnsi="Calibri" w:eastAsia="Calibri" w:cs="Calibri"/>
          <w:sz w:val="22"/>
          <w:szCs w:val="22"/>
        </w:rPr>
        <w:t xml:space="preserve"> sa precizuje indik</w:t>
      </w:r>
      <w:r w:rsidRPr="06F441D9" w:rsidR="7DA6A093">
        <w:rPr>
          <w:rFonts w:ascii="Calibri" w:hAnsi="Calibri" w:eastAsia="Calibri" w:cs="Calibri"/>
          <w:sz w:val="22"/>
          <w:szCs w:val="22"/>
        </w:rPr>
        <w:t>atívna</w:t>
      </w:r>
      <w:r w:rsidRPr="06F441D9" w:rsidR="5812481F">
        <w:rPr>
          <w:rFonts w:ascii="Calibri" w:hAnsi="Calibri" w:eastAsia="Calibri" w:cs="Calibri"/>
          <w:sz w:val="22"/>
          <w:szCs w:val="22"/>
        </w:rPr>
        <w:t xml:space="preserve"> alokácia na 8</w:t>
      </w:r>
      <w:r w:rsidRPr="06F441D9" w:rsidR="295BC227">
        <w:rPr>
          <w:rFonts w:ascii="Calibri" w:hAnsi="Calibri" w:eastAsia="Calibri" w:cs="Calibri"/>
          <w:sz w:val="22"/>
          <w:szCs w:val="22"/>
        </w:rPr>
        <w:t>,</w:t>
      </w:r>
      <w:r w:rsidRPr="06F441D9" w:rsidR="5812481F">
        <w:rPr>
          <w:rFonts w:ascii="Calibri" w:hAnsi="Calibri" w:eastAsia="Calibri" w:cs="Calibri"/>
          <w:sz w:val="22"/>
          <w:szCs w:val="22"/>
        </w:rPr>
        <w:t xml:space="preserve">5 mil. </w:t>
      </w:r>
      <w:r w:rsidRPr="06F441D9" w:rsidR="1F15738C">
        <w:rPr>
          <w:rFonts w:ascii="Calibri" w:hAnsi="Calibri" w:eastAsia="Calibri" w:cs="Calibri"/>
          <w:sz w:val="22"/>
          <w:szCs w:val="22"/>
        </w:rPr>
        <w:t>e</w:t>
      </w:r>
      <w:r w:rsidRPr="06F441D9" w:rsidR="5812481F">
        <w:rPr>
          <w:rFonts w:ascii="Calibri" w:hAnsi="Calibri" w:eastAsia="Calibri" w:cs="Calibri"/>
          <w:sz w:val="22"/>
          <w:szCs w:val="22"/>
        </w:rPr>
        <w:t>ur</w:t>
      </w:r>
      <w:r w:rsidRPr="06F441D9" w:rsidR="65876479">
        <w:rPr>
          <w:rFonts w:ascii="Calibri" w:hAnsi="Calibri" w:eastAsia="Calibri" w:cs="Calibri"/>
          <w:sz w:val="22"/>
          <w:szCs w:val="22"/>
        </w:rPr>
        <w:t xml:space="preserve"> a upravuje sa obsah výzvy</w:t>
      </w:r>
      <w:r w:rsidRPr="06F441D9" w:rsidR="5812481F">
        <w:rPr>
          <w:rFonts w:ascii="Calibri" w:hAnsi="Calibri" w:eastAsia="Calibri" w:cs="Calibri"/>
          <w:sz w:val="22"/>
          <w:szCs w:val="22"/>
        </w:rPr>
        <w:t xml:space="preserve">. </w:t>
      </w:r>
      <w:r w:rsidRPr="06F441D9" w:rsidR="5812481F">
        <w:rPr>
          <w:rFonts w:ascii="Calibri" w:hAnsi="Calibri" w:eastAsia="Calibri" w:cs="Calibri"/>
          <w:color w:val="000000" w:themeColor="text1"/>
          <w:sz w:val="22"/>
          <w:szCs w:val="22"/>
        </w:rPr>
        <w:t>Zároveň sa upravuje plánovaný termín vyhlásenie výzvy na</w:t>
      </w:r>
      <w:r w:rsidRPr="06F441D9" w:rsidR="2962875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október</w:t>
      </w:r>
      <w:r w:rsidRPr="06F441D9" w:rsidR="5812481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202</w:t>
      </w:r>
      <w:r w:rsidRPr="06F441D9" w:rsidR="5681CBA6">
        <w:rPr>
          <w:rFonts w:ascii="Calibri" w:hAnsi="Calibri" w:eastAsia="Calibri" w:cs="Calibri"/>
          <w:color w:val="000000" w:themeColor="text1"/>
          <w:sz w:val="22"/>
          <w:szCs w:val="22"/>
        </w:rPr>
        <w:t>4</w:t>
      </w:r>
      <w:r w:rsidRPr="06F441D9" w:rsidR="5812481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. Pôvodne schválený termín: </w:t>
      </w:r>
      <w:r w:rsidRPr="06F441D9" w:rsidR="64F1BBD0">
        <w:rPr>
          <w:rFonts w:ascii="Calibri" w:hAnsi="Calibri" w:eastAsia="Calibri" w:cs="Calibri"/>
          <w:color w:val="000000" w:themeColor="text1"/>
          <w:sz w:val="22"/>
          <w:szCs w:val="22"/>
        </w:rPr>
        <w:t>marec</w:t>
      </w:r>
      <w:r w:rsidRPr="06F441D9" w:rsidR="5812481F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2024.</w:t>
      </w:r>
      <w:r w:rsidRPr="06F441D9" w:rsidR="1CFA078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Upravené znenie výzvy je </w:t>
      </w:r>
      <w:r w:rsidRPr="06F441D9" w:rsidR="11D3773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prílohe č. 1 pod novým číslom 1.3.10.   </w:t>
      </w:r>
    </w:p>
    <w:p w:rsidR="6A941B7D" w:rsidP="5F5EABC8" w:rsidRDefault="691E9484" w14:paraId="262DB1D8" w14:textId="2FE76E09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Odôvodnenie: Návrh sa predkladá na základe požiadaviek členov pracovnej skupiny domény Zdravá spoločnosť.</w:t>
      </w:r>
    </w:p>
    <w:p w:rsidR="56AF3F8D" w:rsidP="56AF3F8D" w:rsidRDefault="56AF3F8D" w14:paraId="421502CF" w14:textId="2B6FF24D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6AF3F8D" w:rsidP="00C74CDA" w:rsidRDefault="0D57E774" w14:paraId="22EABCEA" w14:textId="1EEA384B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sz w:val="22"/>
          <w:szCs w:val="22"/>
        </w:rPr>
        <w:t>Projekt č.</w:t>
      </w:r>
      <w:r w:rsidRPr="6A941B7D">
        <w:rPr>
          <w:rFonts w:ascii="Calibri" w:hAnsi="Calibri" w:eastAsia="Calibri" w:cs="Calibri"/>
          <w:i/>
          <w:iCs/>
          <w:sz w:val="22"/>
          <w:szCs w:val="22"/>
        </w:rPr>
        <w:t xml:space="preserve"> 1.6.8. Podpora aplikovaného výskumu, vývoja prelomových technológií a inovácií v zdravotníctve  </w:t>
      </w:r>
      <w:r w:rsidRPr="6A941B7D">
        <w:rPr>
          <w:rFonts w:ascii="Calibri" w:hAnsi="Calibri" w:eastAsia="Calibri" w:cs="Calibri"/>
          <w:sz w:val="22"/>
          <w:szCs w:val="22"/>
        </w:rPr>
        <w:t xml:space="preserve">sa upravuje na výzvu </w:t>
      </w:r>
      <w:r w:rsidRPr="6A941B7D">
        <w:rPr>
          <w:rFonts w:ascii="Calibri" w:hAnsi="Calibri" w:eastAsia="Calibri" w:cs="Calibri"/>
          <w:i/>
          <w:iCs/>
          <w:sz w:val="22"/>
          <w:szCs w:val="22"/>
        </w:rPr>
        <w:t xml:space="preserve">Dobudovanie výskumných infraštruktúr - podpora aplikovaného výskumu a vývoja pre projekty od myšlienky k produktu v doméne Zdravá spoločnosť. </w:t>
      </w:r>
      <w:r w:rsidRPr="6A941B7D" w:rsidR="1D346CA4">
        <w:rPr>
          <w:rFonts w:ascii="Calibri" w:hAnsi="Calibri" w:eastAsia="Calibri" w:cs="Calibri"/>
          <w:sz w:val="22"/>
          <w:szCs w:val="22"/>
        </w:rPr>
        <w:t xml:space="preserve">Zvyšuje sa </w:t>
      </w:r>
      <w:r w:rsidRPr="5F5EABC8" w:rsidR="1D346CA4">
        <w:rPr>
          <w:rFonts w:ascii="Calibri" w:hAnsi="Calibri" w:eastAsia="Calibri" w:cs="Calibri"/>
          <w:sz w:val="22"/>
          <w:szCs w:val="22"/>
        </w:rPr>
        <w:t>indik</w:t>
      </w:r>
      <w:r w:rsidRPr="5F5EABC8" w:rsidR="11A4C0AB">
        <w:rPr>
          <w:rFonts w:ascii="Calibri" w:hAnsi="Calibri" w:eastAsia="Calibri" w:cs="Calibri"/>
          <w:sz w:val="22"/>
          <w:szCs w:val="22"/>
        </w:rPr>
        <w:t>atívna</w:t>
      </w:r>
      <w:r w:rsidRPr="6A941B7D" w:rsidR="1D346CA4">
        <w:rPr>
          <w:rFonts w:ascii="Calibri" w:hAnsi="Calibri" w:eastAsia="Calibri" w:cs="Calibri"/>
          <w:sz w:val="22"/>
          <w:szCs w:val="22"/>
        </w:rPr>
        <w:t xml:space="preserve"> alokácia na 50 mil. eur. Pôvodná plánovaná alokácia: 32 mil.</w:t>
      </w:r>
      <w:r w:rsidRPr="6A941B7D" w:rsidR="7C9B1666">
        <w:rPr>
          <w:rFonts w:ascii="Calibri" w:hAnsi="Calibri" w:eastAsia="Calibri" w:cs="Calibri"/>
          <w:sz w:val="22"/>
          <w:szCs w:val="22"/>
        </w:rPr>
        <w:t xml:space="preserve"> </w:t>
      </w:r>
      <w:r w:rsidRPr="6A941B7D" w:rsidR="49DCB02D">
        <w:rPr>
          <w:rFonts w:ascii="Calibri" w:hAnsi="Calibri" w:eastAsia="Calibri" w:cs="Calibri"/>
          <w:sz w:val="22"/>
          <w:szCs w:val="22"/>
        </w:rPr>
        <w:t>e</w:t>
      </w:r>
      <w:r w:rsidRPr="6A941B7D" w:rsidR="1D346CA4">
        <w:rPr>
          <w:rFonts w:ascii="Calibri" w:hAnsi="Calibri" w:eastAsia="Calibri" w:cs="Calibri"/>
          <w:sz w:val="22"/>
          <w:szCs w:val="22"/>
        </w:rPr>
        <w:t xml:space="preserve">ur. Zároveň sa upravuje plánovaný termín vyhlásenia výzvy na september 2024. </w:t>
      </w:r>
      <w:r w:rsidRPr="6A941B7D" w:rsidR="47BDD51E">
        <w:rPr>
          <w:rFonts w:ascii="Calibri" w:hAnsi="Calibri" w:eastAsia="Calibri" w:cs="Calibri"/>
          <w:color w:val="000000" w:themeColor="text1"/>
          <w:sz w:val="22"/>
          <w:szCs w:val="22"/>
        </w:rPr>
        <w:t>Pôvodne schválený termín: marec 2024.</w:t>
      </w:r>
      <w:r w:rsidRPr="6A941B7D" w:rsidR="292B51E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Upravené znenie výzvy je </w:t>
      </w:r>
      <w:r w:rsidRPr="5F5EABC8" w:rsidR="64C5F32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v prílohe č. 1 pod novým číslom 1.6.7.  </w:t>
      </w:r>
    </w:p>
    <w:p w:rsidR="6A941B7D" w:rsidP="5F5EABC8" w:rsidRDefault="34DF6EF8" w14:paraId="52E7EBBD" w14:textId="0921FDED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Odôvodnenie: Návrh sa predkladá na základe požiadaviek členov pracovnej skupiny domény Zdravá spoločnosť.</w:t>
      </w:r>
    </w:p>
    <w:p w:rsidR="6A941B7D" w:rsidP="6A941B7D" w:rsidRDefault="6A941B7D" w14:paraId="0FB26B63" w14:textId="64A6DB60">
      <w:pPr>
        <w:pStyle w:val="ListParagraph"/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7108367D" w:rsidP="00C74CDA" w:rsidRDefault="457F39B7" w14:paraId="5628B888" w14:textId="5CC2CDA7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Projekt č. </w:t>
      </w:r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1.6.16. Národný projekt Misia zdravie – cesta pacienta v oblasti nádorových ochorení, ochorení mozgu a kardiovaskulárneho systému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sa upravuje </w:t>
      </w:r>
      <w:r w:rsidRPr="5F5EABC8" w:rsidR="38DEF7D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na </w:t>
      </w:r>
      <w:r w:rsidRPr="5F5EABC8" w:rsidR="38DEF7D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Dobudovanie výskumných infraštruktúr pre riešenie celospoločenských výziev a mimoriadnych situácií (</w:t>
      </w:r>
      <w:proofErr w:type="spellStart"/>
      <w:r w:rsidRPr="5F5EABC8" w:rsidR="38DEF7D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onko</w:t>
      </w:r>
      <w:proofErr w:type="spellEnd"/>
      <w:r w:rsidRPr="5F5EABC8" w:rsidR="38DEF7D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, kardio a </w:t>
      </w:r>
      <w:proofErr w:type="spellStart"/>
      <w:r w:rsidRPr="5F5EABC8" w:rsidR="38DEF7D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neuro</w:t>
      </w:r>
      <w:proofErr w:type="spellEnd"/>
      <w:r w:rsidRPr="5F5EABC8" w:rsidR="38DEF7D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a detský pacient).</w:t>
      </w:r>
      <w:r w:rsidRPr="5F5EABC8" w:rsidR="6C5D5CF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</w:t>
      </w:r>
      <w:r w:rsidRPr="5F5EABC8" w:rsidR="6C5D5CF8">
        <w:rPr>
          <w:rFonts w:ascii="Calibri" w:hAnsi="Calibri" w:eastAsia="Calibri" w:cs="Calibri"/>
          <w:color w:val="000000" w:themeColor="text1"/>
          <w:sz w:val="22"/>
          <w:szCs w:val="22"/>
        </w:rPr>
        <w:t>Zvyšuje sa indik</w:t>
      </w:r>
      <w:r w:rsidRPr="5F5EABC8" w:rsidR="4075A988">
        <w:rPr>
          <w:rFonts w:ascii="Calibri" w:hAnsi="Calibri" w:eastAsia="Calibri" w:cs="Calibri"/>
          <w:color w:val="000000" w:themeColor="text1"/>
          <w:sz w:val="22"/>
          <w:szCs w:val="22"/>
        </w:rPr>
        <w:t>atívna</w:t>
      </w:r>
      <w:r w:rsidRPr="5F5EABC8" w:rsidR="6C5D5CF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alokácia na 52 mil. eur. Pôvodná plánovaná alokácia: 40 mil. </w:t>
      </w:r>
      <w:r w:rsidRPr="5F5EABC8" w:rsidR="411F3B8A">
        <w:rPr>
          <w:rFonts w:ascii="Calibri" w:hAnsi="Calibri" w:eastAsia="Calibri" w:cs="Calibri"/>
          <w:color w:val="000000" w:themeColor="text1"/>
          <w:sz w:val="22"/>
          <w:szCs w:val="22"/>
        </w:rPr>
        <w:t>e</w:t>
      </w:r>
      <w:r w:rsidRPr="5F5EABC8" w:rsidR="6C5D5CF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ur.  </w:t>
      </w:r>
      <w:r w:rsidRPr="5F5EABC8" w:rsidR="6C5D5CF8">
        <w:rPr>
          <w:rFonts w:ascii="Calibri" w:hAnsi="Calibri" w:eastAsia="Calibri" w:cs="Calibri"/>
          <w:sz w:val="22"/>
          <w:szCs w:val="22"/>
        </w:rPr>
        <w:t xml:space="preserve">Zároveň sa upravuje plánovaný termín vyhlásenia výzvy na apríl 2025. </w:t>
      </w:r>
      <w:r w:rsidRPr="5F5EABC8" w:rsidR="6C5D5CF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Pôvodne schválený termín: september 2024. </w:t>
      </w:r>
      <w:r w:rsidRPr="5F5EABC8" w:rsidR="108538A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v prílohe č. 1 pod </w:t>
      </w:r>
      <w:r w:rsidRPr="5F5EABC8" w:rsidR="0D5D45F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novým </w:t>
      </w:r>
      <w:r w:rsidRPr="5F5EABC8" w:rsidR="108538A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číslom 2.2.5. </w:t>
      </w:r>
    </w:p>
    <w:p w:rsidR="7108367D" w:rsidP="5F5EABC8" w:rsidRDefault="7108367D" w14:paraId="19B816A0" w14:textId="38DCEC47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Odôvodnenie: Návrh sa predkladá na základe výsledku diskusií pracovnej skupiny domény Zdravá spoločnosť. Bol upravený text výzvy, aby bolo jasné, že forma podpory (NP, DOP, alebo kombinácia) bude výsledkom ďalšej diskusie v rámci domény Zdravá spoločnosť. Zároveň bol text výzvy upravený do flexibilnejšej formy, aby nebolo nutné pri každom výsledku diskusie v rámci domény Zdravá spoločnosť meniť aj podklad v rámci dokumentu Predbežný plán financovania podpory výskumu, vývoja a inovácií.</w:t>
      </w:r>
    </w:p>
    <w:p w:rsidR="6A941B7D" w:rsidP="5F5EABC8" w:rsidRDefault="6A941B7D" w14:paraId="6652DA7A" w14:textId="6D2B9962">
      <w:pPr>
        <w:spacing w:after="0"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7DF1DA30" w:rsidP="00C74CDA" w:rsidRDefault="7DF1DA30" w14:paraId="45763376" w14:textId="5EDB9D40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EABC8">
        <w:rPr>
          <w:rFonts w:ascii="Calibri" w:hAnsi="Calibri" w:eastAsia="Calibri" w:cs="Calibri"/>
          <w:sz w:val="22"/>
          <w:szCs w:val="22"/>
        </w:rPr>
        <w:t xml:space="preserve">Navrhuje sa doplnenie novej výzvy do predbežného plánu: </w:t>
      </w:r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Dobudovanie výskumnej infraštruktúry pre excelentných výskumníkov v </w:t>
      </w:r>
      <w:r w:rsidRPr="5F5EABC8" w:rsidR="56B843C0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d</w:t>
      </w:r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oméne Zdravá spoločnosť.</w:t>
      </w: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2D4D156C">
        <w:rPr>
          <w:rFonts w:ascii="Calibri" w:hAnsi="Calibri" w:eastAsia="Calibri" w:cs="Calibri"/>
          <w:color w:val="000000" w:themeColor="text1"/>
          <w:sz w:val="22"/>
          <w:szCs w:val="22"/>
        </w:rPr>
        <w:t>Znenie výzvy je v prílohe č. 1 pod</w:t>
      </w:r>
      <w:r w:rsidRPr="5F5EABC8" w:rsidR="2471038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novým</w:t>
      </w:r>
      <w:r w:rsidRPr="5F5EABC8" w:rsidR="2D4D156C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číslom 1.2.</w:t>
      </w:r>
      <w:r w:rsidR="005B62ED">
        <w:rPr>
          <w:rFonts w:ascii="Calibri" w:hAnsi="Calibri" w:eastAsia="Calibri" w:cs="Calibri"/>
          <w:color w:val="000000" w:themeColor="text1"/>
          <w:sz w:val="22"/>
          <w:szCs w:val="22"/>
        </w:rPr>
        <w:t>5.</w:t>
      </w:r>
    </w:p>
    <w:p w:rsidR="7AF2ED8C" w:rsidP="5F5EABC8" w:rsidRDefault="7AF2ED8C" w14:paraId="195A6B9C" w14:textId="6D546F81">
      <w:pPr>
        <w:spacing w:line="259" w:lineRule="auto"/>
        <w:ind w:left="708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6AF3F8D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56AF3F8D" w:rsidR="2C2D103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Návrh sa predkladá na základe požiadaviek členov pracovnej skupiny domény Zdravá spoločnosť. </w:t>
      </w:r>
    </w:p>
    <w:p w:rsidR="56AF3F8D" w:rsidP="5F5EABC8" w:rsidRDefault="56AF3F8D" w14:paraId="39AFBEBB" w14:textId="14A77E11">
      <w:pPr>
        <w:pStyle w:val="ListParagraph"/>
        <w:spacing w:before="240"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565A200F" w:rsidP="00C74CDA" w:rsidRDefault="565A200F" w14:paraId="1D9D5140" w14:textId="6694840D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71E0B660">
        <w:rPr>
          <w:rFonts w:ascii="Calibri" w:hAnsi="Calibri" w:eastAsia="Calibri" w:cs="Calibri"/>
          <w:sz w:val="22"/>
          <w:szCs w:val="22"/>
        </w:rPr>
        <w:t xml:space="preserve">Navrhuje sa doplnenie novej výzvy do predbežného plánu: </w:t>
      </w:r>
      <w:r w:rsidRPr="71E0B660">
        <w:rPr>
          <w:rFonts w:ascii="Calibri" w:hAnsi="Calibri" w:eastAsia="Calibri" w:cs="Calibri"/>
          <w:i/>
          <w:iCs/>
          <w:sz w:val="22"/>
          <w:szCs w:val="22"/>
        </w:rPr>
        <w:t>Podpora infraštruktúry pre výskum v rámci projektov spoločného európskeho záujmu v doméne Zdravá spoločnosť - IPCEI</w:t>
      </w:r>
      <w:r w:rsidRPr="71E0B660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.</w:t>
      </w:r>
      <w:r w:rsidRPr="71E0B66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F5EABC8" w:rsidR="5EC3CE35">
        <w:rPr>
          <w:rFonts w:ascii="Calibri" w:hAnsi="Calibri" w:eastAsia="Calibri" w:cs="Calibri"/>
          <w:color w:val="000000" w:themeColor="text1"/>
          <w:sz w:val="22"/>
          <w:szCs w:val="22"/>
        </w:rPr>
        <w:t>Znenie projektu je v prílohe č. 1 pod číslom 1.2.</w:t>
      </w:r>
      <w:r w:rsidR="005B62ED">
        <w:rPr>
          <w:rFonts w:ascii="Calibri" w:hAnsi="Calibri" w:eastAsia="Calibri" w:cs="Calibri"/>
          <w:color w:val="000000" w:themeColor="text1"/>
          <w:sz w:val="22"/>
          <w:szCs w:val="22"/>
        </w:rPr>
        <w:t>6.</w:t>
      </w:r>
    </w:p>
    <w:p w:rsidR="21BDDDC7" w:rsidP="5F5EABC8" w:rsidRDefault="7C48E2EE" w14:paraId="69A3414E" w14:textId="4C84BECA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21BDDDC7">
        <w:rPr>
          <w:rFonts w:ascii="Calibri" w:hAnsi="Calibri" w:eastAsia="Calibri" w:cs="Calibri"/>
          <w:color w:val="000000" w:themeColor="text1"/>
          <w:sz w:val="22"/>
          <w:szCs w:val="22"/>
        </w:rPr>
        <w:t>Odôvodnenie:</w:t>
      </w:r>
      <w:r w:rsidRPr="21BDDDC7" w:rsidR="3009511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Návrh sa predkladá na základe požiadaviek členov pracovnej skupiny domény Zdravá spoločnosť.</w:t>
      </w:r>
    </w:p>
    <w:p w:rsidR="5F5EABC8" w:rsidP="5F5EABC8" w:rsidRDefault="5F5EABC8" w14:paraId="13C3B189" w14:textId="7527CC6C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1276F2FF" w:rsidP="21BDDDC7" w:rsidRDefault="1276F2FF" w14:paraId="3309AE27" w14:textId="7F002A22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</w:pPr>
      <w:r w:rsidRPr="79264B33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 xml:space="preserve">Aktualizácia predbežného plánu predložená </w:t>
      </w:r>
      <w:r w:rsidRPr="79264B33" w:rsidR="001670E6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Úradom vlády SR (</w:t>
      </w:r>
      <w:r w:rsidRPr="79264B33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Inštitútom pre stratégie a</w:t>
      </w:r>
      <w:r w:rsidRPr="79264B33" w:rsidR="001670E6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 </w:t>
      </w:r>
      <w:r w:rsidRPr="79264B33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analýzy</w:t>
      </w:r>
      <w:r w:rsidRPr="79264B33" w:rsidR="001670E6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>)</w:t>
      </w:r>
      <w:r w:rsidRPr="79264B33">
        <w:rPr>
          <w:rFonts w:ascii="Calibri" w:hAnsi="Calibri" w:eastAsia="Calibri" w:cs="Calibri"/>
          <w:color w:val="000000" w:themeColor="text1"/>
          <w:sz w:val="22"/>
          <w:szCs w:val="22"/>
          <w:u w:val="single"/>
        </w:rPr>
        <w:t xml:space="preserve"> zahŕňa tieto zmeny:  </w:t>
      </w:r>
    </w:p>
    <w:p w:rsidR="5937F880" w:rsidP="00C74CDA" w:rsidRDefault="0E38F7A8" w14:paraId="49F4592B" w14:textId="4B9CE6DE">
      <w:pPr>
        <w:pStyle w:val="ListParagraph"/>
        <w:numPr>
          <w:ilvl w:val="0"/>
          <w:numId w:val="11"/>
        </w:num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F5EABC8">
        <w:rPr>
          <w:rFonts w:ascii="Calibri" w:hAnsi="Calibri" w:eastAsia="Calibri" w:cs="Calibri"/>
          <w:color w:val="000000" w:themeColor="text1"/>
          <w:sz w:val="22"/>
          <w:szCs w:val="22"/>
        </w:rPr>
        <w:t>V rámci výzvy č</w:t>
      </w:r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. 1.3.4. </w:t>
      </w:r>
      <w:proofErr w:type="spellStart"/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Global</w:t>
      </w:r>
      <w:proofErr w:type="spellEnd"/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Seed</w:t>
      </w:r>
      <w:proofErr w:type="spellEnd"/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>Funds</w:t>
      </w:r>
      <w:proofErr w:type="spellEnd"/>
      <w:r w:rsidRPr="5F5EABC8">
        <w:rPr>
          <w:rFonts w:ascii="Calibri" w:hAnsi="Calibri" w:eastAsia="Calibri" w:cs="Calibri"/>
          <w:i/>
          <w:iCs/>
          <w:color w:val="000000" w:themeColor="text1"/>
          <w:sz w:val="22"/>
          <w:szCs w:val="22"/>
        </w:rPr>
        <w:t xml:space="preserve"> 2024-2025 – podpora spolupráce s tímami MIT </w:t>
      </w:r>
      <w:r w:rsidRPr="5F5EABC8" w:rsidR="271B065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sa upravuje poskytovateľ </w:t>
      </w:r>
      <w:r w:rsidRPr="5F5EABC8" w:rsidR="5937F880">
        <w:rPr>
          <w:rFonts w:ascii="Calibri" w:hAnsi="Calibri" w:eastAsia="Calibri" w:cs="Calibri"/>
          <w:color w:val="000000" w:themeColor="text1"/>
          <w:sz w:val="22"/>
          <w:szCs w:val="22"/>
        </w:rPr>
        <w:t>z Ministerstva investícií, regionálneho rozvoja a informatizácie</w:t>
      </w:r>
      <w:r w:rsidRPr="5F5EABC8" w:rsidR="6080D26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SR</w:t>
      </w:r>
      <w:r w:rsidRPr="5F5EABC8" w:rsidR="5937F88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na Inštitút pre stratégie a analýzy na Úrade vlády</w:t>
      </w:r>
      <w:r w:rsidRPr="5F5EABC8" w:rsidR="2142E6F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SR</w:t>
      </w:r>
      <w:r w:rsidRPr="5F5EABC8" w:rsidR="5937F88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. </w:t>
      </w:r>
      <w:r w:rsidRPr="5F5EABC8" w:rsidR="299E9C18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Upravené znenie výzvy je v prílohe č. 1 pod novým číslom 1.3.6. </w:t>
      </w:r>
    </w:p>
    <w:p w:rsidR="0061206B" w:rsidP="5EE0663E" w:rsidRDefault="6758E6C3" w14:paraId="76D5F008" w14:textId="44976436">
      <w:pPr>
        <w:spacing w:line="259" w:lineRule="auto"/>
        <w:ind w:left="720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Odôvodnenie: Návrh sa predkladá na základe delimitácie </w:t>
      </w:r>
      <w:r w:rsidRPr="5EE0663E" w:rsidR="5AFA4BD4">
        <w:rPr>
          <w:rFonts w:ascii="Calibri" w:hAnsi="Calibri" w:eastAsia="Calibri" w:cs="Calibri"/>
          <w:color w:val="000000" w:themeColor="text1"/>
          <w:sz w:val="22"/>
          <w:szCs w:val="22"/>
        </w:rPr>
        <w:t>I</w:t>
      </w:r>
      <w:r w:rsidRPr="5EE0663E" w:rsidR="79E4F503">
        <w:rPr>
          <w:rFonts w:ascii="Calibri" w:hAnsi="Calibri" w:eastAsia="Calibri" w:cs="Calibri"/>
          <w:color w:val="000000" w:themeColor="text1"/>
          <w:sz w:val="22"/>
          <w:szCs w:val="22"/>
        </w:rPr>
        <w:t>nštitút</w:t>
      </w:r>
      <w:r w:rsidRPr="5EE0663E" w:rsidR="2FF9909B">
        <w:rPr>
          <w:rFonts w:ascii="Calibri" w:hAnsi="Calibri" w:eastAsia="Calibri" w:cs="Calibri"/>
          <w:color w:val="000000" w:themeColor="text1"/>
          <w:sz w:val="22"/>
          <w:szCs w:val="22"/>
        </w:rPr>
        <w:t>u</w:t>
      </w:r>
      <w:r w:rsidRPr="5EE0663E" w:rsidR="79E4F503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pre stratégie a analýzy</w:t>
      </w:r>
      <w:r w:rsidRPr="5EE0663E" w:rsidR="57A4900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 w:rsidR="3538C725">
        <w:rPr>
          <w:rFonts w:ascii="Calibri" w:hAnsi="Calibri" w:eastAsia="Calibri" w:cs="Calibri"/>
          <w:color w:val="000000" w:themeColor="text1"/>
          <w:sz w:val="22"/>
          <w:szCs w:val="22"/>
        </w:rPr>
        <w:t>na Úrade vlády</w:t>
      </w:r>
      <w:r w:rsidRPr="5EE0663E" w:rsidR="57A49002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SR</w:t>
      </w:r>
      <w:r w:rsidRPr="5EE0663E" w:rsidR="1E1C42A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dôsledkom čoho prechádza daná výzva z Ministerstva investícií, regionálneho rozvoja a informatizácie</w:t>
      </w:r>
      <w:r w:rsidRPr="5EE0663E" w:rsidR="13A6FF27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SR</w:t>
      </w:r>
      <w:r w:rsidRPr="5EE0663E" w:rsidR="1E1C42AA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na Inštitút pre stratégie a analýzy na Úrade vlád</w:t>
      </w:r>
      <w:r w:rsidRPr="5EE0663E" w:rsidR="65594112">
        <w:rPr>
          <w:rFonts w:ascii="Calibri" w:hAnsi="Calibri" w:eastAsia="Calibri" w:cs="Calibri"/>
          <w:color w:val="000000" w:themeColor="text1"/>
          <w:sz w:val="22"/>
          <w:szCs w:val="22"/>
        </w:rPr>
        <w:t>y</w:t>
      </w:r>
      <w:r w:rsidRPr="5EE0663E" w:rsidR="55BD23E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SR.</w:t>
      </w:r>
    </w:p>
    <w:p w:rsidR="00135CFC" w:rsidP="5EE0663E" w:rsidRDefault="00135CFC" w14:paraId="2E17E2A0" w14:textId="77777777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0061206B" w:rsidP="5EE0663E" w:rsidRDefault="004198EE" w14:paraId="69DCC4DB" w14:textId="289F5257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Prílohy: </w:t>
      </w:r>
    </w:p>
    <w:p w:rsidR="371F0C53" w:rsidP="6A941B7D" w:rsidRDefault="371F0C53" w14:paraId="18778B5C" w14:textId="6877F260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Príloha č.</w:t>
      </w:r>
      <w:r w:rsidRPr="6A941B7D" w:rsidR="574B4DF9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6A941B7D">
        <w:rPr>
          <w:rFonts w:ascii="Calibri" w:hAnsi="Calibri" w:eastAsia="Calibri" w:cs="Calibri"/>
          <w:color w:val="000000" w:themeColor="text1"/>
          <w:sz w:val="22"/>
          <w:szCs w:val="22"/>
        </w:rPr>
        <w:t>1: Konsolidovaný Predbežný plán so zapracovanými zmenami</w:t>
      </w:r>
    </w:p>
    <w:p w:rsidR="00AF239C" w:rsidP="5EE0663E" w:rsidRDefault="5D6C8D41" w14:paraId="7281CF19" w14:textId="2125AD6F">
      <w:pPr>
        <w:spacing w:line="259" w:lineRule="auto"/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>Príloha č. 2:</w:t>
      </w:r>
      <w:r w:rsidRPr="5EE0663E" w:rsidR="3248D1F0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r w:rsidRPr="5EE0663E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Stanovisko </w:t>
      </w:r>
      <w:r w:rsidRPr="5EE0663E" w:rsidR="00EE61AC">
        <w:rPr>
          <w:rFonts w:ascii="Calibri" w:hAnsi="Calibri" w:eastAsia="Calibri" w:cs="Calibri"/>
          <w:color w:val="000000" w:themeColor="text1"/>
          <w:sz w:val="22"/>
          <w:szCs w:val="22"/>
        </w:rPr>
        <w:t>Koordinačnej platformy.</w:t>
      </w:r>
    </w:p>
    <w:sectPr w:rsidR="00AF239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F0A5"/>
    <w:multiLevelType w:val="hybridMultilevel"/>
    <w:tmpl w:val="7E723F0C"/>
    <w:lvl w:ilvl="0" w:tplc="3EB2A2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C5A564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D4C2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A276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8E6F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42CE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2E79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2C6A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4B8BF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C6D8B5"/>
    <w:multiLevelType w:val="hybridMultilevel"/>
    <w:tmpl w:val="65A60E12"/>
    <w:lvl w:ilvl="0" w:tplc="1FA8F244">
      <w:start w:val="1"/>
      <w:numFmt w:val="decimal"/>
      <w:lvlText w:val="%1."/>
      <w:lvlJc w:val="left"/>
      <w:pPr>
        <w:ind w:left="1080" w:hanging="360"/>
      </w:pPr>
    </w:lvl>
    <w:lvl w:ilvl="1" w:tplc="AE50C410">
      <w:start w:val="1"/>
      <w:numFmt w:val="lowerLetter"/>
      <w:lvlText w:val="%2."/>
      <w:lvlJc w:val="left"/>
      <w:pPr>
        <w:ind w:left="1800" w:hanging="360"/>
      </w:pPr>
    </w:lvl>
    <w:lvl w:ilvl="2" w:tplc="303E163E">
      <w:start w:val="1"/>
      <w:numFmt w:val="lowerRoman"/>
      <w:lvlText w:val="%3."/>
      <w:lvlJc w:val="right"/>
      <w:pPr>
        <w:ind w:left="2520" w:hanging="180"/>
      </w:pPr>
    </w:lvl>
    <w:lvl w:ilvl="3" w:tplc="C150ABDA">
      <w:start w:val="1"/>
      <w:numFmt w:val="decimal"/>
      <w:lvlText w:val="%4."/>
      <w:lvlJc w:val="left"/>
      <w:pPr>
        <w:ind w:left="3240" w:hanging="360"/>
      </w:pPr>
    </w:lvl>
    <w:lvl w:ilvl="4" w:tplc="3FEA48D8">
      <w:start w:val="1"/>
      <w:numFmt w:val="lowerLetter"/>
      <w:lvlText w:val="%5."/>
      <w:lvlJc w:val="left"/>
      <w:pPr>
        <w:ind w:left="3960" w:hanging="360"/>
      </w:pPr>
    </w:lvl>
    <w:lvl w:ilvl="5" w:tplc="1DBC1A50">
      <w:start w:val="1"/>
      <w:numFmt w:val="lowerRoman"/>
      <w:lvlText w:val="%6."/>
      <w:lvlJc w:val="right"/>
      <w:pPr>
        <w:ind w:left="4680" w:hanging="180"/>
      </w:pPr>
    </w:lvl>
    <w:lvl w:ilvl="6" w:tplc="B6B4C97C">
      <w:start w:val="1"/>
      <w:numFmt w:val="decimal"/>
      <w:lvlText w:val="%7."/>
      <w:lvlJc w:val="left"/>
      <w:pPr>
        <w:ind w:left="5400" w:hanging="360"/>
      </w:pPr>
    </w:lvl>
    <w:lvl w:ilvl="7" w:tplc="4A0E4BF2">
      <w:start w:val="1"/>
      <w:numFmt w:val="lowerLetter"/>
      <w:lvlText w:val="%8."/>
      <w:lvlJc w:val="left"/>
      <w:pPr>
        <w:ind w:left="6120" w:hanging="360"/>
      </w:pPr>
    </w:lvl>
    <w:lvl w:ilvl="8" w:tplc="0246B4F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AE1DD"/>
    <w:multiLevelType w:val="hybridMultilevel"/>
    <w:tmpl w:val="7974B652"/>
    <w:lvl w:ilvl="0" w:tplc="1FB6E830">
      <w:start w:val="1"/>
      <w:numFmt w:val="decimal"/>
      <w:lvlText w:val="%1."/>
      <w:lvlJc w:val="left"/>
      <w:pPr>
        <w:ind w:left="720" w:hanging="360"/>
      </w:pPr>
    </w:lvl>
    <w:lvl w:ilvl="1" w:tplc="022A6276">
      <w:start w:val="1"/>
      <w:numFmt w:val="lowerLetter"/>
      <w:lvlText w:val="%2."/>
      <w:lvlJc w:val="left"/>
      <w:pPr>
        <w:ind w:left="1440" w:hanging="360"/>
      </w:pPr>
    </w:lvl>
    <w:lvl w:ilvl="2" w:tplc="AD88E06A">
      <w:start w:val="1"/>
      <w:numFmt w:val="lowerRoman"/>
      <w:lvlText w:val="%3."/>
      <w:lvlJc w:val="right"/>
      <w:pPr>
        <w:ind w:left="2160" w:hanging="180"/>
      </w:pPr>
    </w:lvl>
    <w:lvl w:ilvl="3" w:tplc="DEE23DFC">
      <w:start w:val="1"/>
      <w:numFmt w:val="decimal"/>
      <w:lvlText w:val="%4."/>
      <w:lvlJc w:val="left"/>
      <w:pPr>
        <w:ind w:left="2880" w:hanging="360"/>
      </w:pPr>
    </w:lvl>
    <w:lvl w:ilvl="4" w:tplc="70CA8CA0">
      <w:start w:val="1"/>
      <w:numFmt w:val="lowerLetter"/>
      <w:lvlText w:val="%5."/>
      <w:lvlJc w:val="left"/>
      <w:pPr>
        <w:ind w:left="3600" w:hanging="360"/>
      </w:pPr>
    </w:lvl>
    <w:lvl w:ilvl="5" w:tplc="5AAA8432">
      <w:start w:val="1"/>
      <w:numFmt w:val="lowerRoman"/>
      <w:lvlText w:val="%6."/>
      <w:lvlJc w:val="right"/>
      <w:pPr>
        <w:ind w:left="4320" w:hanging="180"/>
      </w:pPr>
    </w:lvl>
    <w:lvl w:ilvl="6" w:tplc="D618E972">
      <w:start w:val="1"/>
      <w:numFmt w:val="decimal"/>
      <w:lvlText w:val="%7."/>
      <w:lvlJc w:val="left"/>
      <w:pPr>
        <w:ind w:left="5040" w:hanging="360"/>
      </w:pPr>
    </w:lvl>
    <w:lvl w:ilvl="7" w:tplc="575CE91A">
      <w:start w:val="1"/>
      <w:numFmt w:val="lowerLetter"/>
      <w:lvlText w:val="%8."/>
      <w:lvlJc w:val="left"/>
      <w:pPr>
        <w:ind w:left="5760" w:hanging="360"/>
      </w:pPr>
    </w:lvl>
    <w:lvl w:ilvl="8" w:tplc="4DF069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E0AC0"/>
    <w:multiLevelType w:val="hybridMultilevel"/>
    <w:tmpl w:val="5614CF96"/>
    <w:lvl w:ilvl="0" w:tplc="1996D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9994B"/>
    <w:multiLevelType w:val="hybridMultilevel"/>
    <w:tmpl w:val="F5A2EDF8"/>
    <w:lvl w:ilvl="0" w:tplc="C1D497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7F658DA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257ED2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36B3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1928A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77C14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72AA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2F6ED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F080F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D827B22"/>
    <w:multiLevelType w:val="hybridMultilevel"/>
    <w:tmpl w:val="753E6EBC"/>
    <w:lvl w:ilvl="0" w:tplc="C32E31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B85A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AEC01E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F25B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4060A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496C9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96FF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72E3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D0D9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88C6381"/>
    <w:multiLevelType w:val="hybridMultilevel"/>
    <w:tmpl w:val="1C2E8E92"/>
    <w:lvl w:ilvl="0" w:tplc="0AA83E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1E69F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8DA26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6002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6C44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0E4F0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40D3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DCFF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7A6B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DCB10AF"/>
    <w:multiLevelType w:val="hybridMultilevel"/>
    <w:tmpl w:val="8C761E6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FD77BCA"/>
    <w:multiLevelType w:val="hybridMultilevel"/>
    <w:tmpl w:val="B91E3C36"/>
    <w:lvl w:ilvl="0" w:tplc="57D604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9D02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8CFA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FE8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F2F6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52C81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66E4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9844F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EAB2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0103DFC"/>
    <w:multiLevelType w:val="hybridMultilevel"/>
    <w:tmpl w:val="FFC0EEC2"/>
    <w:lvl w:ilvl="0" w:tplc="51905D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129E4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67B863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AC2C6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E742E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D2FF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7DA3D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FC25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0406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897ED74"/>
    <w:multiLevelType w:val="hybridMultilevel"/>
    <w:tmpl w:val="A9DCD2DE"/>
    <w:lvl w:ilvl="0" w:tplc="0B180344">
      <w:start w:val="2"/>
      <w:numFmt w:val="decimal"/>
      <w:lvlText w:val="%1."/>
      <w:lvlJc w:val="left"/>
      <w:pPr>
        <w:ind w:left="720" w:hanging="360"/>
      </w:pPr>
    </w:lvl>
    <w:lvl w:ilvl="1" w:tplc="B17C719E">
      <w:start w:val="1"/>
      <w:numFmt w:val="lowerLetter"/>
      <w:lvlText w:val="%2."/>
      <w:lvlJc w:val="left"/>
      <w:pPr>
        <w:ind w:left="1440" w:hanging="360"/>
      </w:pPr>
    </w:lvl>
    <w:lvl w:ilvl="2" w:tplc="3E745C0C">
      <w:start w:val="1"/>
      <w:numFmt w:val="lowerRoman"/>
      <w:lvlText w:val="%3."/>
      <w:lvlJc w:val="right"/>
      <w:pPr>
        <w:ind w:left="2160" w:hanging="180"/>
      </w:pPr>
    </w:lvl>
    <w:lvl w:ilvl="3" w:tplc="A7528006">
      <w:start w:val="1"/>
      <w:numFmt w:val="decimal"/>
      <w:lvlText w:val="%4."/>
      <w:lvlJc w:val="left"/>
      <w:pPr>
        <w:ind w:left="2880" w:hanging="360"/>
      </w:pPr>
    </w:lvl>
    <w:lvl w:ilvl="4" w:tplc="F4CA8532">
      <w:start w:val="1"/>
      <w:numFmt w:val="lowerLetter"/>
      <w:lvlText w:val="%5."/>
      <w:lvlJc w:val="left"/>
      <w:pPr>
        <w:ind w:left="3600" w:hanging="360"/>
      </w:pPr>
    </w:lvl>
    <w:lvl w:ilvl="5" w:tplc="2D741F60">
      <w:start w:val="1"/>
      <w:numFmt w:val="lowerRoman"/>
      <w:lvlText w:val="%6."/>
      <w:lvlJc w:val="right"/>
      <w:pPr>
        <w:ind w:left="4320" w:hanging="180"/>
      </w:pPr>
    </w:lvl>
    <w:lvl w:ilvl="6" w:tplc="0690340E">
      <w:start w:val="1"/>
      <w:numFmt w:val="decimal"/>
      <w:lvlText w:val="%7."/>
      <w:lvlJc w:val="left"/>
      <w:pPr>
        <w:ind w:left="5040" w:hanging="360"/>
      </w:pPr>
    </w:lvl>
    <w:lvl w:ilvl="7" w:tplc="89285DCC">
      <w:start w:val="1"/>
      <w:numFmt w:val="lowerLetter"/>
      <w:lvlText w:val="%8."/>
      <w:lvlJc w:val="left"/>
      <w:pPr>
        <w:ind w:left="5760" w:hanging="360"/>
      </w:pPr>
    </w:lvl>
    <w:lvl w:ilvl="8" w:tplc="BF0226C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70480"/>
    <w:multiLevelType w:val="hybridMultilevel"/>
    <w:tmpl w:val="ECA65012"/>
    <w:lvl w:ilvl="0" w:tplc="3D0A26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E52A4F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66D208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92C8F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E26CE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64FE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68294F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AED5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1C37C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BB2F802"/>
    <w:multiLevelType w:val="hybridMultilevel"/>
    <w:tmpl w:val="22CAFC5C"/>
    <w:lvl w:ilvl="0" w:tplc="FC6AF2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D494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91C418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3094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32C9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E0422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6A52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C8044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506C2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00682787">
    <w:abstractNumId w:val="8"/>
  </w:num>
  <w:num w:numId="2" w16cid:durableId="1111322460">
    <w:abstractNumId w:val="0"/>
  </w:num>
  <w:num w:numId="3" w16cid:durableId="1161116862">
    <w:abstractNumId w:val="12"/>
  </w:num>
  <w:num w:numId="4" w16cid:durableId="587882648">
    <w:abstractNumId w:val="9"/>
  </w:num>
  <w:num w:numId="5" w16cid:durableId="778723079">
    <w:abstractNumId w:val="5"/>
  </w:num>
  <w:num w:numId="6" w16cid:durableId="528035619">
    <w:abstractNumId w:val="1"/>
  </w:num>
  <w:num w:numId="7" w16cid:durableId="545065072">
    <w:abstractNumId w:val="11"/>
  </w:num>
  <w:num w:numId="8" w16cid:durableId="862785354">
    <w:abstractNumId w:val="4"/>
  </w:num>
  <w:num w:numId="9" w16cid:durableId="154422451">
    <w:abstractNumId w:val="6"/>
  </w:num>
  <w:num w:numId="10" w16cid:durableId="571623271">
    <w:abstractNumId w:val="10"/>
  </w:num>
  <w:num w:numId="11" w16cid:durableId="1139373895">
    <w:abstractNumId w:val="2"/>
  </w:num>
  <w:num w:numId="12" w16cid:durableId="1967732409">
    <w:abstractNumId w:val="3"/>
  </w:num>
  <w:num w:numId="13" w16cid:durableId="208734303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8D9CAB"/>
    <w:rsid w:val="000036DB"/>
    <w:rsid w:val="00020C27"/>
    <w:rsid w:val="00066D39"/>
    <w:rsid w:val="00073B4C"/>
    <w:rsid w:val="00073F8D"/>
    <w:rsid w:val="00074451"/>
    <w:rsid w:val="00083253"/>
    <w:rsid w:val="000B61A6"/>
    <w:rsid w:val="000C2C0B"/>
    <w:rsid w:val="000C54C1"/>
    <w:rsid w:val="000E4218"/>
    <w:rsid w:val="00120166"/>
    <w:rsid w:val="00135CFC"/>
    <w:rsid w:val="00146AE5"/>
    <w:rsid w:val="0014798C"/>
    <w:rsid w:val="001670E6"/>
    <w:rsid w:val="00193138"/>
    <w:rsid w:val="001A74E9"/>
    <w:rsid w:val="001B7BEC"/>
    <w:rsid w:val="001D1608"/>
    <w:rsid w:val="001E1921"/>
    <w:rsid w:val="00221DE2"/>
    <w:rsid w:val="00224645"/>
    <w:rsid w:val="002342A9"/>
    <w:rsid w:val="002C7A3B"/>
    <w:rsid w:val="002D10A8"/>
    <w:rsid w:val="002D50C4"/>
    <w:rsid w:val="002F0141"/>
    <w:rsid w:val="00337232"/>
    <w:rsid w:val="00366E38"/>
    <w:rsid w:val="00375BAD"/>
    <w:rsid w:val="003839FE"/>
    <w:rsid w:val="003870EB"/>
    <w:rsid w:val="00392B91"/>
    <w:rsid w:val="0039440A"/>
    <w:rsid w:val="003C1434"/>
    <w:rsid w:val="003C7F11"/>
    <w:rsid w:val="00403A8A"/>
    <w:rsid w:val="00405C62"/>
    <w:rsid w:val="004198EE"/>
    <w:rsid w:val="00433AB6"/>
    <w:rsid w:val="0044D833"/>
    <w:rsid w:val="004BD1A8"/>
    <w:rsid w:val="004C6CB9"/>
    <w:rsid w:val="004E7069"/>
    <w:rsid w:val="004F2C26"/>
    <w:rsid w:val="004F6271"/>
    <w:rsid w:val="005806F9"/>
    <w:rsid w:val="005920AB"/>
    <w:rsid w:val="005A744E"/>
    <w:rsid w:val="005B62ED"/>
    <w:rsid w:val="005D4375"/>
    <w:rsid w:val="005E08C7"/>
    <w:rsid w:val="005E3E31"/>
    <w:rsid w:val="0061206B"/>
    <w:rsid w:val="0061549C"/>
    <w:rsid w:val="0061719F"/>
    <w:rsid w:val="00650D3D"/>
    <w:rsid w:val="006535BA"/>
    <w:rsid w:val="006536DE"/>
    <w:rsid w:val="006851B5"/>
    <w:rsid w:val="00691E40"/>
    <w:rsid w:val="006C717F"/>
    <w:rsid w:val="006D0162"/>
    <w:rsid w:val="006E598F"/>
    <w:rsid w:val="00700895"/>
    <w:rsid w:val="00735213"/>
    <w:rsid w:val="007352E7"/>
    <w:rsid w:val="00747816"/>
    <w:rsid w:val="0076097F"/>
    <w:rsid w:val="0076099C"/>
    <w:rsid w:val="007B23AF"/>
    <w:rsid w:val="007B36CE"/>
    <w:rsid w:val="007B570A"/>
    <w:rsid w:val="00836F7F"/>
    <w:rsid w:val="00872051"/>
    <w:rsid w:val="008753AD"/>
    <w:rsid w:val="008960CC"/>
    <w:rsid w:val="008A4E21"/>
    <w:rsid w:val="00921BE2"/>
    <w:rsid w:val="009A495B"/>
    <w:rsid w:val="009A79C6"/>
    <w:rsid w:val="009B4FF6"/>
    <w:rsid w:val="009B63D2"/>
    <w:rsid w:val="009D1D68"/>
    <w:rsid w:val="00A21C81"/>
    <w:rsid w:val="00A2460A"/>
    <w:rsid w:val="00A2DFEB"/>
    <w:rsid w:val="00A325C2"/>
    <w:rsid w:val="00A579C9"/>
    <w:rsid w:val="00A62E5C"/>
    <w:rsid w:val="00A71F65"/>
    <w:rsid w:val="00A9080A"/>
    <w:rsid w:val="00A97EEE"/>
    <w:rsid w:val="00AA400F"/>
    <w:rsid w:val="00AD2314"/>
    <w:rsid w:val="00AD6C22"/>
    <w:rsid w:val="00AF239C"/>
    <w:rsid w:val="00B01760"/>
    <w:rsid w:val="00B03080"/>
    <w:rsid w:val="00B32177"/>
    <w:rsid w:val="00B37DF8"/>
    <w:rsid w:val="00B43037"/>
    <w:rsid w:val="00B53846"/>
    <w:rsid w:val="00B64E84"/>
    <w:rsid w:val="00B96B14"/>
    <w:rsid w:val="00BF4467"/>
    <w:rsid w:val="00C04633"/>
    <w:rsid w:val="00C0701A"/>
    <w:rsid w:val="00C12950"/>
    <w:rsid w:val="00C2614A"/>
    <w:rsid w:val="00C276F6"/>
    <w:rsid w:val="00C3049C"/>
    <w:rsid w:val="00C43247"/>
    <w:rsid w:val="00C73A72"/>
    <w:rsid w:val="00C74CDA"/>
    <w:rsid w:val="00CA5B8D"/>
    <w:rsid w:val="00CB7239"/>
    <w:rsid w:val="00CC125A"/>
    <w:rsid w:val="00CD26E7"/>
    <w:rsid w:val="00D1015E"/>
    <w:rsid w:val="00D1117B"/>
    <w:rsid w:val="00D23C16"/>
    <w:rsid w:val="00D4ABBA"/>
    <w:rsid w:val="00D71154"/>
    <w:rsid w:val="00D76703"/>
    <w:rsid w:val="00D80E0B"/>
    <w:rsid w:val="00DA4685"/>
    <w:rsid w:val="00DC04BE"/>
    <w:rsid w:val="00DF455D"/>
    <w:rsid w:val="00E08934"/>
    <w:rsid w:val="00E476E2"/>
    <w:rsid w:val="00E82BBD"/>
    <w:rsid w:val="00E943E3"/>
    <w:rsid w:val="00E97A3A"/>
    <w:rsid w:val="00EA22BB"/>
    <w:rsid w:val="00EA2323"/>
    <w:rsid w:val="00EB18F9"/>
    <w:rsid w:val="00EE61AC"/>
    <w:rsid w:val="00F21527"/>
    <w:rsid w:val="00F86CAD"/>
    <w:rsid w:val="00FB02E0"/>
    <w:rsid w:val="0107F5A6"/>
    <w:rsid w:val="010990CF"/>
    <w:rsid w:val="010F0A37"/>
    <w:rsid w:val="0174ACB1"/>
    <w:rsid w:val="01809822"/>
    <w:rsid w:val="0190B7E7"/>
    <w:rsid w:val="01A51A12"/>
    <w:rsid w:val="01A9B44D"/>
    <w:rsid w:val="01E35929"/>
    <w:rsid w:val="01EE536E"/>
    <w:rsid w:val="0209AB49"/>
    <w:rsid w:val="020AAF08"/>
    <w:rsid w:val="0216DDB2"/>
    <w:rsid w:val="02355E4B"/>
    <w:rsid w:val="0260A350"/>
    <w:rsid w:val="029852B9"/>
    <w:rsid w:val="029CDD1E"/>
    <w:rsid w:val="02ACE24D"/>
    <w:rsid w:val="02C5D11D"/>
    <w:rsid w:val="02C8E148"/>
    <w:rsid w:val="02F83F0F"/>
    <w:rsid w:val="030A356E"/>
    <w:rsid w:val="030AE4EE"/>
    <w:rsid w:val="03225ABA"/>
    <w:rsid w:val="03235E5F"/>
    <w:rsid w:val="03564C0B"/>
    <w:rsid w:val="03566CA8"/>
    <w:rsid w:val="03581DF0"/>
    <w:rsid w:val="036A117C"/>
    <w:rsid w:val="036E75CB"/>
    <w:rsid w:val="0372D8FA"/>
    <w:rsid w:val="03756BC5"/>
    <w:rsid w:val="03809CBB"/>
    <w:rsid w:val="03878977"/>
    <w:rsid w:val="038ADAF8"/>
    <w:rsid w:val="039C3991"/>
    <w:rsid w:val="03AF9EB7"/>
    <w:rsid w:val="03CBCC9A"/>
    <w:rsid w:val="03E0803A"/>
    <w:rsid w:val="03E211DC"/>
    <w:rsid w:val="03E637C9"/>
    <w:rsid w:val="03F7A888"/>
    <w:rsid w:val="0400D277"/>
    <w:rsid w:val="040A5235"/>
    <w:rsid w:val="041B509B"/>
    <w:rsid w:val="0420A282"/>
    <w:rsid w:val="042908E0"/>
    <w:rsid w:val="04416724"/>
    <w:rsid w:val="04430C13"/>
    <w:rsid w:val="0451FA4E"/>
    <w:rsid w:val="0460732D"/>
    <w:rsid w:val="046BDA08"/>
    <w:rsid w:val="046E5DD4"/>
    <w:rsid w:val="04B1C2BF"/>
    <w:rsid w:val="04C3525F"/>
    <w:rsid w:val="04CDABB5"/>
    <w:rsid w:val="04DEDB8F"/>
    <w:rsid w:val="04F18139"/>
    <w:rsid w:val="0520D5FB"/>
    <w:rsid w:val="0525FE65"/>
    <w:rsid w:val="052E177D"/>
    <w:rsid w:val="053DAD64"/>
    <w:rsid w:val="054CCB5C"/>
    <w:rsid w:val="05590B01"/>
    <w:rsid w:val="0559D7D7"/>
    <w:rsid w:val="05704654"/>
    <w:rsid w:val="0570C09C"/>
    <w:rsid w:val="05BC60E6"/>
    <w:rsid w:val="05BF72D3"/>
    <w:rsid w:val="05FD8244"/>
    <w:rsid w:val="06050056"/>
    <w:rsid w:val="0623476D"/>
    <w:rsid w:val="0654F220"/>
    <w:rsid w:val="065CC029"/>
    <w:rsid w:val="06615438"/>
    <w:rsid w:val="06764C97"/>
    <w:rsid w:val="067BFD67"/>
    <w:rsid w:val="06833F9B"/>
    <w:rsid w:val="0683E296"/>
    <w:rsid w:val="06913E1B"/>
    <w:rsid w:val="06A382D0"/>
    <w:rsid w:val="06A66248"/>
    <w:rsid w:val="06AD1C3B"/>
    <w:rsid w:val="06E30702"/>
    <w:rsid w:val="06F441D9"/>
    <w:rsid w:val="071730E6"/>
    <w:rsid w:val="07323C6F"/>
    <w:rsid w:val="073A8F10"/>
    <w:rsid w:val="075EACEA"/>
    <w:rsid w:val="07617839"/>
    <w:rsid w:val="07654C90"/>
    <w:rsid w:val="07713F88"/>
    <w:rsid w:val="07844383"/>
    <w:rsid w:val="07851DAA"/>
    <w:rsid w:val="0790600D"/>
    <w:rsid w:val="07993A44"/>
    <w:rsid w:val="07A7F80F"/>
    <w:rsid w:val="07CF552B"/>
    <w:rsid w:val="07E596BB"/>
    <w:rsid w:val="080878EA"/>
    <w:rsid w:val="089301C6"/>
    <w:rsid w:val="08C77583"/>
    <w:rsid w:val="08D4CDA7"/>
    <w:rsid w:val="08E4BE5A"/>
    <w:rsid w:val="08EB85B0"/>
    <w:rsid w:val="08F8982F"/>
    <w:rsid w:val="092074BC"/>
    <w:rsid w:val="092A405B"/>
    <w:rsid w:val="092CFAE9"/>
    <w:rsid w:val="0938E8B1"/>
    <w:rsid w:val="093A3314"/>
    <w:rsid w:val="0954F12F"/>
    <w:rsid w:val="0955823D"/>
    <w:rsid w:val="097350AA"/>
    <w:rsid w:val="0974B73A"/>
    <w:rsid w:val="098E4409"/>
    <w:rsid w:val="099C1F40"/>
    <w:rsid w:val="09BD9C2E"/>
    <w:rsid w:val="09D3221D"/>
    <w:rsid w:val="09D5F7E0"/>
    <w:rsid w:val="09EA2098"/>
    <w:rsid w:val="09EB2710"/>
    <w:rsid w:val="09FB9565"/>
    <w:rsid w:val="0A018028"/>
    <w:rsid w:val="0A308CE7"/>
    <w:rsid w:val="0A413972"/>
    <w:rsid w:val="0A69CC99"/>
    <w:rsid w:val="0A6E1EAB"/>
    <w:rsid w:val="0A710F35"/>
    <w:rsid w:val="0AB29863"/>
    <w:rsid w:val="0ADB9F43"/>
    <w:rsid w:val="0AE2B599"/>
    <w:rsid w:val="0AE643CB"/>
    <w:rsid w:val="0AE98070"/>
    <w:rsid w:val="0B0322A7"/>
    <w:rsid w:val="0B2B19C3"/>
    <w:rsid w:val="0B2EA9CC"/>
    <w:rsid w:val="0B31DE2D"/>
    <w:rsid w:val="0B65CAE4"/>
    <w:rsid w:val="0B7337A4"/>
    <w:rsid w:val="0B902380"/>
    <w:rsid w:val="0B98B8D7"/>
    <w:rsid w:val="0B9DD953"/>
    <w:rsid w:val="0BA17E3F"/>
    <w:rsid w:val="0BA3EA43"/>
    <w:rsid w:val="0BB3E14C"/>
    <w:rsid w:val="0BBCA071"/>
    <w:rsid w:val="0BBE71A7"/>
    <w:rsid w:val="0BE08ED6"/>
    <w:rsid w:val="0C3BF694"/>
    <w:rsid w:val="0C5CD320"/>
    <w:rsid w:val="0C79E4F9"/>
    <w:rsid w:val="0CAD9BD1"/>
    <w:rsid w:val="0CAF55D9"/>
    <w:rsid w:val="0CB2DB74"/>
    <w:rsid w:val="0CB81739"/>
    <w:rsid w:val="0CD58077"/>
    <w:rsid w:val="0CDF9E04"/>
    <w:rsid w:val="0CEF73F7"/>
    <w:rsid w:val="0CFF3BBC"/>
    <w:rsid w:val="0D0C3648"/>
    <w:rsid w:val="0D25F108"/>
    <w:rsid w:val="0D29D236"/>
    <w:rsid w:val="0D57E774"/>
    <w:rsid w:val="0D5D45F0"/>
    <w:rsid w:val="0D839996"/>
    <w:rsid w:val="0D89E2B4"/>
    <w:rsid w:val="0D8A5F83"/>
    <w:rsid w:val="0D9985D5"/>
    <w:rsid w:val="0DB84AC6"/>
    <w:rsid w:val="0DB8F354"/>
    <w:rsid w:val="0DBC02BE"/>
    <w:rsid w:val="0DC99C4E"/>
    <w:rsid w:val="0DE3C8E1"/>
    <w:rsid w:val="0DEC4BFA"/>
    <w:rsid w:val="0E0140F1"/>
    <w:rsid w:val="0E267A8D"/>
    <w:rsid w:val="0E34274D"/>
    <w:rsid w:val="0E38F7A8"/>
    <w:rsid w:val="0E4B4FA8"/>
    <w:rsid w:val="0E525405"/>
    <w:rsid w:val="0E5C92F1"/>
    <w:rsid w:val="0E5CFED7"/>
    <w:rsid w:val="0E64942B"/>
    <w:rsid w:val="0E729C70"/>
    <w:rsid w:val="0E731F13"/>
    <w:rsid w:val="0E98F82F"/>
    <w:rsid w:val="0E9EF2A3"/>
    <w:rsid w:val="0EF0AB10"/>
    <w:rsid w:val="0EF6131E"/>
    <w:rsid w:val="0EFBA91E"/>
    <w:rsid w:val="0EFEF518"/>
    <w:rsid w:val="0F0A269B"/>
    <w:rsid w:val="0F2CFDC7"/>
    <w:rsid w:val="0F2FBB8C"/>
    <w:rsid w:val="0F4D7A09"/>
    <w:rsid w:val="0F73B0C8"/>
    <w:rsid w:val="0FA72073"/>
    <w:rsid w:val="0FBEDB47"/>
    <w:rsid w:val="0FD5A9F4"/>
    <w:rsid w:val="0FE59964"/>
    <w:rsid w:val="0FF3420E"/>
    <w:rsid w:val="1013B77C"/>
    <w:rsid w:val="1027FAD1"/>
    <w:rsid w:val="10343F3B"/>
    <w:rsid w:val="1049AEFE"/>
    <w:rsid w:val="104A6102"/>
    <w:rsid w:val="104ECDF8"/>
    <w:rsid w:val="105339C5"/>
    <w:rsid w:val="106ABF36"/>
    <w:rsid w:val="10833E71"/>
    <w:rsid w:val="108538A4"/>
    <w:rsid w:val="1085C36B"/>
    <w:rsid w:val="10D03913"/>
    <w:rsid w:val="10E89D1D"/>
    <w:rsid w:val="10EA0E3C"/>
    <w:rsid w:val="10F5812D"/>
    <w:rsid w:val="1103D9E8"/>
    <w:rsid w:val="116166E3"/>
    <w:rsid w:val="11667497"/>
    <w:rsid w:val="11694E20"/>
    <w:rsid w:val="117A71B9"/>
    <w:rsid w:val="11814896"/>
    <w:rsid w:val="118CB681"/>
    <w:rsid w:val="118DBE36"/>
    <w:rsid w:val="1193CE21"/>
    <w:rsid w:val="11A4C0AB"/>
    <w:rsid w:val="11A694A0"/>
    <w:rsid w:val="11B03A2C"/>
    <w:rsid w:val="11B69012"/>
    <w:rsid w:val="11CF1671"/>
    <w:rsid w:val="11D1E622"/>
    <w:rsid w:val="11D37735"/>
    <w:rsid w:val="11D6955C"/>
    <w:rsid w:val="1272B2A7"/>
    <w:rsid w:val="1276F2FF"/>
    <w:rsid w:val="127FA6A5"/>
    <w:rsid w:val="128AB050"/>
    <w:rsid w:val="128B71DC"/>
    <w:rsid w:val="12B7A6A5"/>
    <w:rsid w:val="12BEB882"/>
    <w:rsid w:val="12BF56BD"/>
    <w:rsid w:val="12E7AD2D"/>
    <w:rsid w:val="13005765"/>
    <w:rsid w:val="1306778A"/>
    <w:rsid w:val="131C8217"/>
    <w:rsid w:val="13211DE6"/>
    <w:rsid w:val="133830A6"/>
    <w:rsid w:val="13407A29"/>
    <w:rsid w:val="13470C79"/>
    <w:rsid w:val="1365F5FB"/>
    <w:rsid w:val="13A6FF27"/>
    <w:rsid w:val="13DFA90A"/>
    <w:rsid w:val="13E8DCC1"/>
    <w:rsid w:val="13EF6E13"/>
    <w:rsid w:val="13F03829"/>
    <w:rsid w:val="13FB2869"/>
    <w:rsid w:val="14074FDC"/>
    <w:rsid w:val="14198589"/>
    <w:rsid w:val="14369D4E"/>
    <w:rsid w:val="1479FFEE"/>
    <w:rsid w:val="1482F6B0"/>
    <w:rsid w:val="14974853"/>
    <w:rsid w:val="14AF0096"/>
    <w:rsid w:val="14CB78E9"/>
    <w:rsid w:val="14E4DB65"/>
    <w:rsid w:val="14E94CCF"/>
    <w:rsid w:val="14EE3DAE"/>
    <w:rsid w:val="14F79ACC"/>
    <w:rsid w:val="152CA3C2"/>
    <w:rsid w:val="152EEBE2"/>
    <w:rsid w:val="1538B393"/>
    <w:rsid w:val="15396363"/>
    <w:rsid w:val="156EF325"/>
    <w:rsid w:val="15738C02"/>
    <w:rsid w:val="159F1EE7"/>
    <w:rsid w:val="15E91F87"/>
    <w:rsid w:val="15F78205"/>
    <w:rsid w:val="161E1133"/>
    <w:rsid w:val="1630281A"/>
    <w:rsid w:val="1631D0C3"/>
    <w:rsid w:val="1631F38E"/>
    <w:rsid w:val="1632EDA4"/>
    <w:rsid w:val="1638B14A"/>
    <w:rsid w:val="166B3ED4"/>
    <w:rsid w:val="16706A7D"/>
    <w:rsid w:val="168DE59E"/>
    <w:rsid w:val="168DFE28"/>
    <w:rsid w:val="16A63D17"/>
    <w:rsid w:val="16AF363F"/>
    <w:rsid w:val="16B03738"/>
    <w:rsid w:val="16C83D5A"/>
    <w:rsid w:val="1703AC57"/>
    <w:rsid w:val="174F0A9D"/>
    <w:rsid w:val="1754D270"/>
    <w:rsid w:val="17612306"/>
    <w:rsid w:val="17842A30"/>
    <w:rsid w:val="17890745"/>
    <w:rsid w:val="1789BD3A"/>
    <w:rsid w:val="1791E008"/>
    <w:rsid w:val="17B6F374"/>
    <w:rsid w:val="17CEFFB8"/>
    <w:rsid w:val="17F349DD"/>
    <w:rsid w:val="180ECD79"/>
    <w:rsid w:val="181A43B2"/>
    <w:rsid w:val="1839A927"/>
    <w:rsid w:val="184737F7"/>
    <w:rsid w:val="18529976"/>
    <w:rsid w:val="185FF885"/>
    <w:rsid w:val="186DCDFF"/>
    <w:rsid w:val="1879F1E9"/>
    <w:rsid w:val="18824ECE"/>
    <w:rsid w:val="18866522"/>
    <w:rsid w:val="1891F871"/>
    <w:rsid w:val="189AC17A"/>
    <w:rsid w:val="18A31B23"/>
    <w:rsid w:val="18B0FFFE"/>
    <w:rsid w:val="18B4CF52"/>
    <w:rsid w:val="18B90067"/>
    <w:rsid w:val="18D0A01C"/>
    <w:rsid w:val="18D91971"/>
    <w:rsid w:val="18EE2635"/>
    <w:rsid w:val="18FA250C"/>
    <w:rsid w:val="1907CB9E"/>
    <w:rsid w:val="193F70C4"/>
    <w:rsid w:val="19561E39"/>
    <w:rsid w:val="19C40D54"/>
    <w:rsid w:val="19C8A025"/>
    <w:rsid w:val="19EA5D90"/>
    <w:rsid w:val="19ED0307"/>
    <w:rsid w:val="1A13352E"/>
    <w:rsid w:val="1A25B4A9"/>
    <w:rsid w:val="1A2BB986"/>
    <w:rsid w:val="1A4F7A76"/>
    <w:rsid w:val="1A6F3BFE"/>
    <w:rsid w:val="1A76DD27"/>
    <w:rsid w:val="1A771AFD"/>
    <w:rsid w:val="1A7BB749"/>
    <w:rsid w:val="1A8AB3EC"/>
    <w:rsid w:val="1A9018A1"/>
    <w:rsid w:val="1AA00FB2"/>
    <w:rsid w:val="1AA0B508"/>
    <w:rsid w:val="1AACA074"/>
    <w:rsid w:val="1AC094D3"/>
    <w:rsid w:val="1AD291E8"/>
    <w:rsid w:val="1AD516E8"/>
    <w:rsid w:val="1AD7E822"/>
    <w:rsid w:val="1AE21FA0"/>
    <w:rsid w:val="1B180C9E"/>
    <w:rsid w:val="1B29AD9F"/>
    <w:rsid w:val="1B40A4C4"/>
    <w:rsid w:val="1B4BEB32"/>
    <w:rsid w:val="1B6123DC"/>
    <w:rsid w:val="1B7D94F7"/>
    <w:rsid w:val="1BB72714"/>
    <w:rsid w:val="1BC09892"/>
    <w:rsid w:val="1BC83FF7"/>
    <w:rsid w:val="1BCBEF51"/>
    <w:rsid w:val="1BE7F381"/>
    <w:rsid w:val="1BEB3336"/>
    <w:rsid w:val="1C0F949D"/>
    <w:rsid w:val="1C1E69EE"/>
    <w:rsid w:val="1C2029A6"/>
    <w:rsid w:val="1C2D0BC9"/>
    <w:rsid w:val="1C3375DA"/>
    <w:rsid w:val="1C376A91"/>
    <w:rsid w:val="1C5E0F90"/>
    <w:rsid w:val="1C603681"/>
    <w:rsid w:val="1C7DC5AB"/>
    <w:rsid w:val="1CAEE58E"/>
    <w:rsid w:val="1CB8D41B"/>
    <w:rsid w:val="1CD0291D"/>
    <w:rsid w:val="1CFA078D"/>
    <w:rsid w:val="1D346CA4"/>
    <w:rsid w:val="1D347D2F"/>
    <w:rsid w:val="1D5FC23C"/>
    <w:rsid w:val="1DA6EF91"/>
    <w:rsid w:val="1DD73233"/>
    <w:rsid w:val="1DEA1756"/>
    <w:rsid w:val="1DEA5AC1"/>
    <w:rsid w:val="1DEC2825"/>
    <w:rsid w:val="1E001CC6"/>
    <w:rsid w:val="1E1C42AA"/>
    <w:rsid w:val="1E2232B2"/>
    <w:rsid w:val="1E22BB91"/>
    <w:rsid w:val="1E3D4468"/>
    <w:rsid w:val="1E404478"/>
    <w:rsid w:val="1E8C53B4"/>
    <w:rsid w:val="1EA065EC"/>
    <w:rsid w:val="1EA90748"/>
    <w:rsid w:val="1EB15A04"/>
    <w:rsid w:val="1EB67C7A"/>
    <w:rsid w:val="1EC1326E"/>
    <w:rsid w:val="1EC8CB77"/>
    <w:rsid w:val="1ED5F21E"/>
    <w:rsid w:val="1EF304C5"/>
    <w:rsid w:val="1EF4C003"/>
    <w:rsid w:val="1F08492C"/>
    <w:rsid w:val="1F15738C"/>
    <w:rsid w:val="1F178E9F"/>
    <w:rsid w:val="1F404323"/>
    <w:rsid w:val="1F573049"/>
    <w:rsid w:val="1F7A4729"/>
    <w:rsid w:val="1F94E313"/>
    <w:rsid w:val="1F989330"/>
    <w:rsid w:val="1FAD28D0"/>
    <w:rsid w:val="1FDBFC59"/>
    <w:rsid w:val="1FDDFEE9"/>
    <w:rsid w:val="1FF795B3"/>
    <w:rsid w:val="1FFD2070"/>
    <w:rsid w:val="202ED4B6"/>
    <w:rsid w:val="20332D04"/>
    <w:rsid w:val="20503D47"/>
    <w:rsid w:val="2051E2B8"/>
    <w:rsid w:val="206A9EBA"/>
    <w:rsid w:val="20A7BA5A"/>
    <w:rsid w:val="20A8B4B3"/>
    <w:rsid w:val="20C2C4EC"/>
    <w:rsid w:val="20C85D92"/>
    <w:rsid w:val="20CBF6CC"/>
    <w:rsid w:val="20D6298A"/>
    <w:rsid w:val="20DB6653"/>
    <w:rsid w:val="20E5C6B8"/>
    <w:rsid w:val="20F14A1A"/>
    <w:rsid w:val="2104B524"/>
    <w:rsid w:val="210E716E"/>
    <w:rsid w:val="2110B16A"/>
    <w:rsid w:val="2115D349"/>
    <w:rsid w:val="2140F526"/>
    <w:rsid w:val="2142E6F0"/>
    <w:rsid w:val="2143E865"/>
    <w:rsid w:val="2146590D"/>
    <w:rsid w:val="216C6170"/>
    <w:rsid w:val="21837474"/>
    <w:rsid w:val="218AE1DD"/>
    <w:rsid w:val="2196FC54"/>
    <w:rsid w:val="21BBBEE4"/>
    <w:rsid w:val="21BDDDC7"/>
    <w:rsid w:val="21E0F173"/>
    <w:rsid w:val="21F90356"/>
    <w:rsid w:val="221909F1"/>
    <w:rsid w:val="221CC043"/>
    <w:rsid w:val="221E3D8A"/>
    <w:rsid w:val="2224F389"/>
    <w:rsid w:val="222EF675"/>
    <w:rsid w:val="2259D602"/>
    <w:rsid w:val="22658698"/>
    <w:rsid w:val="22700EE0"/>
    <w:rsid w:val="2278C1CA"/>
    <w:rsid w:val="228857EE"/>
    <w:rsid w:val="22A8B214"/>
    <w:rsid w:val="22DA2241"/>
    <w:rsid w:val="22F8167A"/>
    <w:rsid w:val="23084B55"/>
    <w:rsid w:val="232E3764"/>
    <w:rsid w:val="23793244"/>
    <w:rsid w:val="237E5122"/>
    <w:rsid w:val="2391A590"/>
    <w:rsid w:val="239A0AD4"/>
    <w:rsid w:val="23A3AFE7"/>
    <w:rsid w:val="23AEC882"/>
    <w:rsid w:val="23C469C2"/>
    <w:rsid w:val="23D0DF08"/>
    <w:rsid w:val="23D771B2"/>
    <w:rsid w:val="23E201AB"/>
    <w:rsid w:val="23EDF270"/>
    <w:rsid w:val="23FC4719"/>
    <w:rsid w:val="240218A0"/>
    <w:rsid w:val="2404F90A"/>
    <w:rsid w:val="241448C1"/>
    <w:rsid w:val="242AEDE6"/>
    <w:rsid w:val="24475EF5"/>
    <w:rsid w:val="2452598B"/>
    <w:rsid w:val="2452A531"/>
    <w:rsid w:val="24710389"/>
    <w:rsid w:val="2473FDD0"/>
    <w:rsid w:val="2484E0BF"/>
    <w:rsid w:val="24ADB21E"/>
    <w:rsid w:val="24CBFE21"/>
    <w:rsid w:val="24D97C3C"/>
    <w:rsid w:val="25001261"/>
    <w:rsid w:val="252378BE"/>
    <w:rsid w:val="2583A214"/>
    <w:rsid w:val="2598CDA8"/>
    <w:rsid w:val="25AD9CBC"/>
    <w:rsid w:val="25AFAA2F"/>
    <w:rsid w:val="25BD4322"/>
    <w:rsid w:val="25C3D8DB"/>
    <w:rsid w:val="25C79BBC"/>
    <w:rsid w:val="25D608E9"/>
    <w:rsid w:val="25F3E705"/>
    <w:rsid w:val="26008D6A"/>
    <w:rsid w:val="262CD710"/>
    <w:rsid w:val="26535747"/>
    <w:rsid w:val="2668C71B"/>
    <w:rsid w:val="26697587"/>
    <w:rsid w:val="2673D185"/>
    <w:rsid w:val="2682B7C5"/>
    <w:rsid w:val="26A6646D"/>
    <w:rsid w:val="26CDC861"/>
    <w:rsid w:val="26EBDD7A"/>
    <w:rsid w:val="26F4A5A2"/>
    <w:rsid w:val="27197274"/>
    <w:rsid w:val="271B065A"/>
    <w:rsid w:val="27202941"/>
    <w:rsid w:val="274350D3"/>
    <w:rsid w:val="275B8435"/>
    <w:rsid w:val="276904FC"/>
    <w:rsid w:val="27908459"/>
    <w:rsid w:val="27A1D4DD"/>
    <w:rsid w:val="27B3E634"/>
    <w:rsid w:val="27C53411"/>
    <w:rsid w:val="27C69C94"/>
    <w:rsid w:val="27FCDAA0"/>
    <w:rsid w:val="27FCF43D"/>
    <w:rsid w:val="27FF7CBA"/>
    <w:rsid w:val="28024554"/>
    <w:rsid w:val="2804E892"/>
    <w:rsid w:val="2817FE5D"/>
    <w:rsid w:val="282F252E"/>
    <w:rsid w:val="2841C45F"/>
    <w:rsid w:val="2842D23C"/>
    <w:rsid w:val="284A89ED"/>
    <w:rsid w:val="28541E74"/>
    <w:rsid w:val="285E515B"/>
    <w:rsid w:val="2861D0A7"/>
    <w:rsid w:val="2866D068"/>
    <w:rsid w:val="286825F7"/>
    <w:rsid w:val="28762ED8"/>
    <w:rsid w:val="287CF09C"/>
    <w:rsid w:val="288075F3"/>
    <w:rsid w:val="2885D3A7"/>
    <w:rsid w:val="28AFD7D8"/>
    <w:rsid w:val="28B45CAF"/>
    <w:rsid w:val="28BC1D27"/>
    <w:rsid w:val="28CA4213"/>
    <w:rsid w:val="28D5BB23"/>
    <w:rsid w:val="29059111"/>
    <w:rsid w:val="292A17B2"/>
    <w:rsid w:val="292B51E7"/>
    <w:rsid w:val="29581D0B"/>
    <w:rsid w:val="295BC227"/>
    <w:rsid w:val="29628755"/>
    <w:rsid w:val="29734AA7"/>
    <w:rsid w:val="297E8107"/>
    <w:rsid w:val="299E9C18"/>
    <w:rsid w:val="29AAC1AC"/>
    <w:rsid w:val="29BE0C78"/>
    <w:rsid w:val="2A28B416"/>
    <w:rsid w:val="2A5BBA4E"/>
    <w:rsid w:val="2A61BCFC"/>
    <w:rsid w:val="2A752901"/>
    <w:rsid w:val="2A8E288D"/>
    <w:rsid w:val="2A9A39F2"/>
    <w:rsid w:val="2AEFF957"/>
    <w:rsid w:val="2B00C665"/>
    <w:rsid w:val="2B0E153D"/>
    <w:rsid w:val="2B193916"/>
    <w:rsid w:val="2B1EDC77"/>
    <w:rsid w:val="2B25B8F1"/>
    <w:rsid w:val="2B3A43A9"/>
    <w:rsid w:val="2B46AC63"/>
    <w:rsid w:val="2B57B54B"/>
    <w:rsid w:val="2B5F199E"/>
    <w:rsid w:val="2B9C90DB"/>
    <w:rsid w:val="2BA2C87F"/>
    <w:rsid w:val="2BB77D50"/>
    <w:rsid w:val="2BC4C59F"/>
    <w:rsid w:val="2BD292FB"/>
    <w:rsid w:val="2BF3D705"/>
    <w:rsid w:val="2C2D1038"/>
    <w:rsid w:val="2C5AB5B3"/>
    <w:rsid w:val="2C6333AA"/>
    <w:rsid w:val="2C6F3A9C"/>
    <w:rsid w:val="2C855DB8"/>
    <w:rsid w:val="2CA3518D"/>
    <w:rsid w:val="2CAA2BC2"/>
    <w:rsid w:val="2CC8CDD8"/>
    <w:rsid w:val="2CD5CA92"/>
    <w:rsid w:val="2CF3ABAC"/>
    <w:rsid w:val="2D06536D"/>
    <w:rsid w:val="2D0D14F4"/>
    <w:rsid w:val="2D0DD915"/>
    <w:rsid w:val="2D17E409"/>
    <w:rsid w:val="2D2472D4"/>
    <w:rsid w:val="2D451012"/>
    <w:rsid w:val="2D465552"/>
    <w:rsid w:val="2D4D156C"/>
    <w:rsid w:val="2D5A866F"/>
    <w:rsid w:val="2D5BB6FA"/>
    <w:rsid w:val="2D69811B"/>
    <w:rsid w:val="2D98E9E3"/>
    <w:rsid w:val="2D9940D3"/>
    <w:rsid w:val="2DA6CFAC"/>
    <w:rsid w:val="2DC05C8E"/>
    <w:rsid w:val="2DC34934"/>
    <w:rsid w:val="2DC9348A"/>
    <w:rsid w:val="2DFAD59A"/>
    <w:rsid w:val="2E063B58"/>
    <w:rsid w:val="2E1AE121"/>
    <w:rsid w:val="2E266BBF"/>
    <w:rsid w:val="2E3DF7BD"/>
    <w:rsid w:val="2E503A89"/>
    <w:rsid w:val="2E6138CA"/>
    <w:rsid w:val="2E768333"/>
    <w:rsid w:val="2E9D782B"/>
    <w:rsid w:val="2EA3BEDD"/>
    <w:rsid w:val="2EABC431"/>
    <w:rsid w:val="2EB0A13C"/>
    <w:rsid w:val="2EBE18B0"/>
    <w:rsid w:val="2ECECACA"/>
    <w:rsid w:val="2EE86682"/>
    <w:rsid w:val="2EFC90A2"/>
    <w:rsid w:val="2F07A6CB"/>
    <w:rsid w:val="2F0B5339"/>
    <w:rsid w:val="2F102E0B"/>
    <w:rsid w:val="2F1733D7"/>
    <w:rsid w:val="2F2AFB0F"/>
    <w:rsid w:val="2F30F69B"/>
    <w:rsid w:val="2F3439E9"/>
    <w:rsid w:val="2F556F1A"/>
    <w:rsid w:val="2F8CB4BE"/>
    <w:rsid w:val="2F934F98"/>
    <w:rsid w:val="2F9AD01B"/>
    <w:rsid w:val="2FB4952D"/>
    <w:rsid w:val="2FBA146C"/>
    <w:rsid w:val="2FF9909B"/>
    <w:rsid w:val="2FFE5BF5"/>
    <w:rsid w:val="3009511A"/>
    <w:rsid w:val="301DB40F"/>
    <w:rsid w:val="3040AFC2"/>
    <w:rsid w:val="304DDC5D"/>
    <w:rsid w:val="3054E4E1"/>
    <w:rsid w:val="30575675"/>
    <w:rsid w:val="306831BC"/>
    <w:rsid w:val="306A3A1F"/>
    <w:rsid w:val="306DB73C"/>
    <w:rsid w:val="30956979"/>
    <w:rsid w:val="30A617BE"/>
    <w:rsid w:val="30BA2DF9"/>
    <w:rsid w:val="30C778FF"/>
    <w:rsid w:val="30D7A9B1"/>
    <w:rsid w:val="30FA5E51"/>
    <w:rsid w:val="310F44E8"/>
    <w:rsid w:val="31285DCC"/>
    <w:rsid w:val="3136D007"/>
    <w:rsid w:val="313E83FB"/>
    <w:rsid w:val="31464E59"/>
    <w:rsid w:val="31466C71"/>
    <w:rsid w:val="31495FE1"/>
    <w:rsid w:val="314C9E92"/>
    <w:rsid w:val="315CE233"/>
    <w:rsid w:val="3188B491"/>
    <w:rsid w:val="318EB9BF"/>
    <w:rsid w:val="319729DA"/>
    <w:rsid w:val="31996DC3"/>
    <w:rsid w:val="31CD3F96"/>
    <w:rsid w:val="31D0D7ED"/>
    <w:rsid w:val="31E4296D"/>
    <w:rsid w:val="31F3B9FD"/>
    <w:rsid w:val="31F50E33"/>
    <w:rsid w:val="31FC8D0C"/>
    <w:rsid w:val="32086625"/>
    <w:rsid w:val="321020F5"/>
    <w:rsid w:val="322737B0"/>
    <w:rsid w:val="32363C35"/>
    <w:rsid w:val="324380E7"/>
    <w:rsid w:val="3248D1F0"/>
    <w:rsid w:val="324DD313"/>
    <w:rsid w:val="325C4EB4"/>
    <w:rsid w:val="325CBE83"/>
    <w:rsid w:val="32920234"/>
    <w:rsid w:val="32A55976"/>
    <w:rsid w:val="32B62FAD"/>
    <w:rsid w:val="32D59CEB"/>
    <w:rsid w:val="32DED423"/>
    <w:rsid w:val="32F25029"/>
    <w:rsid w:val="32F49E61"/>
    <w:rsid w:val="32FDB729"/>
    <w:rsid w:val="33091B8F"/>
    <w:rsid w:val="3314E6E7"/>
    <w:rsid w:val="331EAF86"/>
    <w:rsid w:val="33275A8E"/>
    <w:rsid w:val="332B8896"/>
    <w:rsid w:val="332CF794"/>
    <w:rsid w:val="33336E1C"/>
    <w:rsid w:val="3345AABE"/>
    <w:rsid w:val="334EE7BE"/>
    <w:rsid w:val="3363CE1C"/>
    <w:rsid w:val="336B3614"/>
    <w:rsid w:val="3399B381"/>
    <w:rsid w:val="33A27756"/>
    <w:rsid w:val="33AF06E6"/>
    <w:rsid w:val="33B4D993"/>
    <w:rsid w:val="33C460E7"/>
    <w:rsid w:val="33FC5DEF"/>
    <w:rsid w:val="340B5D00"/>
    <w:rsid w:val="3418AB88"/>
    <w:rsid w:val="341A0C2F"/>
    <w:rsid w:val="34362F95"/>
    <w:rsid w:val="34490420"/>
    <w:rsid w:val="344F5C36"/>
    <w:rsid w:val="344F82A0"/>
    <w:rsid w:val="34582641"/>
    <w:rsid w:val="34586E2A"/>
    <w:rsid w:val="34A66E9A"/>
    <w:rsid w:val="34ADE72C"/>
    <w:rsid w:val="34CFE90E"/>
    <w:rsid w:val="34DF6EF8"/>
    <w:rsid w:val="34F37F38"/>
    <w:rsid w:val="34F5662D"/>
    <w:rsid w:val="3508360E"/>
    <w:rsid w:val="350D80F2"/>
    <w:rsid w:val="3513DC90"/>
    <w:rsid w:val="35381D95"/>
    <w:rsid w:val="3538C725"/>
    <w:rsid w:val="354C1EE5"/>
    <w:rsid w:val="3559BA52"/>
    <w:rsid w:val="357D862C"/>
    <w:rsid w:val="357E077B"/>
    <w:rsid w:val="35828820"/>
    <w:rsid w:val="3587FE09"/>
    <w:rsid w:val="359769EF"/>
    <w:rsid w:val="359FB092"/>
    <w:rsid w:val="35A5F7B9"/>
    <w:rsid w:val="35D1B948"/>
    <w:rsid w:val="35D36543"/>
    <w:rsid w:val="35F06AE9"/>
    <w:rsid w:val="36121CD8"/>
    <w:rsid w:val="362103D5"/>
    <w:rsid w:val="36324C69"/>
    <w:rsid w:val="363EF045"/>
    <w:rsid w:val="3640CF81"/>
    <w:rsid w:val="364131F5"/>
    <w:rsid w:val="36461B5D"/>
    <w:rsid w:val="3657159B"/>
    <w:rsid w:val="366EB6B9"/>
    <w:rsid w:val="367C8BEC"/>
    <w:rsid w:val="368D9CAB"/>
    <w:rsid w:val="3693BF9B"/>
    <w:rsid w:val="369591E7"/>
    <w:rsid w:val="3699982B"/>
    <w:rsid w:val="36AE328E"/>
    <w:rsid w:val="36D59122"/>
    <w:rsid w:val="36D681E9"/>
    <w:rsid w:val="36DC8059"/>
    <w:rsid w:val="37195CC4"/>
    <w:rsid w:val="371F0C53"/>
    <w:rsid w:val="3722E0D7"/>
    <w:rsid w:val="376C8124"/>
    <w:rsid w:val="37B3B1FD"/>
    <w:rsid w:val="37B49F13"/>
    <w:rsid w:val="37B67EFC"/>
    <w:rsid w:val="37D5022B"/>
    <w:rsid w:val="37DCC4D2"/>
    <w:rsid w:val="37E8BBDF"/>
    <w:rsid w:val="37EE9134"/>
    <w:rsid w:val="381089FB"/>
    <w:rsid w:val="38130BFC"/>
    <w:rsid w:val="3842F6A9"/>
    <w:rsid w:val="384479BE"/>
    <w:rsid w:val="38671F88"/>
    <w:rsid w:val="386A5CA8"/>
    <w:rsid w:val="38762113"/>
    <w:rsid w:val="3884F86B"/>
    <w:rsid w:val="389A8850"/>
    <w:rsid w:val="38D81E5B"/>
    <w:rsid w:val="38DEF7D8"/>
    <w:rsid w:val="38ECE98F"/>
    <w:rsid w:val="38F0EFE8"/>
    <w:rsid w:val="38F679FA"/>
    <w:rsid w:val="390FBC1C"/>
    <w:rsid w:val="391D962D"/>
    <w:rsid w:val="392CCEA6"/>
    <w:rsid w:val="39322D9E"/>
    <w:rsid w:val="39467246"/>
    <w:rsid w:val="3948694F"/>
    <w:rsid w:val="3971B127"/>
    <w:rsid w:val="398D196E"/>
    <w:rsid w:val="39A362C3"/>
    <w:rsid w:val="39B36ADA"/>
    <w:rsid w:val="39C2EE56"/>
    <w:rsid w:val="39D34D45"/>
    <w:rsid w:val="39D47E29"/>
    <w:rsid w:val="39D5558F"/>
    <w:rsid w:val="39E74E4A"/>
    <w:rsid w:val="3A01FF65"/>
    <w:rsid w:val="3A026902"/>
    <w:rsid w:val="3A0D45E0"/>
    <w:rsid w:val="3A26E1D4"/>
    <w:rsid w:val="3A2B04BB"/>
    <w:rsid w:val="3A2BCDB2"/>
    <w:rsid w:val="3A5B0810"/>
    <w:rsid w:val="3A78F0D6"/>
    <w:rsid w:val="3A8556C6"/>
    <w:rsid w:val="3A8E429A"/>
    <w:rsid w:val="3AAF9687"/>
    <w:rsid w:val="3AE4C6AD"/>
    <w:rsid w:val="3AF1411E"/>
    <w:rsid w:val="3AFB949D"/>
    <w:rsid w:val="3B041E7F"/>
    <w:rsid w:val="3B248402"/>
    <w:rsid w:val="3B53AAED"/>
    <w:rsid w:val="3B65C214"/>
    <w:rsid w:val="3B6A90CE"/>
    <w:rsid w:val="3B71235F"/>
    <w:rsid w:val="3B72FC22"/>
    <w:rsid w:val="3B8302F5"/>
    <w:rsid w:val="3B8D1377"/>
    <w:rsid w:val="3BA2C8BF"/>
    <w:rsid w:val="3BA48619"/>
    <w:rsid w:val="3BBA5425"/>
    <w:rsid w:val="3BCB8650"/>
    <w:rsid w:val="3BD7831F"/>
    <w:rsid w:val="3C21946B"/>
    <w:rsid w:val="3C472BEE"/>
    <w:rsid w:val="3C5945F6"/>
    <w:rsid w:val="3C59A87F"/>
    <w:rsid w:val="3C5A7F28"/>
    <w:rsid w:val="3C63799A"/>
    <w:rsid w:val="3C6E7217"/>
    <w:rsid w:val="3C78CA97"/>
    <w:rsid w:val="3C793C2C"/>
    <w:rsid w:val="3CA347CB"/>
    <w:rsid w:val="3CB30FD6"/>
    <w:rsid w:val="3CC645D4"/>
    <w:rsid w:val="3CD99B00"/>
    <w:rsid w:val="3CE18135"/>
    <w:rsid w:val="3CE70092"/>
    <w:rsid w:val="3CF83617"/>
    <w:rsid w:val="3CFA3B94"/>
    <w:rsid w:val="3D1EC53B"/>
    <w:rsid w:val="3D297515"/>
    <w:rsid w:val="3D3F9E93"/>
    <w:rsid w:val="3D44893B"/>
    <w:rsid w:val="3D4D37CF"/>
    <w:rsid w:val="3D512821"/>
    <w:rsid w:val="3D5E5657"/>
    <w:rsid w:val="3D6E9FD3"/>
    <w:rsid w:val="3D79CDC7"/>
    <w:rsid w:val="3D89F5D2"/>
    <w:rsid w:val="3D8F4188"/>
    <w:rsid w:val="3D95935E"/>
    <w:rsid w:val="3DD1AA06"/>
    <w:rsid w:val="3DD8E920"/>
    <w:rsid w:val="3DE09991"/>
    <w:rsid w:val="3DF6471D"/>
    <w:rsid w:val="3DFABE3A"/>
    <w:rsid w:val="3E059C14"/>
    <w:rsid w:val="3E062037"/>
    <w:rsid w:val="3E1B267B"/>
    <w:rsid w:val="3E31F375"/>
    <w:rsid w:val="3E39F78A"/>
    <w:rsid w:val="3E3D764C"/>
    <w:rsid w:val="3E69AC44"/>
    <w:rsid w:val="3E81ABCE"/>
    <w:rsid w:val="3E916894"/>
    <w:rsid w:val="3E935507"/>
    <w:rsid w:val="3EB49E18"/>
    <w:rsid w:val="3ED09141"/>
    <w:rsid w:val="3ED2413B"/>
    <w:rsid w:val="3EDCF4C3"/>
    <w:rsid w:val="3F007476"/>
    <w:rsid w:val="3F2E91F1"/>
    <w:rsid w:val="3F5D0BFA"/>
    <w:rsid w:val="3F6877FE"/>
    <w:rsid w:val="3F70CE7B"/>
    <w:rsid w:val="3FAF0F9E"/>
    <w:rsid w:val="3FB58E20"/>
    <w:rsid w:val="3FFA46BA"/>
    <w:rsid w:val="4010570C"/>
    <w:rsid w:val="4011BCC6"/>
    <w:rsid w:val="401B0862"/>
    <w:rsid w:val="402DD391"/>
    <w:rsid w:val="40332EDE"/>
    <w:rsid w:val="40378C49"/>
    <w:rsid w:val="40632FA4"/>
    <w:rsid w:val="40689AB3"/>
    <w:rsid w:val="4069DFA4"/>
    <w:rsid w:val="4075A988"/>
    <w:rsid w:val="407860B1"/>
    <w:rsid w:val="40805AFA"/>
    <w:rsid w:val="408D3F95"/>
    <w:rsid w:val="4097D455"/>
    <w:rsid w:val="40C07A96"/>
    <w:rsid w:val="40C6EC30"/>
    <w:rsid w:val="40CDF01E"/>
    <w:rsid w:val="40E9C3DA"/>
    <w:rsid w:val="411F3B8A"/>
    <w:rsid w:val="412AF5D1"/>
    <w:rsid w:val="4142AECA"/>
    <w:rsid w:val="41503AE1"/>
    <w:rsid w:val="4162D742"/>
    <w:rsid w:val="416CC55B"/>
    <w:rsid w:val="4174E094"/>
    <w:rsid w:val="41889B0E"/>
    <w:rsid w:val="4195B34C"/>
    <w:rsid w:val="419F71D4"/>
    <w:rsid w:val="41B6797E"/>
    <w:rsid w:val="41BD92CF"/>
    <w:rsid w:val="41F76762"/>
    <w:rsid w:val="4214F844"/>
    <w:rsid w:val="421ECAAD"/>
    <w:rsid w:val="421FFFB0"/>
    <w:rsid w:val="4243E789"/>
    <w:rsid w:val="425381FD"/>
    <w:rsid w:val="42542827"/>
    <w:rsid w:val="42551EAF"/>
    <w:rsid w:val="4257AF62"/>
    <w:rsid w:val="4275E093"/>
    <w:rsid w:val="427CFEA7"/>
    <w:rsid w:val="427E5C9C"/>
    <w:rsid w:val="42840F65"/>
    <w:rsid w:val="42867D16"/>
    <w:rsid w:val="428E1786"/>
    <w:rsid w:val="42B9FC71"/>
    <w:rsid w:val="42C15660"/>
    <w:rsid w:val="42E4BBBA"/>
    <w:rsid w:val="42ED4B8F"/>
    <w:rsid w:val="4308D824"/>
    <w:rsid w:val="430F8848"/>
    <w:rsid w:val="432E3413"/>
    <w:rsid w:val="433F9604"/>
    <w:rsid w:val="4362BFEC"/>
    <w:rsid w:val="43879B6B"/>
    <w:rsid w:val="438AB1EC"/>
    <w:rsid w:val="438FEF26"/>
    <w:rsid w:val="43A499EA"/>
    <w:rsid w:val="43B05CA0"/>
    <w:rsid w:val="43BEC279"/>
    <w:rsid w:val="43CCAD48"/>
    <w:rsid w:val="43D5F4EA"/>
    <w:rsid w:val="43DDB4D4"/>
    <w:rsid w:val="43ECA614"/>
    <w:rsid w:val="441036B3"/>
    <w:rsid w:val="441221B0"/>
    <w:rsid w:val="442FBA09"/>
    <w:rsid w:val="443A4C68"/>
    <w:rsid w:val="4441D703"/>
    <w:rsid w:val="44544C78"/>
    <w:rsid w:val="447C9B51"/>
    <w:rsid w:val="4488872E"/>
    <w:rsid w:val="448B504C"/>
    <w:rsid w:val="448CE601"/>
    <w:rsid w:val="4492D382"/>
    <w:rsid w:val="44AEF39A"/>
    <w:rsid w:val="44B87704"/>
    <w:rsid w:val="44C564C9"/>
    <w:rsid w:val="44F8DD3C"/>
    <w:rsid w:val="450152ED"/>
    <w:rsid w:val="45058C6B"/>
    <w:rsid w:val="450CEFE9"/>
    <w:rsid w:val="45142A76"/>
    <w:rsid w:val="452D0337"/>
    <w:rsid w:val="4544267C"/>
    <w:rsid w:val="454473F4"/>
    <w:rsid w:val="4554D245"/>
    <w:rsid w:val="457BF106"/>
    <w:rsid w:val="457C3B88"/>
    <w:rsid w:val="457F39B7"/>
    <w:rsid w:val="4581BC18"/>
    <w:rsid w:val="45C159E9"/>
    <w:rsid w:val="45EE88E0"/>
    <w:rsid w:val="45FF3E6F"/>
    <w:rsid w:val="460A2504"/>
    <w:rsid w:val="461567FF"/>
    <w:rsid w:val="46362CAB"/>
    <w:rsid w:val="4651674F"/>
    <w:rsid w:val="46625C55"/>
    <w:rsid w:val="466B9BFD"/>
    <w:rsid w:val="469DFF45"/>
    <w:rsid w:val="46A06593"/>
    <w:rsid w:val="46A0F7AE"/>
    <w:rsid w:val="46A3FF72"/>
    <w:rsid w:val="46BD2AB9"/>
    <w:rsid w:val="46CAFDB3"/>
    <w:rsid w:val="46D7BD29"/>
    <w:rsid w:val="46E4FA76"/>
    <w:rsid w:val="46E6A5ED"/>
    <w:rsid w:val="46E87B18"/>
    <w:rsid w:val="46ECACC4"/>
    <w:rsid w:val="46F168BE"/>
    <w:rsid w:val="46F40B81"/>
    <w:rsid w:val="46FF2019"/>
    <w:rsid w:val="470ED7EF"/>
    <w:rsid w:val="4719541A"/>
    <w:rsid w:val="47196ADC"/>
    <w:rsid w:val="47344FB6"/>
    <w:rsid w:val="4753E923"/>
    <w:rsid w:val="4755A733"/>
    <w:rsid w:val="475906D6"/>
    <w:rsid w:val="476F7495"/>
    <w:rsid w:val="47754D6F"/>
    <w:rsid w:val="477C35B4"/>
    <w:rsid w:val="4781BDB7"/>
    <w:rsid w:val="478EA254"/>
    <w:rsid w:val="47B001EF"/>
    <w:rsid w:val="47B0C5E7"/>
    <w:rsid w:val="47BDD51E"/>
    <w:rsid w:val="47C31BE9"/>
    <w:rsid w:val="47E4911F"/>
    <w:rsid w:val="4817D3BB"/>
    <w:rsid w:val="48180679"/>
    <w:rsid w:val="483CA1D6"/>
    <w:rsid w:val="4881F83C"/>
    <w:rsid w:val="48858B27"/>
    <w:rsid w:val="489362CA"/>
    <w:rsid w:val="48984465"/>
    <w:rsid w:val="489AADEB"/>
    <w:rsid w:val="489D2D29"/>
    <w:rsid w:val="48A415F6"/>
    <w:rsid w:val="48E61B9F"/>
    <w:rsid w:val="48F909CB"/>
    <w:rsid w:val="48FF3CEA"/>
    <w:rsid w:val="492D9012"/>
    <w:rsid w:val="49440869"/>
    <w:rsid w:val="49610FC4"/>
    <w:rsid w:val="49612F58"/>
    <w:rsid w:val="496406F4"/>
    <w:rsid w:val="496D900D"/>
    <w:rsid w:val="49762DEF"/>
    <w:rsid w:val="4989C8E1"/>
    <w:rsid w:val="49990F74"/>
    <w:rsid w:val="49B6CE07"/>
    <w:rsid w:val="49CFD747"/>
    <w:rsid w:val="49D0E8E6"/>
    <w:rsid w:val="49DCB02D"/>
    <w:rsid w:val="49E33D64"/>
    <w:rsid w:val="49EA0557"/>
    <w:rsid w:val="49EFF7DF"/>
    <w:rsid w:val="4A1374F0"/>
    <w:rsid w:val="4A29ABD9"/>
    <w:rsid w:val="4A37B59C"/>
    <w:rsid w:val="4A3B02C1"/>
    <w:rsid w:val="4A7CF668"/>
    <w:rsid w:val="4A7D83F0"/>
    <w:rsid w:val="4A8FE8CA"/>
    <w:rsid w:val="4AA3832C"/>
    <w:rsid w:val="4AAA086D"/>
    <w:rsid w:val="4AAE8C21"/>
    <w:rsid w:val="4AB12C13"/>
    <w:rsid w:val="4AC3EF04"/>
    <w:rsid w:val="4AD2791F"/>
    <w:rsid w:val="4B132BAC"/>
    <w:rsid w:val="4B1D5D12"/>
    <w:rsid w:val="4B47D476"/>
    <w:rsid w:val="4B538B50"/>
    <w:rsid w:val="4B7D35A4"/>
    <w:rsid w:val="4BA8D46C"/>
    <w:rsid w:val="4BAFDD30"/>
    <w:rsid w:val="4BB00758"/>
    <w:rsid w:val="4BB3414E"/>
    <w:rsid w:val="4BBE349E"/>
    <w:rsid w:val="4BC07496"/>
    <w:rsid w:val="4BDD73AF"/>
    <w:rsid w:val="4C0E456E"/>
    <w:rsid w:val="4C0FAD08"/>
    <w:rsid w:val="4C12BB09"/>
    <w:rsid w:val="4C19C190"/>
    <w:rsid w:val="4C1C3309"/>
    <w:rsid w:val="4C2CBC35"/>
    <w:rsid w:val="4C4AE0DE"/>
    <w:rsid w:val="4C4D6D70"/>
    <w:rsid w:val="4C6EA7EE"/>
    <w:rsid w:val="4C6F36E8"/>
    <w:rsid w:val="4C6FAA0F"/>
    <w:rsid w:val="4C9C6658"/>
    <w:rsid w:val="4CA62463"/>
    <w:rsid w:val="4CB2E122"/>
    <w:rsid w:val="4CBA8D81"/>
    <w:rsid w:val="4CC5D273"/>
    <w:rsid w:val="4CCBD48B"/>
    <w:rsid w:val="4CE2A793"/>
    <w:rsid w:val="4CED8611"/>
    <w:rsid w:val="4CFAEC77"/>
    <w:rsid w:val="4D1D5798"/>
    <w:rsid w:val="4D233E7C"/>
    <w:rsid w:val="4D2B7FE4"/>
    <w:rsid w:val="4D38F465"/>
    <w:rsid w:val="4D491A39"/>
    <w:rsid w:val="4D5AEF2E"/>
    <w:rsid w:val="4D63930B"/>
    <w:rsid w:val="4D84D488"/>
    <w:rsid w:val="4D85E43A"/>
    <w:rsid w:val="4D8B8BE6"/>
    <w:rsid w:val="4DC1BD2B"/>
    <w:rsid w:val="4DC68627"/>
    <w:rsid w:val="4DCECAB2"/>
    <w:rsid w:val="4DD28C59"/>
    <w:rsid w:val="4DFDE877"/>
    <w:rsid w:val="4E0360C8"/>
    <w:rsid w:val="4E0A47F4"/>
    <w:rsid w:val="4E1AC4A4"/>
    <w:rsid w:val="4E1D1A79"/>
    <w:rsid w:val="4E21ACE6"/>
    <w:rsid w:val="4E2D0872"/>
    <w:rsid w:val="4E442BCA"/>
    <w:rsid w:val="4E7032FD"/>
    <w:rsid w:val="4EA660DB"/>
    <w:rsid w:val="4EBDAF86"/>
    <w:rsid w:val="4EC48E1D"/>
    <w:rsid w:val="4EC4D439"/>
    <w:rsid w:val="4EF1CDC8"/>
    <w:rsid w:val="4EFFE808"/>
    <w:rsid w:val="4F027CE2"/>
    <w:rsid w:val="4F15B91A"/>
    <w:rsid w:val="4F3617E1"/>
    <w:rsid w:val="4F5EE211"/>
    <w:rsid w:val="4F64210F"/>
    <w:rsid w:val="4F6AAAD8"/>
    <w:rsid w:val="4F6B86F9"/>
    <w:rsid w:val="4F723869"/>
    <w:rsid w:val="4F7A3001"/>
    <w:rsid w:val="4FA7CAC4"/>
    <w:rsid w:val="4FBD4052"/>
    <w:rsid w:val="4FCAFF1B"/>
    <w:rsid w:val="4FDF02C7"/>
    <w:rsid w:val="4FE69ACB"/>
    <w:rsid w:val="50002D7B"/>
    <w:rsid w:val="500D8BEB"/>
    <w:rsid w:val="50686BC8"/>
    <w:rsid w:val="509316BA"/>
    <w:rsid w:val="509F52A6"/>
    <w:rsid w:val="50AF7C38"/>
    <w:rsid w:val="50B428C2"/>
    <w:rsid w:val="50D5D7D4"/>
    <w:rsid w:val="50DF10F0"/>
    <w:rsid w:val="50DF9785"/>
    <w:rsid w:val="50F747A2"/>
    <w:rsid w:val="51004029"/>
    <w:rsid w:val="511B098F"/>
    <w:rsid w:val="512C4BDB"/>
    <w:rsid w:val="51599031"/>
    <w:rsid w:val="51874322"/>
    <w:rsid w:val="51926AF0"/>
    <w:rsid w:val="51CC3756"/>
    <w:rsid w:val="51CD04FA"/>
    <w:rsid w:val="51E44A3B"/>
    <w:rsid w:val="51E644C8"/>
    <w:rsid w:val="51E65DFD"/>
    <w:rsid w:val="51E743AA"/>
    <w:rsid w:val="5214C60B"/>
    <w:rsid w:val="5217C141"/>
    <w:rsid w:val="5235617E"/>
    <w:rsid w:val="523A792C"/>
    <w:rsid w:val="524D36C9"/>
    <w:rsid w:val="524DB6FF"/>
    <w:rsid w:val="526BFD65"/>
    <w:rsid w:val="5297BC7F"/>
    <w:rsid w:val="529EE055"/>
    <w:rsid w:val="52A0D241"/>
    <w:rsid w:val="52A2D49D"/>
    <w:rsid w:val="52A71F92"/>
    <w:rsid w:val="52B16625"/>
    <w:rsid w:val="52B7CE98"/>
    <w:rsid w:val="52EFDDC6"/>
    <w:rsid w:val="52F5BC04"/>
    <w:rsid w:val="53020EC1"/>
    <w:rsid w:val="532FA84A"/>
    <w:rsid w:val="534E01E5"/>
    <w:rsid w:val="53509875"/>
    <w:rsid w:val="5352858D"/>
    <w:rsid w:val="536817ED"/>
    <w:rsid w:val="53833BB1"/>
    <w:rsid w:val="538E4265"/>
    <w:rsid w:val="53AF7E0D"/>
    <w:rsid w:val="53B31B84"/>
    <w:rsid w:val="53DCEE36"/>
    <w:rsid w:val="53DCFAE1"/>
    <w:rsid w:val="53DE65BA"/>
    <w:rsid w:val="53F471EB"/>
    <w:rsid w:val="54119476"/>
    <w:rsid w:val="542A1799"/>
    <w:rsid w:val="542B3407"/>
    <w:rsid w:val="542CB2A9"/>
    <w:rsid w:val="54454D12"/>
    <w:rsid w:val="545412F5"/>
    <w:rsid w:val="545B34F9"/>
    <w:rsid w:val="545C702E"/>
    <w:rsid w:val="5460F3F7"/>
    <w:rsid w:val="54D674BB"/>
    <w:rsid w:val="54E19416"/>
    <w:rsid w:val="54E3CBFB"/>
    <w:rsid w:val="54F0735C"/>
    <w:rsid w:val="550761BC"/>
    <w:rsid w:val="5513E93E"/>
    <w:rsid w:val="5527CEF3"/>
    <w:rsid w:val="5527CF03"/>
    <w:rsid w:val="553CD94D"/>
    <w:rsid w:val="555CDEBA"/>
    <w:rsid w:val="5564E612"/>
    <w:rsid w:val="556D4D5F"/>
    <w:rsid w:val="55786DA5"/>
    <w:rsid w:val="5583DDAA"/>
    <w:rsid w:val="5588FE94"/>
    <w:rsid w:val="558F40CB"/>
    <w:rsid w:val="55A6FF1E"/>
    <w:rsid w:val="55BD23E5"/>
    <w:rsid w:val="55C21AE7"/>
    <w:rsid w:val="55CEFDA7"/>
    <w:rsid w:val="55D22091"/>
    <w:rsid w:val="55D6AF3A"/>
    <w:rsid w:val="55EB7D1A"/>
    <w:rsid w:val="55F3C30E"/>
    <w:rsid w:val="55FA2C13"/>
    <w:rsid w:val="56520246"/>
    <w:rsid w:val="565A200F"/>
    <w:rsid w:val="566BDF79"/>
    <w:rsid w:val="56761268"/>
    <w:rsid w:val="5681CBA6"/>
    <w:rsid w:val="568B9CDA"/>
    <w:rsid w:val="56A28741"/>
    <w:rsid w:val="56AF3F8D"/>
    <w:rsid w:val="56B843C0"/>
    <w:rsid w:val="56BFAC8A"/>
    <w:rsid w:val="56FA82A9"/>
    <w:rsid w:val="571A3707"/>
    <w:rsid w:val="5734C030"/>
    <w:rsid w:val="573BFD7A"/>
    <w:rsid w:val="5745D1EA"/>
    <w:rsid w:val="574ABB2F"/>
    <w:rsid w:val="574B4DF9"/>
    <w:rsid w:val="57618462"/>
    <w:rsid w:val="576EF9C5"/>
    <w:rsid w:val="5781F280"/>
    <w:rsid w:val="5786D22A"/>
    <w:rsid w:val="57997D0E"/>
    <w:rsid w:val="57A49002"/>
    <w:rsid w:val="57A665C5"/>
    <w:rsid w:val="57B752CF"/>
    <w:rsid w:val="57C42A2A"/>
    <w:rsid w:val="57C9B338"/>
    <w:rsid w:val="57DB243A"/>
    <w:rsid w:val="580371D3"/>
    <w:rsid w:val="5805F69C"/>
    <w:rsid w:val="5812481F"/>
    <w:rsid w:val="5822EA18"/>
    <w:rsid w:val="584D1B96"/>
    <w:rsid w:val="586C3572"/>
    <w:rsid w:val="58895DE6"/>
    <w:rsid w:val="588B1E39"/>
    <w:rsid w:val="58B6C836"/>
    <w:rsid w:val="58B73677"/>
    <w:rsid w:val="58EFDC0D"/>
    <w:rsid w:val="58F773FE"/>
    <w:rsid w:val="58FE9514"/>
    <w:rsid w:val="590140D4"/>
    <w:rsid w:val="59144554"/>
    <w:rsid w:val="59145277"/>
    <w:rsid w:val="59199C41"/>
    <w:rsid w:val="591FE0D7"/>
    <w:rsid w:val="59311503"/>
    <w:rsid w:val="5937F880"/>
    <w:rsid w:val="593EF39D"/>
    <w:rsid w:val="59482FED"/>
    <w:rsid w:val="594F914E"/>
    <w:rsid w:val="5956550D"/>
    <w:rsid w:val="595FE6C5"/>
    <w:rsid w:val="596761FB"/>
    <w:rsid w:val="59809F67"/>
    <w:rsid w:val="5988EA45"/>
    <w:rsid w:val="59B965BB"/>
    <w:rsid w:val="59C187A4"/>
    <w:rsid w:val="59D36255"/>
    <w:rsid w:val="59D75319"/>
    <w:rsid w:val="59E57B21"/>
    <w:rsid w:val="5A14381B"/>
    <w:rsid w:val="5A3E13D5"/>
    <w:rsid w:val="5A3ED41F"/>
    <w:rsid w:val="5A47B07B"/>
    <w:rsid w:val="5A687515"/>
    <w:rsid w:val="5A7838C1"/>
    <w:rsid w:val="5A7FEC86"/>
    <w:rsid w:val="5A8118DD"/>
    <w:rsid w:val="5A944187"/>
    <w:rsid w:val="5A9560E7"/>
    <w:rsid w:val="5AA6006B"/>
    <w:rsid w:val="5AA80F89"/>
    <w:rsid w:val="5AC01A8D"/>
    <w:rsid w:val="5ADCCAA6"/>
    <w:rsid w:val="5AEF314D"/>
    <w:rsid w:val="5AF1D51E"/>
    <w:rsid w:val="5AFA4BD4"/>
    <w:rsid w:val="5B0BB302"/>
    <w:rsid w:val="5B0EDF41"/>
    <w:rsid w:val="5B3C968C"/>
    <w:rsid w:val="5B950775"/>
    <w:rsid w:val="5BA42892"/>
    <w:rsid w:val="5BD278CD"/>
    <w:rsid w:val="5BD5AF75"/>
    <w:rsid w:val="5BF6993A"/>
    <w:rsid w:val="5BFC3191"/>
    <w:rsid w:val="5BFD23D0"/>
    <w:rsid w:val="5BFE796B"/>
    <w:rsid w:val="5C025423"/>
    <w:rsid w:val="5C12B6ED"/>
    <w:rsid w:val="5C16880A"/>
    <w:rsid w:val="5C28C6F5"/>
    <w:rsid w:val="5C5436BA"/>
    <w:rsid w:val="5C5CD167"/>
    <w:rsid w:val="5CA29DDB"/>
    <w:rsid w:val="5CBEEB67"/>
    <w:rsid w:val="5CD1C61A"/>
    <w:rsid w:val="5CEAF5D4"/>
    <w:rsid w:val="5CFCD4D5"/>
    <w:rsid w:val="5CFD94DD"/>
    <w:rsid w:val="5D132F26"/>
    <w:rsid w:val="5D499C7C"/>
    <w:rsid w:val="5D4A372E"/>
    <w:rsid w:val="5D6C8D41"/>
    <w:rsid w:val="5DA2BDFC"/>
    <w:rsid w:val="5DC68596"/>
    <w:rsid w:val="5DCEDEA1"/>
    <w:rsid w:val="5DE621B9"/>
    <w:rsid w:val="5DF799D7"/>
    <w:rsid w:val="5E191720"/>
    <w:rsid w:val="5E1DA8F7"/>
    <w:rsid w:val="5E1DD3F1"/>
    <w:rsid w:val="5E2916E4"/>
    <w:rsid w:val="5E2CEBED"/>
    <w:rsid w:val="5E2D933E"/>
    <w:rsid w:val="5E309432"/>
    <w:rsid w:val="5E31769B"/>
    <w:rsid w:val="5E51458E"/>
    <w:rsid w:val="5E5E28F7"/>
    <w:rsid w:val="5E737C9D"/>
    <w:rsid w:val="5E8F9859"/>
    <w:rsid w:val="5EA1E4DE"/>
    <w:rsid w:val="5EB404EB"/>
    <w:rsid w:val="5EC18C51"/>
    <w:rsid w:val="5EC3CE35"/>
    <w:rsid w:val="5ED0641F"/>
    <w:rsid w:val="5EE0663E"/>
    <w:rsid w:val="5EE0A75D"/>
    <w:rsid w:val="5EEAA93F"/>
    <w:rsid w:val="5EEC85FF"/>
    <w:rsid w:val="5EFF7532"/>
    <w:rsid w:val="5F02B5C1"/>
    <w:rsid w:val="5F10062A"/>
    <w:rsid w:val="5F12B59F"/>
    <w:rsid w:val="5F19DC32"/>
    <w:rsid w:val="5F251BB3"/>
    <w:rsid w:val="5F2CB050"/>
    <w:rsid w:val="5F371AFD"/>
    <w:rsid w:val="5F380E2A"/>
    <w:rsid w:val="5F550861"/>
    <w:rsid w:val="5F58E299"/>
    <w:rsid w:val="5F5EABC8"/>
    <w:rsid w:val="5FA6344B"/>
    <w:rsid w:val="5FB97FD6"/>
    <w:rsid w:val="5FBCB608"/>
    <w:rsid w:val="5FCFAD7D"/>
    <w:rsid w:val="5FDE2803"/>
    <w:rsid w:val="5FEA6425"/>
    <w:rsid w:val="60041836"/>
    <w:rsid w:val="600DAF72"/>
    <w:rsid w:val="6017F0C1"/>
    <w:rsid w:val="6018A869"/>
    <w:rsid w:val="60453373"/>
    <w:rsid w:val="604A6A04"/>
    <w:rsid w:val="606D1DD6"/>
    <w:rsid w:val="606F7794"/>
    <w:rsid w:val="6080D260"/>
    <w:rsid w:val="60871E4B"/>
    <w:rsid w:val="608767F8"/>
    <w:rsid w:val="60AAA6F9"/>
    <w:rsid w:val="60C53383"/>
    <w:rsid w:val="60C65A38"/>
    <w:rsid w:val="60CD4469"/>
    <w:rsid w:val="60DDF9FC"/>
    <w:rsid w:val="60E98C8E"/>
    <w:rsid w:val="61249E27"/>
    <w:rsid w:val="612FF7EE"/>
    <w:rsid w:val="613ADB56"/>
    <w:rsid w:val="613D6CFB"/>
    <w:rsid w:val="614910C0"/>
    <w:rsid w:val="615463BD"/>
    <w:rsid w:val="615E43FD"/>
    <w:rsid w:val="617196A3"/>
    <w:rsid w:val="617A424C"/>
    <w:rsid w:val="6184C2E9"/>
    <w:rsid w:val="6197093B"/>
    <w:rsid w:val="619F3D23"/>
    <w:rsid w:val="61CAD5C3"/>
    <w:rsid w:val="61DC0851"/>
    <w:rsid w:val="61DDDFD8"/>
    <w:rsid w:val="620D9FDC"/>
    <w:rsid w:val="6222793C"/>
    <w:rsid w:val="6244B950"/>
    <w:rsid w:val="6245B3AD"/>
    <w:rsid w:val="624EB135"/>
    <w:rsid w:val="62B9CEDA"/>
    <w:rsid w:val="62C66630"/>
    <w:rsid w:val="62D09FC6"/>
    <w:rsid w:val="62F7E7BC"/>
    <w:rsid w:val="63452704"/>
    <w:rsid w:val="634F005D"/>
    <w:rsid w:val="6367BD8A"/>
    <w:rsid w:val="6368C033"/>
    <w:rsid w:val="636972A7"/>
    <w:rsid w:val="637EA979"/>
    <w:rsid w:val="6390E2AD"/>
    <w:rsid w:val="6392F8AA"/>
    <w:rsid w:val="63A03C30"/>
    <w:rsid w:val="63B0F080"/>
    <w:rsid w:val="63B7C423"/>
    <w:rsid w:val="63F451FD"/>
    <w:rsid w:val="63F79437"/>
    <w:rsid w:val="640394FD"/>
    <w:rsid w:val="64258BAE"/>
    <w:rsid w:val="64273998"/>
    <w:rsid w:val="64308A94"/>
    <w:rsid w:val="643401E4"/>
    <w:rsid w:val="643E9D58"/>
    <w:rsid w:val="6449022D"/>
    <w:rsid w:val="644DCB21"/>
    <w:rsid w:val="645A836A"/>
    <w:rsid w:val="646297D6"/>
    <w:rsid w:val="6465E394"/>
    <w:rsid w:val="6482707C"/>
    <w:rsid w:val="648D60B6"/>
    <w:rsid w:val="649422CB"/>
    <w:rsid w:val="64AC5C72"/>
    <w:rsid w:val="64ACB670"/>
    <w:rsid w:val="64B00465"/>
    <w:rsid w:val="64BAB173"/>
    <w:rsid w:val="64BF962B"/>
    <w:rsid w:val="64C5F32D"/>
    <w:rsid w:val="64E13774"/>
    <w:rsid w:val="64F1BBD0"/>
    <w:rsid w:val="6502781A"/>
    <w:rsid w:val="650A3FDA"/>
    <w:rsid w:val="651B3CA1"/>
    <w:rsid w:val="65304174"/>
    <w:rsid w:val="65420FCD"/>
    <w:rsid w:val="65594112"/>
    <w:rsid w:val="657FBCCB"/>
    <w:rsid w:val="65861632"/>
    <w:rsid w:val="65876479"/>
    <w:rsid w:val="6590E0FF"/>
    <w:rsid w:val="65BA7E58"/>
    <w:rsid w:val="65BCAE67"/>
    <w:rsid w:val="65C8E65D"/>
    <w:rsid w:val="65E2B1C1"/>
    <w:rsid w:val="660C7B64"/>
    <w:rsid w:val="6629A7A8"/>
    <w:rsid w:val="663AE084"/>
    <w:rsid w:val="664373E5"/>
    <w:rsid w:val="664A2D0C"/>
    <w:rsid w:val="66588874"/>
    <w:rsid w:val="665D667D"/>
    <w:rsid w:val="6661D838"/>
    <w:rsid w:val="667899AA"/>
    <w:rsid w:val="6685D5D6"/>
    <w:rsid w:val="6697D022"/>
    <w:rsid w:val="66989A7E"/>
    <w:rsid w:val="669B8C9A"/>
    <w:rsid w:val="66A1EEF3"/>
    <w:rsid w:val="66A93486"/>
    <w:rsid w:val="66B7CDDA"/>
    <w:rsid w:val="66BE4DAE"/>
    <w:rsid w:val="66CBF53F"/>
    <w:rsid w:val="670D4582"/>
    <w:rsid w:val="6715C772"/>
    <w:rsid w:val="6718F358"/>
    <w:rsid w:val="6729E53E"/>
    <w:rsid w:val="6747CBC5"/>
    <w:rsid w:val="6748B85E"/>
    <w:rsid w:val="674F8C2B"/>
    <w:rsid w:val="6758E6C3"/>
    <w:rsid w:val="6771D14B"/>
    <w:rsid w:val="6798A053"/>
    <w:rsid w:val="67A4C1B5"/>
    <w:rsid w:val="67A95EF7"/>
    <w:rsid w:val="67F43783"/>
    <w:rsid w:val="67FC541F"/>
    <w:rsid w:val="6803661C"/>
    <w:rsid w:val="681FD2DA"/>
    <w:rsid w:val="68211D2C"/>
    <w:rsid w:val="6858D6F3"/>
    <w:rsid w:val="685F38FB"/>
    <w:rsid w:val="68817F7D"/>
    <w:rsid w:val="68892C60"/>
    <w:rsid w:val="68B78C72"/>
    <w:rsid w:val="68C102CE"/>
    <w:rsid w:val="68CB613C"/>
    <w:rsid w:val="68D1A943"/>
    <w:rsid w:val="68E1C340"/>
    <w:rsid w:val="68FA949F"/>
    <w:rsid w:val="691E9484"/>
    <w:rsid w:val="69398AAF"/>
    <w:rsid w:val="69622ECE"/>
    <w:rsid w:val="69898A46"/>
    <w:rsid w:val="6992A69A"/>
    <w:rsid w:val="69982C86"/>
    <w:rsid w:val="69D753FE"/>
    <w:rsid w:val="6A17F8E6"/>
    <w:rsid w:val="6A1B21B2"/>
    <w:rsid w:val="6A1EAB76"/>
    <w:rsid w:val="6A2760E8"/>
    <w:rsid w:val="6A470662"/>
    <w:rsid w:val="6A4813D4"/>
    <w:rsid w:val="6A5611BF"/>
    <w:rsid w:val="6A5C4099"/>
    <w:rsid w:val="6A5D43D5"/>
    <w:rsid w:val="6A65B1C2"/>
    <w:rsid w:val="6A8737C1"/>
    <w:rsid w:val="6A8B3EF1"/>
    <w:rsid w:val="6A941B7D"/>
    <w:rsid w:val="6A9BAE2D"/>
    <w:rsid w:val="6ABFDCF6"/>
    <w:rsid w:val="6AD9CC72"/>
    <w:rsid w:val="6AEA638E"/>
    <w:rsid w:val="6AF4ACED"/>
    <w:rsid w:val="6AF60BE0"/>
    <w:rsid w:val="6AF790C2"/>
    <w:rsid w:val="6AF89A43"/>
    <w:rsid w:val="6B126641"/>
    <w:rsid w:val="6B1C9AC3"/>
    <w:rsid w:val="6B2FEC34"/>
    <w:rsid w:val="6B328929"/>
    <w:rsid w:val="6B3B0BD5"/>
    <w:rsid w:val="6B3D7C73"/>
    <w:rsid w:val="6B56C228"/>
    <w:rsid w:val="6B765397"/>
    <w:rsid w:val="6B8EADAE"/>
    <w:rsid w:val="6BAF6C6B"/>
    <w:rsid w:val="6BFC419F"/>
    <w:rsid w:val="6C03E50C"/>
    <w:rsid w:val="6C0CD50E"/>
    <w:rsid w:val="6C282DBF"/>
    <w:rsid w:val="6C5540F4"/>
    <w:rsid w:val="6C5A92D0"/>
    <w:rsid w:val="6C5D5CF8"/>
    <w:rsid w:val="6C789A85"/>
    <w:rsid w:val="6C7C6D65"/>
    <w:rsid w:val="6CA23334"/>
    <w:rsid w:val="6CAB55B9"/>
    <w:rsid w:val="6CC7D282"/>
    <w:rsid w:val="6CF41978"/>
    <w:rsid w:val="6D14300E"/>
    <w:rsid w:val="6D16A131"/>
    <w:rsid w:val="6D1989EF"/>
    <w:rsid w:val="6D306DA2"/>
    <w:rsid w:val="6D69F380"/>
    <w:rsid w:val="6D6A98AA"/>
    <w:rsid w:val="6D72A13F"/>
    <w:rsid w:val="6D7B9EAA"/>
    <w:rsid w:val="6D95030B"/>
    <w:rsid w:val="6DA23C01"/>
    <w:rsid w:val="6DAA9CA6"/>
    <w:rsid w:val="6DCF6AF0"/>
    <w:rsid w:val="6E214EA8"/>
    <w:rsid w:val="6E24CB0F"/>
    <w:rsid w:val="6E48B1E9"/>
    <w:rsid w:val="6E68F93D"/>
    <w:rsid w:val="6E6D3B1B"/>
    <w:rsid w:val="6E8AEB1D"/>
    <w:rsid w:val="6E8C6312"/>
    <w:rsid w:val="6EA66C6A"/>
    <w:rsid w:val="6EB7F2B7"/>
    <w:rsid w:val="6EBB87F1"/>
    <w:rsid w:val="6EC173BE"/>
    <w:rsid w:val="6EC44BD8"/>
    <w:rsid w:val="6ECCCC43"/>
    <w:rsid w:val="6ECF8745"/>
    <w:rsid w:val="6F3E2453"/>
    <w:rsid w:val="6F5790BC"/>
    <w:rsid w:val="6FAA8A4F"/>
    <w:rsid w:val="6FC5DCBC"/>
    <w:rsid w:val="6FD7C0C5"/>
    <w:rsid w:val="6FD8570D"/>
    <w:rsid w:val="6FDBF816"/>
    <w:rsid w:val="6FEA0AF0"/>
    <w:rsid w:val="6FFF0510"/>
    <w:rsid w:val="70045100"/>
    <w:rsid w:val="700657A1"/>
    <w:rsid w:val="7008F809"/>
    <w:rsid w:val="700D82E7"/>
    <w:rsid w:val="7040D786"/>
    <w:rsid w:val="70523C35"/>
    <w:rsid w:val="706C7AB0"/>
    <w:rsid w:val="7090108C"/>
    <w:rsid w:val="7094630E"/>
    <w:rsid w:val="709D73E5"/>
    <w:rsid w:val="70AB1661"/>
    <w:rsid w:val="70D12C2E"/>
    <w:rsid w:val="7108367D"/>
    <w:rsid w:val="710B9985"/>
    <w:rsid w:val="7118A162"/>
    <w:rsid w:val="712C6EB1"/>
    <w:rsid w:val="71336E64"/>
    <w:rsid w:val="713C6AD1"/>
    <w:rsid w:val="7146321A"/>
    <w:rsid w:val="715228BE"/>
    <w:rsid w:val="715B6801"/>
    <w:rsid w:val="715D318D"/>
    <w:rsid w:val="7165355B"/>
    <w:rsid w:val="7190B994"/>
    <w:rsid w:val="71BC9120"/>
    <w:rsid w:val="71CD41B5"/>
    <w:rsid w:val="71CE7692"/>
    <w:rsid w:val="71CE7B39"/>
    <w:rsid w:val="71D58561"/>
    <w:rsid w:val="71D7108D"/>
    <w:rsid w:val="71DE4653"/>
    <w:rsid w:val="71E0B660"/>
    <w:rsid w:val="71E854D3"/>
    <w:rsid w:val="71ECF2E0"/>
    <w:rsid w:val="71FA858F"/>
    <w:rsid w:val="720345EE"/>
    <w:rsid w:val="72109F22"/>
    <w:rsid w:val="72196246"/>
    <w:rsid w:val="721EB605"/>
    <w:rsid w:val="7228DBB1"/>
    <w:rsid w:val="722B5958"/>
    <w:rsid w:val="723FE989"/>
    <w:rsid w:val="725B32D7"/>
    <w:rsid w:val="725C4BFB"/>
    <w:rsid w:val="7284FC6F"/>
    <w:rsid w:val="72996A28"/>
    <w:rsid w:val="72C79B27"/>
    <w:rsid w:val="72C8C9D6"/>
    <w:rsid w:val="72D13CDC"/>
    <w:rsid w:val="72E0A6B6"/>
    <w:rsid w:val="72FBAC91"/>
    <w:rsid w:val="73139B20"/>
    <w:rsid w:val="731B487F"/>
    <w:rsid w:val="731F0B3E"/>
    <w:rsid w:val="7327EEC6"/>
    <w:rsid w:val="7329F58F"/>
    <w:rsid w:val="73346E09"/>
    <w:rsid w:val="73377AEA"/>
    <w:rsid w:val="73378C4E"/>
    <w:rsid w:val="73390288"/>
    <w:rsid w:val="733AEA58"/>
    <w:rsid w:val="733DED0D"/>
    <w:rsid w:val="734AF50E"/>
    <w:rsid w:val="73552B96"/>
    <w:rsid w:val="736EAF31"/>
    <w:rsid w:val="7372416A"/>
    <w:rsid w:val="738685F1"/>
    <w:rsid w:val="739E6EC8"/>
    <w:rsid w:val="73D11579"/>
    <w:rsid w:val="73D910E0"/>
    <w:rsid w:val="73DC502C"/>
    <w:rsid w:val="73E877AC"/>
    <w:rsid w:val="73EA7578"/>
    <w:rsid w:val="7402DF24"/>
    <w:rsid w:val="7402F58D"/>
    <w:rsid w:val="7409BF26"/>
    <w:rsid w:val="740CC8FD"/>
    <w:rsid w:val="7425E167"/>
    <w:rsid w:val="7427F0F4"/>
    <w:rsid w:val="743FE462"/>
    <w:rsid w:val="745102F4"/>
    <w:rsid w:val="74510B43"/>
    <w:rsid w:val="7465E82B"/>
    <w:rsid w:val="7490F16B"/>
    <w:rsid w:val="749A085A"/>
    <w:rsid w:val="74A39C05"/>
    <w:rsid w:val="74A8A3D9"/>
    <w:rsid w:val="74B01A71"/>
    <w:rsid w:val="74B9E825"/>
    <w:rsid w:val="74D45EF7"/>
    <w:rsid w:val="74ECC0F7"/>
    <w:rsid w:val="74ECEDFE"/>
    <w:rsid w:val="74F46FC7"/>
    <w:rsid w:val="74FE615E"/>
    <w:rsid w:val="75126867"/>
    <w:rsid w:val="7517F851"/>
    <w:rsid w:val="751DD77B"/>
    <w:rsid w:val="7535663D"/>
    <w:rsid w:val="7545267F"/>
    <w:rsid w:val="756A11E2"/>
    <w:rsid w:val="7574F413"/>
    <w:rsid w:val="75772988"/>
    <w:rsid w:val="7577B74B"/>
    <w:rsid w:val="759D61FD"/>
    <w:rsid w:val="75A1D174"/>
    <w:rsid w:val="75C0E395"/>
    <w:rsid w:val="75C69C51"/>
    <w:rsid w:val="75D02A15"/>
    <w:rsid w:val="75E61FD1"/>
    <w:rsid w:val="75E81B81"/>
    <w:rsid w:val="75EF8021"/>
    <w:rsid w:val="76004425"/>
    <w:rsid w:val="760A4D4C"/>
    <w:rsid w:val="762BFEE0"/>
    <w:rsid w:val="763D9E68"/>
    <w:rsid w:val="764A2C53"/>
    <w:rsid w:val="7686DD03"/>
    <w:rsid w:val="76917924"/>
    <w:rsid w:val="769D874F"/>
    <w:rsid w:val="76CCF2BC"/>
    <w:rsid w:val="76CE25A4"/>
    <w:rsid w:val="76FB08AD"/>
    <w:rsid w:val="77455E8D"/>
    <w:rsid w:val="77581210"/>
    <w:rsid w:val="77699B07"/>
    <w:rsid w:val="77715611"/>
    <w:rsid w:val="77726E49"/>
    <w:rsid w:val="7776D2ED"/>
    <w:rsid w:val="77893F2D"/>
    <w:rsid w:val="77900692"/>
    <w:rsid w:val="779F3A1F"/>
    <w:rsid w:val="77A706C8"/>
    <w:rsid w:val="77D317A9"/>
    <w:rsid w:val="77D708A9"/>
    <w:rsid w:val="77DD0956"/>
    <w:rsid w:val="77E8FD5D"/>
    <w:rsid w:val="77F56D20"/>
    <w:rsid w:val="78159FA4"/>
    <w:rsid w:val="78170132"/>
    <w:rsid w:val="781E77E6"/>
    <w:rsid w:val="7824BA0D"/>
    <w:rsid w:val="782EDEF5"/>
    <w:rsid w:val="783012B5"/>
    <w:rsid w:val="78328DD8"/>
    <w:rsid w:val="78374182"/>
    <w:rsid w:val="7843F09E"/>
    <w:rsid w:val="7863F34D"/>
    <w:rsid w:val="786ADD57"/>
    <w:rsid w:val="78D3151F"/>
    <w:rsid w:val="78E04E04"/>
    <w:rsid w:val="78EB0E75"/>
    <w:rsid w:val="79088AC4"/>
    <w:rsid w:val="791F2EDD"/>
    <w:rsid w:val="79264B33"/>
    <w:rsid w:val="792EF40E"/>
    <w:rsid w:val="7948300E"/>
    <w:rsid w:val="795EBAE3"/>
    <w:rsid w:val="79655527"/>
    <w:rsid w:val="796F4F6A"/>
    <w:rsid w:val="79ABF554"/>
    <w:rsid w:val="79AE0010"/>
    <w:rsid w:val="79E02CF2"/>
    <w:rsid w:val="79E4F503"/>
    <w:rsid w:val="7A15E88B"/>
    <w:rsid w:val="7A43B3AF"/>
    <w:rsid w:val="7A451D6A"/>
    <w:rsid w:val="7A52FEFA"/>
    <w:rsid w:val="7A6755A4"/>
    <w:rsid w:val="7A6901FE"/>
    <w:rsid w:val="7A6EDA35"/>
    <w:rsid w:val="7A891DF4"/>
    <w:rsid w:val="7A951B1C"/>
    <w:rsid w:val="7AA3C420"/>
    <w:rsid w:val="7AA6C9B0"/>
    <w:rsid w:val="7AA8EDEB"/>
    <w:rsid w:val="7AADB8B1"/>
    <w:rsid w:val="7AB2F766"/>
    <w:rsid w:val="7AF2ED8C"/>
    <w:rsid w:val="7B10EFA4"/>
    <w:rsid w:val="7B4A3132"/>
    <w:rsid w:val="7B5DED1B"/>
    <w:rsid w:val="7B7EBD14"/>
    <w:rsid w:val="7B8B80A4"/>
    <w:rsid w:val="7B8D6CA4"/>
    <w:rsid w:val="7B9AB1FA"/>
    <w:rsid w:val="7B9B41EE"/>
    <w:rsid w:val="7BAA6797"/>
    <w:rsid w:val="7BC2C404"/>
    <w:rsid w:val="7BC47269"/>
    <w:rsid w:val="7BDF698E"/>
    <w:rsid w:val="7BEADC54"/>
    <w:rsid w:val="7BF23D4E"/>
    <w:rsid w:val="7C02AB33"/>
    <w:rsid w:val="7C02E18D"/>
    <w:rsid w:val="7C1D046B"/>
    <w:rsid w:val="7C305C55"/>
    <w:rsid w:val="7C41EC12"/>
    <w:rsid w:val="7C48E2EE"/>
    <w:rsid w:val="7C498AF3"/>
    <w:rsid w:val="7C64D7FF"/>
    <w:rsid w:val="7C7F626E"/>
    <w:rsid w:val="7C92D156"/>
    <w:rsid w:val="7C93CC68"/>
    <w:rsid w:val="7C9B1666"/>
    <w:rsid w:val="7C9BAFDD"/>
    <w:rsid w:val="7CB02FA4"/>
    <w:rsid w:val="7CC92454"/>
    <w:rsid w:val="7CCB5AB1"/>
    <w:rsid w:val="7CD140F1"/>
    <w:rsid w:val="7CE024FD"/>
    <w:rsid w:val="7CF053FB"/>
    <w:rsid w:val="7CF07A11"/>
    <w:rsid w:val="7CF83175"/>
    <w:rsid w:val="7D1D4E4F"/>
    <w:rsid w:val="7D380812"/>
    <w:rsid w:val="7D407859"/>
    <w:rsid w:val="7D46DA14"/>
    <w:rsid w:val="7D61D3FB"/>
    <w:rsid w:val="7D6730DE"/>
    <w:rsid w:val="7D689FB9"/>
    <w:rsid w:val="7D6BF91B"/>
    <w:rsid w:val="7DA5353F"/>
    <w:rsid w:val="7DA6A093"/>
    <w:rsid w:val="7DAD6C49"/>
    <w:rsid w:val="7DBA4491"/>
    <w:rsid w:val="7DBB7863"/>
    <w:rsid w:val="7DC02223"/>
    <w:rsid w:val="7DC12563"/>
    <w:rsid w:val="7DDEAF51"/>
    <w:rsid w:val="7DF13B8F"/>
    <w:rsid w:val="7DF1DA30"/>
    <w:rsid w:val="7DF68A71"/>
    <w:rsid w:val="7E02B5F6"/>
    <w:rsid w:val="7E0A308C"/>
    <w:rsid w:val="7E0D8A01"/>
    <w:rsid w:val="7E342F6D"/>
    <w:rsid w:val="7E46D242"/>
    <w:rsid w:val="7E53D716"/>
    <w:rsid w:val="7E5B9F43"/>
    <w:rsid w:val="7E668C40"/>
    <w:rsid w:val="7E67DC29"/>
    <w:rsid w:val="7E751D85"/>
    <w:rsid w:val="7E7A876E"/>
    <w:rsid w:val="7E8C4748"/>
    <w:rsid w:val="7E9DD109"/>
    <w:rsid w:val="7E9F3ADC"/>
    <w:rsid w:val="7EBF8806"/>
    <w:rsid w:val="7ED36A6F"/>
    <w:rsid w:val="7EF285B3"/>
    <w:rsid w:val="7EF49E88"/>
    <w:rsid w:val="7EFE47AA"/>
    <w:rsid w:val="7F01D3EF"/>
    <w:rsid w:val="7F0EB95C"/>
    <w:rsid w:val="7F5FBB96"/>
    <w:rsid w:val="7F6806A6"/>
    <w:rsid w:val="7F7281F9"/>
    <w:rsid w:val="7F7BED13"/>
    <w:rsid w:val="7F999CF0"/>
    <w:rsid w:val="7F9CB8C5"/>
    <w:rsid w:val="7FD15833"/>
    <w:rsid w:val="7FD169FC"/>
    <w:rsid w:val="7FD33890"/>
    <w:rsid w:val="7FD8F095"/>
    <w:rsid w:val="7FF6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D9CAB"/>
  <w15:chartTrackingRefBased/>
  <w15:docId w15:val="{C04D5F5A-F9A4-4123-A6CE-71EE3D08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0C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0A2F4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uiPriority w:val="1"/>
    <w:rsid w:val="13EF6E13"/>
    <w:pPr>
      <w:spacing w:beforeAutospacing="1" w:afterAutospacing="1" w:line="240" w:lineRule="auto"/>
    </w:pPr>
    <w:rPr>
      <w:rFonts w:eastAsiaTheme="minorEastAsia"/>
      <w:lang w:eastAsia="sk-SK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ing3Char" w:customStyle="1">
    <w:name w:val="Heading 3 Char"/>
    <w:basedOn w:val="DefaultParagraphFont"/>
    <w:link w:val="Heading3"/>
    <w:uiPriority w:val="9"/>
    <w:rPr>
      <w:rFonts w:asciiTheme="majorHAnsi" w:hAnsiTheme="majorHAnsi" w:eastAsiaTheme="majorEastAsia" w:cstheme="majorBidi"/>
      <w:color w:val="0A2F40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8960C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D3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0D3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670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4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9/05/relationships/documenttasks" Target="documenttasks/documenttasks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5D17456F-033E-40FD-B0C5-D2A52E05D8C8}">
    <t:Anchor>
      <t:Comment id="145458999"/>
    </t:Anchor>
    <t:History>
      <t:Event id="{56774111-8371-403A-B346-062F5517BB38}" time="2024-07-18T10:43:05.945Z">
        <t:Attribution userId="S::andrej.piovarci@vlada.gov.sk::062cfe4b-356d-4790-b06b-cf5d9890dc21" userProvider="AD" userName="Piovarči Andrej"/>
        <t:Anchor>
          <t:Comment id="145458999"/>
        </t:Anchor>
        <t:Create/>
      </t:Event>
      <t:Event id="{F4710943-D555-4600-B91E-D05B9883A8B5}" time="2024-07-18T10:43:05.945Z">
        <t:Attribution userId="S::andrej.piovarci@vlada.gov.sk::062cfe4b-356d-4790-b06b-cf5d9890dc21" userProvider="AD" userName="Piovarči Andrej"/>
        <t:Anchor>
          <t:Comment id="145458999"/>
        </t:Anchor>
        <t:Assign userId="S::barbora.kvokackova@vlada.gov.sk::82920b08-b23f-44e9-8257-b481af325ece" userProvider="AD" userName="Kvokačková Barbora"/>
      </t:Event>
      <t:Event id="{3A737DD3-4E5C-4366-A1AE-ABE65CDD8600}" time="2024-07-18T10:43:05.945Z">
        <t:Attribution userId="S::andrej.piovarci@vlada.gov.sk::062cfe4b-356d-4790-b06b-cf5d9890dc21" userProvider="AD" userName="Piovarči Andrej"/>
        <t:Anchor>
          <t:Comment id="145458999"/>
        </t:Anchor>
        <t:SetTitle title="@Kvokačková Barbora Prosím skontroluj zmenu a príjmi/oprav."/>
      </t:Event>
      <t:Event id="{ECEB9466-0287-42DA-B654-D14102049F18}" time="2024-07-18T10:41:41.372Z">
        <t:Attribution userId="S::barbora.kvokackova@vlada.gov.sk::82920b08-b23f-44e9-8257-b481af325ece" userProvider="AD" userName="Kvokačková Barbo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  <priority xmlns="cc5c8e5f-d5cf-48c3-9b5f-7b6134728260" xsi:nil="true"/>
    <najdolezitejsiefotky xmlns="cc5c8e5f-d5cf-48c3-9b5f-7b6134728260">false</najdolezitejsiefotk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935AE76EEF24AA10FB5D99CAF32AC" ma:contentTypeVersion="21" ma:contentTypeDescription="Umožňuje vytvoriť nový dokument." ma:contentTypeScope="" ma:versionID="10620f4d198af38c33ad61975248473e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1d01e7b6a1f56ffdefd6da54d7e9d504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B26E03-BBBF-4869-B425-818E45336B8C}">
  <ds:schemaRefs>
    <ds:schemaRef ds:uri="http://schemas.microsoft.com/office/2006/documentManagement/types"/>
    <ds:schemaRef ds:uri="cc5c8e5f-d5cf-48c3-9b5f-7b6134728260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421375f5-370a-4650-8fe9-f6faac8af305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0FD0835-1F23-4D3B-9442-41956C1CB5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B890A3-0D31-4EDD-A199-C46FA1FDC4C2}"/>
</file>

<file path=customXml/itemProps4.xml><?xml version="1.0" encoding="utf-8"?>
<ds:datastoreItem xmlns:ds="http://schemas.openxmlformats.org/officeDocument/2006/customXml" ds:itemID="{ECEA38C1-9C9B-4782-8488-B687A435F66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Kvokačková Barbora</dc:creator>
  <cp:keywords/>
  <dc:description/>
  <cp:lastModifiedBy>Kvokačková Barbora</cp:lastModifiedBy>
  <cp:revision>137</cp:revision>
  <dcterms:created xsi:type="dcterms:W3CDTF">2024-06-27T16:27:00Z</dcterms:created>
  <dcterms:modified xsi:type="dcterms:W3CDTF">2024-09-13T08:03:31Z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