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5C3B82" w:rsidRPr="004C3134" w:rsidRDefault="000120F8" w:rsidP="000442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sk-SK"/>
        </w:rPr>
        <w:object w:dxaOrig="1440" w:dyaOrig="1440" w14:anchorId="4E5E47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15pt;margin-top:-13.2pt;width:38.25pt;height:43.7pt;z-index:251658240;visibility:visible;mso-wrap-edited:f">
            <v:imagedata r:id="rId10" o:title=""/>
            <w10:wrap type="topAndBottom"/>
          </v:shape>
          <o:OLEObject Type="Embed" ProgID="Word.Picture.8" ShapeID="_x0000_s1026" DrawAspect="Content" ObjectID="_1793775061" r:id="rId11"/>
        </w:object>
      </w:r>
    </w:p>
    <w:p w14:paraId="41C7A977" w14:textId="77777777" w:rsidR="005C3B82" w:rsidRPr="001E3E4D" w:rsidRDefault="005C3B82" w:rsidP="000442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1E3E4D">
        <w:rPr>
          <w:rFonts w:ascii="Times New Roman" w:eastAsia="Times New Roman" w:hAnsi="Times New Roman" w:cs="Times New Roman"/>
          <w:sz w:val="28"/>
          <w:szCs w:val="28"/>
          <w:lang w:eastAsia="sk-SK"/>
        </w:rPr>
        <w:t>NÁVRH</w:t>
      </w:r>
    </w:p>
    <w:p w14:paraId="0A37501D" w14:textId="77777777" w:rsidR="005C3B82" w:rsidRPr="001E3E4D" w:rsidRDefault="005C3B82" w:rsidP="000442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14:paraId="5DAB6C7B" w14:textId="237FC524" w:rsidR="005C3B82" w:rsidRPr="001E3E4D" w:rsidRDefault="005C3B82" w:rsidP="001E3E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1E3E4D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UZNESENIE </w:t>
      </w:r>
      <w:r w:rsidR="00011A7C" w:rsidRPr="001E3E4D">
        <w:rPr>
          <w:rFonts w:ascii="Times New Roman" w:eastAsia="Times New Roman" w:hAnsi="Times New Roman" w:cs="Times New Roman"/>
          <w:sz w:val="28"/>
          <w:szCs w:val="28"/>
          <w:lang w:eastAsia="sk-SK"/>
        </w:rPr>
        <w:t>V</w:t>
      </w:r>
      <w:r w:rsidRPr="001E3E4D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LÁDY SLOVENSKEJ REPUBLIKY </w:t>
      </w:r>
    </w:p>
    <w:p w14:paraId="5333D8F5" w14:textId="77777777" w:rsidR="005C3B82" w:rsidRPr="001E3E4D" w:rsidRDefault="005C3B82" w:rsidP="00044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1E3E4D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597FC3" w:rsidRPr="001E3E4D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...</w:t>
      </w:r>
    </w:p>
    <w:p w14:paraId="7B888B36" w14:textId="763496C4" w:rsidR="005C3B82" w:rsidRPr="001E3E4D" w:rsidRDefault="005C3B82" w:rsidP="000442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1E3E4D">
        <w:rPr>
          <w:rFonts w:ascii="Times New Roman" w:eastAsia="Times New Roman" w:hAnsi="Times New Roman" w:cs="Times New Roman"/>
          <w:sz w:val="28"/>
          <w:szCs w:val="28"/>
          <w:lang w:eastAsia="sk-SK"/>
        </w:rPr>
        <w:t>z </w:t>
      </w:r>
      <w:r w:rsidR="001B4082" w:rsidRPr="001E3E4D">
        <w:rPr>
          <w:rFonts w:ascii="Times New Roman" w:eastAsia="Times New Roman" w:hAnsi="Times New Roman" w:cs="Times New Roman"/>
          <w:sz w:val="28"/>
          <w:szCs w:val="28"/>
          <w:lang w:eastAsia="sk-SK"/>
        </w:rPr>
        <w:t>... 2024</w:t>
      </w:r>
    </w:p>
    <w:p w14:paraId="02EB378F" w14:textId="77777777" w:rsidR="005C3B82" w:rsidRPr="004C3134" w:rsidRDefault="005C3B82" w:rsidP="000442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14:paraId="2ABB191B" w14:textId="6CB3B449" w:rsidR="00604B52" w:rsidRPr="004C3134" w:rsidRDefault="005C3B82" w:rsidP="51689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7125469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</w:t>
      </w:r>
      <w:r w:rsidR="00E9737C" w:rsidRPr="7125469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  </w:t>
      </w:r>
      <w:r w:rsidR="7D4A16AB" w:rsidRPr="7125469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návrhu </w:t>
      </w:r>
      <w:r w:rsidR="00961DAB" w:rsidRPr="7125469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aktualizáci</w:t>
      </w:r>
      <w:r w:rsidR="00E9737C" w:rsidRPr="7125469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</w:t>
      </w:r>
      <w:r w:rsidR="42A89C14" w:rsidRPr="7125469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E9737C" w:rsidRPr="7125469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Súhrnnej správy z procesu EDP k SK RIS3 2021+</w:t>
      </w:r>
      <w:r w:rsidR="00961DAB" w:rsidRPr="7125469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>
        <w:br/>
      </w:r>
      <w:r w:rsidR="00961DAB" w:rsidRPr="7125469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na obdobie 202</w:t>
      </w:r>
      <w:r w:rsidR="00E9737C" w:rsidRPr="7125469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5</w:t>
      </w:r>
      <w:r w:rsidR="00961DAB" w:rsidRPr="7125469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- 2027  </w:t>
      </w:r>
    </w:p>
    <w:p w14:paraId="6A05A809" w14:textId="77777777" w:rsidR="00BA73EC" w:rsidRPr="004C3134" w:rsidRDefault="00BA73EC" w:rsidP="00BA73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A39BBE3" w14:textId="77777777" w:rsidR="00604B52" w:rsidRPr="004C3134" w:rsidRDefault="00604B52" w:rsidP="00044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CA1D630" w14:textId="72AC8F51" w:rsidR="00604B52" w:rsidRPr="004C3134" w:rsidRDefault="00604B52" w:rsidP="00044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C313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Číslo materiálu: </w:t>
      </w:r>
    </w:p>
    <w:p w14:paraId="41C8F396" w14:textId="77777777" w:rsidR="00604B52" w:rsidRPr="004C3134" w:rsidRDefault="00604B52" w:rsidP="00044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5BFB842" w14:textId="764507C3" w:rsidR="00044238" w:rsidRPr="004C3134" w:rsidRDefault="00604B52" w:rsidP="00B65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C313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Predkladateľ: </w:t>
      </w:r>
      <w:r w:rsidR="00F22DA3" w:rsidRPr="00F22DA3">
        <w:rPr>
          <w:rFonts w:ascii="Times New Roman" w:eastAsia="Times New Roman" w:hAnsi="Times New Roman" w:cs="Times New Roman"/>
          <w:sz w:val="24"/>
          <w:szCs w:val="24"/>
          <w:lang w:eastAsia="sk-SK"/>
        </w:rPr>
        <w:t>podpredseda vlády pre Plán obnovy a odolnosti a využívanie eurofondov</w:t>
      </w:r>
    </w:p>
    <w:p w14:paraId="37EA3E2C" w14:textId="77777777" w:rsidR="00604B52" w:rsidRPr="004C3134" w:rsidRDefault="00604B52" w:rsidP="00044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C3134">
        <w:rPr>
          <w:rFonts w:ascii="Times New Roman" w:eastAsia="Times New Roman" w:hAnsi="Times New Roman" w:cs="Times New Roman"/>
          <w:sz w:val="24"/>
          <w:szCs w:val="24"/>
          <w:lang w:eastAsia="sk-SK"/>
        </w:rPr>
        <w:t>___________________________________________________________________________</w:t>
      </w:r>
    </w:p>
    <w:p w14:paraId="1FE5D9DD" w14:textId="715E59F0" w:rsidR="005C3B82" w:rsidRPr="004C3134" w:rsidRDefault="00E9737C" w:rsidP="00044238">
      <w:pPr>
        <w:spacing w:before="48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4C3134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Vláda</w:t>
      </w:r>
    </w:p>
    <w:p w14:paraId="321EF84E" w14:textId="17B7CB98" w:rsidR="00E9737C" w:rsidRPr="004C3134" w:rsidRDefault="00E9737C" w:rsidP="00E9737C">
      <w:pPr>
        <w:pStyle w:val="Nadpis1"/>
        <w:spacing w:after="240"/>
      </w:pPr>
      <w:r w:rsidRPr="004C3134">
        <w:t>schvaľuje</w:t>
      </w:r>
    </w:p>
    <w:p w14:paraId="69288FE4" w14:textId="604C6BDB" w:rsidR="00E9737C" w:rsidRPr="004C3134" w:rsidRDefault="00E9737C" w:rsidP="00C75371">
      <w:pPr>
        <w:pStyle w:val="Nadpis2"/>
        <w:numPr>
          <w:ilvl w:val="1"/>
          <w:numId w:val="0"/>
        </w:numPr>
        <w:ind w:left="1276" w:hanging="709"/>
        <w:rPr>
          <w:highlight w:val="yellow"/>
        </w:rPr>
      </w:pPr>
      <w:r w:rsidRPr="004C3134">
        <w:t xml:space="preserve">A.1. </w:t>
      </w:r>
      <w:r w:rsidR="00C75371">
        <w:tab/>
      </w:r>
      <w:r w:rsidRPr="004C3134">
        <w:t>návrh aktualizácie Súhrnnej správy z procesu EDP k SK RIS3 2021+ na obdobie 2025-2027</w:t>
      </w:r>
    </w:p>
    <w:p w14:paraId="54250993" w14:textId="77777777" w:rsidR="00E9737C" w:rsidRPr="004C3134" w:rsidRDefault="427140DB" w:rsidP="00E9737C">
      <w:pPr>
        <w:pStyle w:val="Nadpis1"/>
      </w:pPr>
      <w:r>
        <w:t>ukladá</w:t>
      </w:r>
    </w:p>
    <w:p w14:paraId="2B9B1617" w14:textId="3960FB13" w:rsidR="00A86116" w:rsidRDefault="2D6E6DB1" w:rsidP="00A86116">
      <w:pPr>
        <w:pStyle w:val="Nosite"/>
        <w:spacing w:after="0"/>
        <w:ind w:left="1134" w:hanging="594"/>
        <w:contextualSpacing/>
      </w:pPr>
      <w:r w:rsidRPr="6205E01D">
        <w:t>podpredsedovi vlády pre plán obnovy a</w:t>
      </w:r>
      <w:r w:rsidR="00760E0E">
        <w:t> odolnosti a využívanie eurofondov</w:t>
      </w:r>
    </w:p>
    <w:p w14:paraId="3A413037" w14:textId="296421D5" w:rsidR="6A87B56E" w:rsidRDefault="6A87B56E" w:rsidP="00A86116">
      <w:pPr>
        <w:pStyle w:val="Nosite"/>
        <w:spacing w:after="0"/>
        <w:ind w:left="1134" w:hanging="594"/>
        <w:contextualSpacing/>
      </w:pPr>
      <w:r w:rsidRPr="6205E01D">
        <w:t>podpredsedníčke vlády a  ministerke hospodárstva</w:t>
      </w:r>
    </w:p>
    <w:p w14:paraId="72A5F21B" w14:textId="47E82ED2" w:rsidR="00294342" w:rsidRDefault="427140DB" w:rsidP="6205E01D">
      <w:pPr>
        <w:pStyle w:val="Nosite"/>
        <w:spacing w:after="0"/>
        <w:ind w:left="1134" w:hanging="594"/>
        <w:contextualSpacing/>
      </w:pPr>
      <w:r w:rsidRPr="6205E01D">
        <w:t>podpredsedovi vlády a</w:t>
      </w:r>
      <w:r w:rsidR="0243C2FB" w:rsidRPr="6205E01D">
        <w:t xml:space="preserve"> ministrovi obrany</w:t>
      </w:r>
    </w:p>
    <w:p w14:paraId="2498E019" w14:textId="2EFFE7C9" w:rsidR="00C40A01" w:rsidRPr="00C40A01" w:rsidRDefault="00C40A01" w:rsidP="00C40A01">
      <w:pPr>
        <w:pStyle w:val="Nosite"/>
        <w:spacing w:after="0"/>
        <w:ind w:left="1134" w:hanging="594"/>
        <w:contextualSpacing/>
      </w:pPr>
      <w:r w:rsidRPr="6205E01D">
        <w:t>podpredsedovi vlády a ministrovi životného prostredia</w:t>
      </w:r>
    </w:p>
    <w:p w14:paraId="5AB468BD" w14:textId="5C51AFFB" w:rsidR="00294342" w:rsidRPr="00294342" w:rsidRDefault="59BC8E45" w:rsidP="6205E01D">
      <w:pPr>
        <w:pStyle w:val="Nosite"/>
        <w:spacing w:after="0"/>
        <w:ind w:left="1134" w:hanging="594"/>
        <w:contextualSpacing/>
      </w:pPr>
      <w:r w:rsidRPr="6205E01D">
        <w:t>ministrovi školstva, vedy, výskumu a športu</w:t>
      </w:r>
    </w:p>
    <w:p w14:paraId="5464632E" w14:textId="349A942E" w:rsidR="00294342" w:rsidRPr="00294342" w:rsidRDefault="427140DB" w:rsidP="6205E01D">
      <w:pPr>
        <w:pStyle w:val="Nosite"/>
        <w:spacing w:after="0"/>
        <w:ind w:left="1134" w:hanging="594"/>
        <w:contextualSpacing/>
      </w:pPr>
      <w:r w:rsidRPr="6205E01D">
        <w:t>ministrovi investícií, regionálneho rozvoja a informatizácie</w:t>
      </w:r>
    </w:p>
    <w:p w14:paraId="29AFE49B" w14:textId="77D1FB6D" w:rsidR="00294342" w:rsidRPr="00294342" w:rsidRDefault="55C9D508" w:rsidP="6205E01D">
      <w:pPr>
        <w:pStyle w:val="Nosite"/>
        <w:spacing w:after="0"/>
        <w:ind w:left="1134" w:hanging="594"/>
        <w:contextualSpacing/>
      </w:pPr>
      <w:r w:rsidRPr="6205E01D">
        <w:t>ministrovi pôdohospodárstva a rozvoja vidieka</w:t>
      </w:r>
    </w:p>
    <w:p w14:paraId="422948F4" w14:textId="77777777" w:rsidR="00E9737C" w:rsidRPr="00294342" w:rsidRDefault="427140DB" w:rsidP="6205E01D">
      <w:pPr>
        <w:pStyle w:val="Nosite"/>
        <w:spacing w:after="0"/>
        <w:ind w:left="1134" w:hanging="594"/>
        <w:contextualSpacing/>
      </w:pPr>
      <w:r w:rsidRPr="6205E01D">
        <w:t>ministrovi práce, sociálnych vecí a rodiny</w:t>
      </w:r>
    </w:p>
    <w:p w14:paraId="7588B40D" w14:textId="77777777" w:rsidR="00E9737C" w:rsidRPr="00294342" w:rsidRDefault="427140DB" w:rsidP="6205E01D">
      <w:pPr>
        <w:pStyle w:val="Nadpis2"/>
        <w:numPr>
          <w:ilvl w:val="0"/>
          <w:numId w:val="0"/>
        </w:numPr>
        <w:spacing w:before="0"/>
        <w:ind w:left="1134" w:hanging="594"/>
        <w:rPr>
          <w:b/>
          <w:bCs/>
        </w:rPr>
      </w:pPr>
      <w:r w:rsidRPr="6205E01D">
        <w:rPr>
          <w:b/>
          <w:bCs/>
        </w:rPr>
        <w:t>ministrovi vnútra</w:t>
      </w:r>
    </w:p>
    <w:p w14:paraId="187058A7" w14:textId="77777777" w:rsidR="00E9737C" w:rsidRPr="00294342" w:rsidRDefault="427140DB" w:rsidP="6205E01D">
      <w:pPr>
        <w:pStyle w:val="Nadpis2"/>
        <w:numPr>
          <w:ilvl w:val="0"/>
          <w:numId w:val="0"/>
        </w:numPr>
        <w:spacing w:before="0"/>
        <w:ind w:left="1134" w:hanging="594"/>
        <w:rPr>
          <w:b/>
          <w:bCs/>
        </w:rPr>
      </w:pPr>
      <w:r w:rsidRPr="6205E01D">
        <w:rPr>
          <w:b/>
          <w:bCs/>
        </w:rPr>
        <w:t>ministrovi zahraničných vecí a európskych záležitostí</w:t>
      </w:r>
    </w:p>
    <w:p w14:paraId="5A62092E" w14:textId="242214D7" w:rsidR="00E9737C" w:rsidRPr="00A06713" w:rsidRDefault="427140DB" w:rsidP="00A06713">
      <w:pPr>
        <w:pStyle w:val="Nosite"/>
        <w:spacing w:before="0" w:after="0"/>
        <w:ind w:left="1134" w:hanging="594"/>
      </w:pPr>
      <w:r w:rsidRPr="6205E01D">
        <w:t>ministrovi zdravotníctva</w:t>
      </w:r>
    </w:p>
    <w:p w14:paraId="7E071EAC" w14:textId="77777777" w:rsidR="00E9737C" w:rsidRPr="00294342" w:rsidRDefault="427140DB" w:rsidP="6205E01D">
      <w:pPr>
        <w:pStyle w:val="Nadpis2"/>
        <w:numPr>
          <w:ilvl w:val="0"/>
          <w:numId w:val="0"/>
        </w:numPr>
        <w:spacing w:before="0"/>
        <w:ind w:left="1134" w:hanging="594"/>
        <w:rPr>
          <w:b/>
          <w:bCs/>
        </w:rPr>
      </w:pPr>
      <w:r w:rsidRPr="6205E01D">
        <w:rPr>
          <w:b/>
          <w:bCs/>
        </w:rPr>
        <w:t>vedúcemu Úradu vlády Slovenskej republiky</w:t>
      </w:r>
    </w:p>
    <w:p w14:paraId="7A36DED4" w14:textId="77777777" w:rsidR="00E9737C" w:rsidRPr="004C3134" w:rsidRDefault="427140DB" w:rsidP="6205E01D">
      <w:pPr>
        <w:ind w:left="1134" w:hanging="594"/>
        <w:rPr>
          <w:rFonts w:ascii="Times New Roman" w:hAnsi="Times New Roman" w:cs="Times New Roman"/>
          <w:b/>
          <w:bCs/>
          <w:sz w:val="24"/>
          <w:szCs w:val="24"/>
        </w:rPr>
      </w:pPr>
      <w:r w:rsidRPr="6205E01D">
        <w:rPr>
          <w:rFonts w:ascii="Times New Roman" w:hAnsi="Times New Roman" w:cs="Times New Roman"/>
          <w:b/>
          <w:bCs/>
          <w:sz w:val="24"/>
          <w:szCs w:val="24"/>
        </w:rPr>
        <w:t>splnomocnencovi vlády Slovenskej republiky pre rozvoj občianskej spoločnosti</w:t>
      </w:r>
    </w:p>
    <w:p w14:paraId="154AEF4B" w14:textId="516625FC" w:rsidR="00924729" w:rsidRPr="004C3134" w:rsidRDefault="71485380" w:rsidP="6205E01D">
      <w:pPr>
        <w:pStyle w:val="Nadpis2"/>
        <w:numPr>
          <w:ilvl w:val="0"/>
          <w:numId w:val="0"/>
        </w:numPr>
        <w:ind w:left="1260" w:hanging="693"/>
      </w:pPr>
      <w:r>
        <w:t xml:space="preserve">B.1.  zabezpečiť podmienenosť </w:t>
      </w:r>
      <w:r w:rsidR="350BDD57">
        <w:t xml:space="preserve">grantových </w:t>
      </w:r>
      <w:r>
        <w:t xml:space="preserve">finančných </w:t>
      </w:r>
      <w:r w:rsidR="623846DE">
        <w:t>zdrojov</w:t>
      </w:r>
      <w:r w:rsidR="350BDD57">
        <w:t xml:space="preserve"> (vrátane finančných nástrojov)</w:t>
      </w:r>
      <w:r>
        <w:t xml:space="preserve"> na podporu výskumu, vývoja a inovácií v súlade s</w:t>
      </w:r>
      <w:r w:rsidR="623846DE">
        <w:t> prioritnými oblasťami domén SK RIS</w:t>
      </w:r>
      <w:r w:rsidR="18EF32A8">
        <w:t>3</w:t>
      </w:r>
      <w:r w:rsidR="623846DE">
        <w:t xml:space="preserve"> 2021+</w:t>
      </w:r>
      <w:r>
        <w:t> </w:t>
      </w:r>
      <w:r w:rsidR="623846DE">
        <w:t xml:space="preserve"> na základe obsahu </w:t>
      </w:r>
      <w:r>
        <w:t>aktualizovan</w:t>
      </w:r>
      <w:r w:rsidR="623846DE">
        <w:t>ej</w:t>
      </w:r>
      <w:r>
        <w:t xml:space="preserve"> Súhrnn</w:t>
      </w:r>
      <w:r w:rsidR="623846DE">
        <w:t>ej</w:t>
      </w:r>
      <w:r>
        <w:t xml:space="preserve"> správ</w:t>
      </w:r>
      <w:r w:rsidR="623846DE">
        <w:t>y</w:t>
      </w:r>
      <w:r>
        <w:t xml:space="preserve"> z procesu EDP k SK RIS3 2021+ na obdobie 2025-2027 </w:t>
      </w:r>
      <w:r w:rsidR="623846DE">
        <w:t xml:space="preserve">(podmienenosť súladu pre </w:t>
      </w:r>
      <w:r>
        <w:t xml:space="preserve">zdroje zo štátneho rozpočtu, </w:t>
      </w:r>
      <w:r w:rsidR="623846DE">
        <w:t>P</w:t>
      </w:r>
      <w:r>
        <w:t>lánu obnovy a odolnosti, Programu Slovensko 2021-2027</w:t>
      </w:r>
      <w:r w:rsidR="623846DE">
        <w:t xml:space="preserve"> a prípadné ďalšie finančné zdroje).</w:t>
      </w:r>
    </w:p>
    <w:p w14:paraId="76CABB07" w14:textId="5BCFAA05" w:rsidR="00924729" w:rsidRDefault="38A2EFAC" w:rsidP="6205E01D">
      <w:pPr>
        <w:pStyle w:val="Nadpis4"/>
        <w:numPr>
          <w:ilvl w:val="0"/>
          <w:numId w:val="0"/>
        </w:numPr>
        <w:ind w:left="1260"/>
      </w:pPr>
      <w:r>
        <w:lastRenderedPageBreak/>
        <w:t>p</w:t>
      </w:r>
      <w:r w:rsidR="0C5261AE" w:rsidRPr="004C3134">
        <w:t>riebežne</w:t>
      </w:r>
      <w:r w:rsidR="0C5261AE">
        <w:t xml:space="preserve"> v období 2025-2027</w:t>
      </w:r>
    </w:p>
    <w:p w14:paraId="776FDB03" w14:textId="77777777" w:rsidR="004B732F" w:rsidRPr="004B732F" w:rsidRDefault="004B732F" w:rsidP="004B732F">
      <w:pPr>
        <w:pStyle w:val="Nadpis2"/>
        <w:numPr>
          <w:ilvl w:val="0"/>
          <w:numId w:val="0"/>
        </w:numPr>
        <w:ind w:left="1418"/>
      </w:pPr>
    </w:p>
    <w:p w14:paraId="260F5B43" w14:textId="1736CB10" w:rsidR="00E9737C" w:rsidRPr="004C3134" w:rsidRDefault="35A621CD" w:rsidP="6205E01D">
      <w:pPr>
        <w:pStyle w:val="Nadpis2"/>
        <w:numPr>
          <w:ilvl w:val="0"/>
          <w:numId w:val="0"/>
        </w:numPr>
        <w:ind w:left="1170" w:hanging="630"/>
      </w:pPr>
      <w:r>
        <w:t>B.2</w:t>
      </w:r>
      <w:r w:rsidR="004D1FD3">
        <w:t>.</w:t>
      </w:r>
      <w:r w:rsidR="17132A5B">
        <w:tab/>
      </w:r>
      <w:r w:rsidR="07C2B327">
        <w:t xml:space="preserve">zabezpečiť </w:t>
      </w:r>
      <w:r w:rsidR="4ACACE45">
        <w:t>implementáciu investícií</w:t>
      </w:r>
      <w:r w:rsidR="58D34D2B">
        <w:t xml:space="preserve"> do výskumu, vývoja a inovácií</w:t>
      </w:r>
      <w:r w:rsidR="4ACACE45">
        <w:t xml:space="preserve"> v súlade s aktualizovanou Súhrnnou správou z procesu EDP k SK RIS3 2021+ na obdobie rokov 2025-2027</w:t>
      </w:r>
      <w:r w:rsidR="57E59408">
        <w:t>.</w:t>
      </w:r>
      <w:r w:rsidR="07C2B327">
        <w:t xml:space="preserve"> </w:t>
      </w:r>
    </w:p>
    <w:p w14:paraId="362CD0B6" w14:textId="107BA0C7" w:rsidR="00E9737C" w:rsidRPr="004C3134" w:rsidRDefault="786D3E63" w:rsidP="6205E01D">
      <w:pPr>
        <w:pStyle w:val="Nadpis2"/>
        <w:numPr>
          <w:ilvl w:val="0"/>
          <w:numId w:val="0"/>
        </w:numPr>
        <w:ind w:left="1170"/>
        <w:rPr>
          <w:i/>
          <w:iCs/>
        </w:rPr>
      </w:pPr>
      <w:r w:rsidRPr="6205E01D">
        <w:rPr>
          <w:i/>
          <w:iCs/>
        </w:rPr>
        <w:t>podľa harmonogramu Predbežného plánu financovania podpory výskumu, vývoja a inovácií</w:t>
      </w:r>
      <w:r w:rsidR="0520998A" w:rsidRPr="6205E01D">
        <w:rPr>
          <w:i/>
          <w:iCs/>
        </w:rPr>
        <w:t xml:space="preserve"> na príslušný rok</w:t>
      </w:r>
    </w:p>
    <w:p w14:paraId="704FB8DF" w14:textId="77777777" w:rsidR="00E9737C" w:rsidRPr="004C3134" w:rsidRDefault="00E9737C" w:rsidP="00E9737C">
      <w:pPr>
        <w:pStyle w:val="Nadpis2"/>
        <w:numPr>
          <w:ilvl w:val="1"/>
          <w:numId w:val="0"/>
        </w:numPr>
        <w:ind w:left="1418"/>
        <w:rPr>
          <w:i/>
          <w:iCs/>
        </w:rPr>
      </w:pPr>
    </w:p>
    <w:p w14:paraId="3D742C49" w14:textId="2C18F2BD" w:rsidR="00E9737C" w:rsidRPr="004C3134" w:rsidRDefault="004D1FD3" w:rsidP="00A72DD2">
      <w:pPr>
        <w:pStyle w:val="Nadpis2"/>
        <w:numPr>
          <w:ilvl w:val="0"/>
          <w:numId w:val="0"/>
        </w:numPr>
        <w:tabs>
          <w:tab w:val="num" w:pos="1134"/>
        </w:tabs>
        <w:ind w:left="1170" w:hanging="630"/>
      </w:pPr>
      <w:r>
        <w:t>B.3.</w:t>
      </w:r>
      <w:r>
        <w:tab/>
      </w:r>
      <w:r w:rsidR="28A514BF">
        <w:t xml:space="preserve">poskytnúť súčinnosť a vytvoriť predpoklady pre zapojenie pracovných skupín pre domény </w:t>
      </w:r>
      <w:r w:rsidR="103A95D7">
        <w:t>SK RIS3 2021+</w:t>
      </w:r>
      <w:r w:rsidR="28A514BF">
        <w:t xml:space="preserve"> </w:t>
      </w:r>
      <w:r w:rsidR="2C6D7FBB">
        <w:t>do</w:t>
      </w:r>
      <w:r w:rsidR="28A514BF">
        <w:t xml:space="preserve"> príprav</w:t>
      </w:r>
      <w:r w:rsidR="2C6D7FBB">
        <w:t>y</w:t>
      </w:r>
      <w:r w:rsidR="28A514BF">
        <w:t xml:space="preserve"> výziev z Programu Slovensko 2021-2027, Plánu obnovy a odolnosti, štátneho rozpočtu a ďalších </w:t>
      </w:r>
      <w:r w:rsidR="68457F2E">
        <w:t>finančných zdrojov.</w:t>
      </w:r>
    </w:p>
    <w:p w14:paraId="2CD3CE4D" w14:textId="0AA17FE8" w:rsidR="00E9737C" w:rsidRPr="00CD51CB" w:rsidRDefault="00924729" w:rsidP="00CD51CB">
      <w:pPr>
        <w:pStyle w:val="Nadpis2"/>
        <w:numPr>
          <w:ilvl w:val="1"/>
          <w:numId w:val="0"/>
        </w:numPr>
        <w:tabs>
          <w:tab w:val="num" w:pos="1134"/>
        </w:tabs>
        <w:ind w:left="1134"/>
        <w:rPr>
          <w:i/>
          <w:iCs/>
        </w:rPr>
      </w:pPr>
      <w:r w:rsidRPr="00CD51CB">
        <w:rPr>
          <w:i/>
          <w:iCs/>
        </w:rPr>
        <w:t>priebežne v období 2025-2027</w:t>
      </w:r>
    </w:p>
    <w:p w14:paraId="4E7F2C73" w14:textId="77777777" w:rsidR="00A72DD2" w:rsidRDefault="00A72DD2" w:rsidP="00B6304D">
      <w:pPr>
        <w:tabs>
          <w:tab w:val="left" w:pos="142"/>
          <w:tab w:val="left" w:pos="567"/>
        </w:tabs>
        <w:spacing w:after="24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590F84" w14:textId="121A86F3" w:rsidR="00E9737C" w:rsidRPr="004C3134" w:rsidRDefault="005B169B" w:rsidP="00B6304D">
      <w:pPr>
        <w:tabs>
          <w:tab w:val="left" w:pos="142"/>
          <w:tab w:val="left" w:pos="567"/>
        </w:tabs>
        <w:spacing w:after="24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B47A91">
        <w:rPr>
          <w:rFonts w:ascii="Times New Roman" w:hAnsi="Times New Roman" w:cs="Times New Roman"/>
          <w:b/>
          <w:bCs/>
          <w:sz w:val="24"/>
          <w:szCs w:val="24"/>
        </w:rPr>
        <w:t xml:space="preserve">odpredsedovi vlády </w:t>
      </w:r>
      <w:r w:rsidR="000120F8" w:rsidRPr="000120F8">
        <w:rPr>
          <w:rFonts w:ascii="Times New Roman" w:hAnsi="Times New Roman" w:cs="Times New Roman"/>
          <w:b/>
          <w:bCs/>
          <w:sz w:val="24"/>
          <w:szCs w:val="24"/>
        </w:rPr>
        <w:t>pre plán obnovy a odolnosti a využívanie eurofondov</w:t>
      </w:r>
    </w:p>
    <w:p w14:paraId="54B530E4" w14:textId="43987905" w:rsidR="00E9737C" w:rsidRPr="00CD51CB" w:rsidRDefault="00D266CA" w:rsidP="00CD51CB">
      <w:pPr>
        <w:pStyle w:val="Nadpis2"/>
        <w:numPr>
          <w:ilvl w:val="1"/>
          <w:numId w:val="9"/>
        </w:numPr>
        <w:tabs>
          <w:tab w:val="clear" w:pos="1418"/>
          <w:tab w:val="num" w:pos="1134"/>
        </w:tabs>
        <w:ind w:left="1134" w:hanging="567"/>
        <w:rPr>
          <w:i/>
          <w:iCs/>
        </w:rPr>
      </w:pPr>
      <w:r>
        <w:t>a</w:t>
      </w:r>
      <w:r w:rsidR="17132A5B">
        <w:t xml:space="preserve">ktualizovať </w:t>
      </w:r>
      <w:r w:rsidR="2C6D7FBB">
        <w:t>Súhrnnú správu z procesu EDP k SK RIS3 2021+ na obdobie 202</w:t>
      </w:r>
      <w:r w:rsidR="574CDEF3">
        <w:t>8</w:t>
      </w:r>
      <w:r w:rsidR="2C6D7FBB">
        <w:t>-20</w:t>
      </w:r>
      <w:r w:rsidR="319C842D">
        <w:t>30</w:t>
      </w:r>
      <w:r w:rsidR="5E4BC63D">
        <w:t>.</w:t>
      </w:r>
      <w:r w:rsidR="17132A5B">
        <w:t xml:space="preserve"> </w:t>
      </w:r>
    </w:p>
    <w:p w14:paraId="462170EC" w14:textId="2034F1C3" w:rsidR="00E9737C" w:rsidRPr="004C3134" w:rsidRDefault="00E9737C" w:rsidP="00B6304D">
      <w:pPr>
        <w:pStyle w:val="Nadpis2"/>
        <w:numPr>
          <w:ilvl w:val="1"/>
          <w:numId w:val="0"/>
        </w:numPr>
        <w:tabs>
          <w:tab w:val="num" w:pos="1134"/>
        </w:tabs>
        <w:ind w:left="1134"/>
        <w:rPr>
          <w:i/>
          <w:iCs/>
        </w:rPr>
      </w:pPr>
      <w:r w:rsidRPr="004C3134">
        <w:rPr>
          <w:i/>
          <w:iCs/>
        </w:rPr>
        <w:t>do 31.</w:t>
      </w:r>
      <w:r w:rsidR="00A35DC2">
        <w:rPr>
          <w:i/>
          <w:iCs/>
        </w:rPr>
        <w:t xml:space="preserve"> </w:t>
      </w:r>
      <w:r w:rsidRPr="004C3134">
        <w:rPr>
          <w:i/>
          <w:iCs/>
        </w:rPr>
        <w:t xml:space="preserve">decembra </w:t>
      </w:r>
      <w:r w:rsidR="00E43F6A">
        <w:rPr>
          <w:i/>
          <w:iCs/>
        </w:rPr>
        <w:t>2027</w:t>
      </w:r>
    </w:p>
    <w:p w14:paraId="0BF5DC43" w14:textId="77777777" w:rsidR="00E9737C" w:rsidRPr="004C3134" w:rsidRDefault="00E9737C" w:rsidP="00E9737C">
      <w:pPr>
        <w:pStyle w:val="Nadpis2"/>
        <w:numPr>
          <w:ilvl w:val="1"/>
          <w:numId w:val="0"/>
        </w:numPr>
        <w:ind w:left="1418"/>
        <w:rPr>
          <w:i/>
          <w:iCs/>
        </w:rPr>
      </w:pPr>
    </w:p>
    <w:p w14:paraId="2332E072" w14:textId="77777777" w:rsidR="00EC6625" w:rsidRDefault="00E9737C" w:rsidP="00EE2D62">
      <w:pPr>
        <w:pStyle w:val="Nosite"/>
        <w:spacing w:after="0"/>
        <w:ind w:left="0"/>
        <w:contextualSpacing/>
        <w:rPr>
          <w:sz w:val="28"/>
          <w:szCs w:val="28"/>
        </w:rPr>
      </w:pPr>
      <w:r w:rsidRPr="00EC6625">
        <w:rPr>
          <w:sz w:val="28"/>
          <w:szCs w:val="28"/>
        </w:rPr>
        <w:t>Vykon</w:t>
      </w:r>
      <w:r w:rsidR="00985A03" w:rsidRPr="00EC6625">
        <w:rPr>
          <w:sz w:val="28"/>
          <w:szCs w:val="28"/>
        </w:rPr>
        <w:t>á</w:t>
      </w:r>
      <w:r w:rsidRPr="00EC6625">
        <w:rPr>
          <w:sz w:val="28"/>
          <w:szCs w:val="28"/>
        </w:rPr>
        <w:t>:</w:t>
      </w:r>
      <w:r w:rsidRPr="00EC6625">
        <w:rPr>
          <w:sz w:val="28"/>
          <w:szCs w:val="28"/>
        </w:rPr>
        <w:tab/>
      </w:r>
    </w:p>
    <w:p w14:paraId="221A22BB" w14:textId="77777777" w:rsidR="00973DD6" w:rsidRDefault="00973DD6" w:rsidP="00EC6625">
      <w:pPr>
        <w:pStyle w:val="Nosite"/>
        <w:spacing w:after="0"/>
        <w:ind w:left="708" w:firstLine="708"/>
        <w:contextualSpacing/>
        <w:rPr>
          <w:b w:val="0"/>
          <w:bCs w:val="0"/>
        </w:rPr>
      </w:pPr>
    </w:p>
    <w:p w14:paraId="0C5EF914" w14:textId="73DC96F0" w:rsidR="001A5610" w:rsidRPr="00973DD6" w:rsidRDefault="001A5610" w:rsidP="00973DD6">
      <w:pPr>
        <w:pStyle w:val="Nosite"/>
        <w:spacing w:after="0"/>
        <w:ind w:left="1134" w:hanging="594"/>
        <w:contextualSpacing/>
        <w:rPr>
          <w:b w:val="0"/>
          <w:bCs w:val="0"/>
        </w:rPr>
      </w:pPr>
      <w:r w:rsidRPr="00973DD6">
        <w:rPr>
          <w:b w:val="0"/>
          <w:bCs w:val="0"/>
        </w:rPr>
        <w:t>podpredsed</w:t>
      </w:r>
      <w:r w:rsidR="00985A03" w:rsidRPr="00973DD6">
        <w:rPr>
          <w:b w:val="0"/>
          <w:bCs w:val="0"/>
        </w:rPr>
        <w:t xml:space="preserve">a </w:t>
      </w:r>
      <w:r w:rsidRPr="00973DD6">
        <w:rPr>
          <w:b w:val="0"/>
          <w:bCs w:val="0"/>
        </w:rPr>
        <w:t>vlády pre plán obnovy a</w:t>
      </w:r>
      <w:r w:rsidR="00760E0E">
        <w:rPr>
          <w:b w:val="0"/>
          <w:bCs w:val="0"/>
        </w:rPr>
        <w:t> odolnosti a využívanie eurofondov</w:t>
      </w:r>
    </w:p>
    <w:p w14:paraId="328619A8" w14:textId="78FF29D7" w:rsidR="001A5610" w:rsidRPr="00973DD6" w:rsidRDefault="001A5610" w:rsidP="00973DD6">
      <w:pPr>
        <w:pStyle w:val="Nosite"/>
        <w:spacing w:after="0"/>
        <w:ind w:left="1134" w:hanging="594"/>
        <w:contextualSpacing/>
        <w:rPr>
          <w:b w:val="0"/>
          <w:bCs w:val="0"/>
        </w:rPr>
      </w:pPr>
      <w:r w:rsidRPr="00973DD6">
        <w:rPr>
          <w:b w:val="0"/>
          <w:bCs w:val="0"/>
        </w:rPr>
        <w:t>podpredsedníčk</w:t>
      </w:r>
      <w:r w:rsidR="00985A03" w:rsidRPr="00973DD6">
        <w:rPr>
          <w:b w:val="0"/>
          <w:bCs w:val="0"/>
        </w:rPr>
        <w:t>a</w:t>
      </w:r>
      <w:r w:rsidRPr="00973DD6">
        <w:rPr>
          <w:b w:val="0"/>
          <w:bCs w:val="0"/>
        </w:rPr>
        <w:t xml:space="preserve"> vlády a ministerk</w:t>
      </w:r>
      <w:r w:rsidR="00794091" w:rsidRPr="00973DD6">
        <w:rPr>
          <w:b w:val="0"/>
          <w:bCs w:val="0"/>
        </w:rPr>
        <w:t>a</w:t>
      </w:r>
      <w:r w:rsidRPr="00973DD6">
        <w:rPr>
          <w:b w:val="0"/>
          <w:bCs w:val="0"/>
        </w:rPr>
        <w:t xml:space="preserve"> hospodárstva</w:t>
      </w:r>
    </w:p>
    <w:p w14:paraId="5D930E02" w14:textId="17BB043F" w:rsidR="001A5610" w:rsidRPr="00973DD6" w:rsidRDefault="001A5610" w:rsidP="00973DD6">
      <w:pPr>
        <w:pStyle w:val="Nosite"/>
        <w:spacing w:after="0"/>
        <w:ind w:left="1134" w:hanging="594"/>
        <w:contextualSpacing/>
        <w:rPr>
          <w:b w:val="0"/>
          <w:bCs w:val="0"/>
        </w:rPr>
      </w:pPr>
      <w:r w:rsidRPr="00973DD6">
        <w:rPr>
          <w:b w:val="0"/>
          <w:bCs w:val="0"/>
        </w:rPr>
        <w:t>podpredsed</w:t>
      </w:r>
      <w:r w:rsidR="00985A03" w:rsidRPr="00973DD6">
        <w:rPr>
          <w:b w:val="0"/>
          <w:bCs w:val="0"/>
        </w:rPr>
        <w:t>a</w:t>
      </w:r>
      <w:r w:rsidRPr="00973DD6">
        <w:rPr>
          <w:b w:val="0"/>
          <w:bCs w:val="0"/>
        </w:rPr>
        <w:t xml:space="preserve"> vlády a minist</w:t>
      </w:r>
      <w:r w:rsidR="00794091" w:rsidRPr="00973DD6">
        <w:rPr>
          <w:b w:val="0"/>
          <w:bCs w:val="0"/>
        </w:rPr>
        <w:t>er</w:t>
      </w:r>
      <w:r w:rsidRPr="00973DD6">
        <w:rPr>
          <w:b w:val="0"/>
          <w:bCs w:val="0"/>
        </w:rPr>
        <w:t xml:space="preserve"> životného prostredia</w:t>
      </w:r>
    </w:p>
    <w:p w14:paraId="6D8D439B" w14:textId="1FC6AAAD" w:rsidR="001A5610" w:rsidRPr="00973DD6" w:rsidRDefault="001A5610" w:rsidP="00973DD6">
      <w:pPr>
        <w:pStyle w:val="Nosite"/>
        <w:spacing w:after="0"/>
        <w:ind w:left="1134" w:hanging="594"/>
        <w:contextualSpacing/>
        <w:rPr>
          <w:b w:val="0"/>
          <w:bCs w:val="0"/>
        </w:rPr>
      </w:pPr>
      <w:r w:rsidRPr="00973DD6">
        <w:rPr>
          <w:b w:val="0"/>
          <w:bCs w:val="0"/>
        </w:rPr>
        <w:t>podpredsed</w:t>
      </w:r>
      <w:r w:rsidR="00985A03" w:rsidRPr="00973DD6">
        <w:rPr>
          <w:b w:val="0"/>
          <w:bCs w:val="0"/>
        </w:rPr>
        <w:t>a</w:t>
      </w:r>
      <w:r w:rsidRPr="00973DD6">
        <w:rPr>
          <w:b w:val="0"/>
          <w:bCs w:val="0"/>
        </w:rPr>
        <w:t xml:space="preserve"> vlády a minist</w:t>
      </w:r>
      <w:r w:rsidR="00794091" w:rsidRPr="00973DD6">
        <w:rPr>
          <w:b w:val="0"/>
          <w:bCs w:val="0"/>
        </w:rPr>
        <w:t>er</w:t>
      </w:r>
      <w:r w:rsidRPr="00973DD6">
        <w:rPr>
          <w:b w:val="0"/>
          <w:bCs w:val="0"/>
        </w:rPr>
        <w:t xml:space="preserve"> obrany</w:t>
      </w:r>
    </w:p>
    <w:p w14:paraId="5F678C30" w14:textId="222E9548" w:rsidR="001A5610" w:rsidRPr="00973DD6" w:rsidRDefault="001A5610" w:rsidP="00973DD6">
      <w:pPr>
        <w:pStyle w:val="Nosite"/>
        <w:spacing w:after="0"/>
        <w:ind w:left="1134" w:hanging="594"/>
        <w:contextualSpacing/>
        <w:rPr>
          <w:b w:val="0"/>
          <w:bCs w:val="0"/>
        </w:rPr>
      </w:pPr>
      <w:r w:rsidRPr="00973DD6">
        <w:rPr>
          <w:b w:val="0"/>
          <w:bCs w:val="0"/>
        </w:rPr>
        <w:t>minist</w:t>
      </w:r>
      <w:r w:rsidR="00985A03" w:rsidRPr="00973DD6">
        <w:rPr>
          <w:b w:val="0"/>
          <w:bCs w:val="0"/>
        </w:rPr>
        <w:t>er</w:t>
      </w:r>
      <w:r w:rsidRPr="00973DD6">
        <w:rPr>
          <w:b w:val="0"/>
          <w:bCs w:val="0"/>
        </w:rPr>
        <w:t xml:space="preserve"> školstva, vedy, výskumu a športu</w:t>
      </w:r>
    </w:p>
    <w:p w14:paraId="227A0972" w14:textId="55A9E06E" w:rsidR="001A5610" w:rsidRPr="00973DD6" w:rsidRDefault="00985A03" w:rsidP="00973DD6">
      <w:pPr>
        <w:pStyle w:val="Nosite"/>
        <w:spacing w:after="0"/>
        <w:ind w:left="1134" w:hanging="594"/>
        <w:contextualSpacing/>
        <w:rPr>
          <w:b w:val="0"/>
          <w:bCs w:val="0"/>
        </w:rPr>
      </w:pPr>
      <w:r w:rsidRPr="00973DD6">
        <w:rPr>
          <w:b w:val="0"/>
          <w:bCs w:val="0"/>
        </w:rPr>
        <w:t>minister</w:t>
      </w:r>
      <w:r w:rsidR="001A5610" w:rsidRPr="00973DD6">
        <w:rPr>
          <w:b w:val="0"/>
          <w:bCs w:val="0"/>
        </w:rPr>
        <w:t xml:space="preserve"> investícií, regionálneho rozvoja a informatizácie</w:t>
      </w:r>
    </w:p>
    <w:p w14:paraId="3EC9257E" w14:textId="78C06E0E" w:rsidR="001A5610" w:rsidRPr="00973DD6" w:rsidRDefault="00985A03" w:rsidP="00973DD6">
      <w:pPr>
        <w:pStyle w:val="Nosite"/>
        <w:spacing w:after="0"/>
        <w:ind w:left="1134" w:hanging="594"/>
        <w:contextualSpacing/>
        <w:rPr>
          <w:b w:val="0"/>
          <w:bCs w:val="0"/>
        </w:rPr>
      </w:pPr>
      <w:r w:rsidRPr="00973DD6">
        <w:rPr>
          <w:b w:val="0"/>
          <w:bCs w:val="0"/>
        </w:rPr>
        <w:t>minister</w:t>
      </w:r>
      <w:r w:rsidR="001A5610" w:rsidRPr="00973DD6">
        <w:rPr>
          <w:b w:val="0"/>
          <w:bCs w:val="0"/>
        </w:rPr>
        <w:t xml:space="preserve"> pôdohospodárstva a rozvoja vidieka</w:t>
      </w:r>
    </w:p>
    <w:p w14:paraId="45B02CC3" w14:textId="0F477413" w:rsidR="001A5610" w:rsidRPr="00973DD6" w:rsidRDefault="00985A03" w:rsidP="00973DD6">
      <w:pPr>
        <w:pStyle w:val="Nosite"/>
        <w:spacing w:after="0"/>
        <w:ind w:left="1134" w:hanging="594"/>
        <w:contextualSpacing/>
        <w:rPr>
          <w:b w:val="0"/>
          <w:bCs w:val="0"/>
        </w:rPr>
      </w:pPr>
      <w:r w:rsidRPr="00973DD6">
        <w:rPr>
          <w:b w:val="0"/>
          <w:bCs w:val="0"/>
        </w:rPr>
        <w:t xml:space="preserve">minister </w:t>
      </w:r>
      <w:r w:rsidR="001A5610" w:rsidRPr="00973DD6">
        <w:rPr>
          <w:b w:val="0"/>
          <w:bCs w:val="0"/>
        </w:rPr>
        <w:t>práce, sociálnych vecí a rodiny</w:t>
      </w:r>
    </w:p>
    <w:p w14:paraId="12B21474" w14:textId="1E8B101E" w:rsidR="001A5610" w:rsidRPr="00973DD6" w:rsidRDefault="00985A03" w:rsidP="00973DD6">
      <w:pPr>
        <w:pStyle w:val="Nosite"/>
        <w:spacing w:after="0"/>
        <w:ind w:left="1134" w:hanging="594"/>
        <w:contextualSpacing/>
        <w:rPr>
          <w:b w:val="0"/>
          <w:bCs w:val="0"/>
        </w:rPr>
      </w:pPr>
      <w:r w:rsidRPr="00973DD6">
        <w:rPr>
          <w:b w:val="0"/>
          <w:bCs w:val="0"/>
        </w:rPr>
        <w:t>minister</w:t>
      </w:r>
      <w:r w:rsidR="001A5610" w:rsidRPr="00973DD6">
        <w:rPr>
          <w:b w:val="0"/>
          <w:bCs w:val="0"/>
        </w:rPr>
        <w:t xml:space="preserve"> vnútra</w:t>
      </w:r>
    </w:p>
    <w:p w14:paraId="54C750EC" w14:textId="12A7E879" w:rsidR="001A5610" w:rsidRPr="00973DD6" w:rsidRDefault="00985A03" w:rsidP="00973DD6">
      <w:pPr>
        <w:pStyle w:val="Nosite"/>
        <w:spacing w:after="0"/>
        <w:ind w:left="1134" w:hanging="594"/>
        <w:contextualSpacing/>
        <w:rPr>
          <w:b w:val="0"/>
          <w:bCs w:val="0"/>
        </w:rPr>
      </w:pPr>
      <w:r w:rsidRPr="00973DD6">
        <w:rPr>
          <w:b w:val="0"/>
          <w:bCs w:val="0"/>
        </w:rPr>
        <w:t>minister</w:t>
      </w:r>
      <w:r w:rsidR="001A5610" w:rsidRPr="00973DD6">
        <w:rPr>
          <w:b w:val="0"/>
          <w:bCs w:val="0"/>
        </w:rPr>
        <w:t xml:space="preserve"> zahraničných vecí a európskych záležitostí</w:t>
      </w:r>
    </w:p>
    <w:p w14:paraId="7D786312" w14:textId="01AC76BA" w:rsidR="001A5610" w:rsidRPr="00973DD6" w:rsidRDefault="001A5610" w:rsidP="00973DD6">
      <w:pPr>
        <w:pStyle w:val="Nosite"/>
        <w:spacing w:after="0"/>
        <w:ind w:left="1134" w:hanging="594"/>
        <w:contextualSpacing/>
        <w:rPr>
          <w:b w:val="0"/>
          <w:bCs w:val="0"/>
        </w:rPr>
      </w:pPr>
      <w:r w:rsidRPr="00973DD6">
        <w:rPr>
          <w:b w:val="0"/>
          <w:bCs w:val="0"/>
        </w:rPr>
        <w:t>minist</w:t>
      </w:r>
      <w:r w:rsidR="00985A03" w:rsidRPr="00973DD6">
        <w:rPr>
          <w:b w:val="0"/>
          <w:bCs w:val="0"/>
        </w:rPr>
        <w:t>er</w:t>
      </w:r>
      <w:r w:rsidRPr="00973DD6">
        <w:rPr>
          <w:b w:val="0"/>
          <w:bCs w:val="0"/>
        </w:rPr>
        <w:t xml:space="preserve"> zdravotníctva</w:t>
      </w:r>
    </w:p>
    <w:p w14:paraId="0E7D949D" w14:textId="2DF37637" w:rsidR="001A5610" w:rsidRPr="00973DD6" w:rsidRDefault="001A5610" w:rsidP="00973DD6">
      <w:pPr>
        <w:pStyle w:val="Nosite"/>
        <w:spacing w:after="0"/>
        <w:ind w:left="1134" w:hanging="594"/>
        <w:contextualSpacing/>
        <w:rPr>
          <w:b w:val="0"/>
          <w:bCs w:val="0"/>
        </w:rPr>
      </w:pPr>
      <w:r w:rsidRPr="00973DD6">
        <w:rPr>
          <w:b w:val="0"/>
          <w:bCs w:val="0"/>
        </w:rPr>
        <w:t>vedúc</w:t>
      </w:r>
      <w:r w:rsidR="00985A03" w:rsidRPr="00973DD6">
        <w:rPr>
          <w:b w:val="0"/>
          <w:bCs w:val="0"/>
        </w:rPr>
        <w:t>i</w:t>
      </w:r>
      <w:r w:rsidRPr="00973DD6">
        <w:rPr>
          <w:b w:val="0"/>
          <w:bCs w:val="0"/>
        </w:rPr>
        <w:t xml:space="preserve"> Úradu vlády Slovenskej republiky</w:t>
      </w:r>
    </w:p>
    <w:p w14:paraId="02BB143F" w14:textId="7807DC55" w:rsidR="001A5610" w:rsidRPr="00973DD6" w:rsidRDefault="001A5610" w:rsidP="00973DD6">
      <w:pPr>
        <w:pStyle w:val="Nosite"/>
        <w:spacing w:after="0"/>
        <w:ind w:left="1134" w:hanging="594"/>
        <w:contextualSpacing/>
        <w:rPr>
          <w:b w:val="0"/>
          <w:bCs w:val="0"/>
        </w:rPr>
      </w:pPr>
      <w:r w:rsidRPr="00973DD6">
        <w:rPr>
          <w:b w:val="0"/>
          <w:bCs w:val="0"/>
        </w:rPr>
        <w:t>splnomocnen</w:t>
      </w:r>
      <w:r w:rsidR="00985A03" w:rsidRPr="00973DD6">
        <w:rPr>
          <w:b w:val="0"/>
          <w:bCs w:val="0"/>
        </w:rPr>
        <w:t>ec</w:t>
      </w:r>
      <w:r w:rsidRPr="00973DD6">
        <w:rPr>
          <w:b w:val="0"/>
          <w:bCs w:val="0"/>
        </w:rPr>
        <w:t xml:space="preserve"> vlády Slovenskej republiky pre rozvoj občianskej</w:t>
      </w:r>
      <w:r w:rsidR="00EE2D62" w:rsidRPr="00973DD6">
        <w:rPr>
          <w:b w:val="0"/>
          <w:bCs w:val="0"/>
        </w:rPr>
        <w:t xml:space="preserve"> </w:t>
      </w:r>
      <w:r w:rsidRPr="00973DD6">
        <w:rPr>
          <w:b w:val="0"/>
          <w:bCs w:val="0"/>
        </w:rPr>
        <w:t>spoločnosti</w:t>
      </w:r>
    </w:p>
    <w:p w14:paraId="47205DDF" w14:textId="77777777" w:rsidR="00E9737C" w:rsidRPr="004C3134" w:rsidRDefault="00E9737C" w:rsidP="00E9737C">
      <w:pPr>
        <w:pStyle w:val="Vykonajzoznam"/>
        <w:ind w:left="1410" w:hanging="1410"/>
        <w:rPr>
          <w:b/>
          <w:bCs/>
        </w:rPr>
      </w:pPr>
      <w:r w:rsidRPr="004C3134">
        <w:tab/>
      </w:r>
    </w:p>
    <w:p w14:paraId="350A1C07" w14:textId="77777777" w:rsidR="00EC6625" w:rsidRPr="00EC6625" w:rsidRDefault="00E9737C" w:rsidP="00E9737C">
      <w:pPr>
        <w:pStyle w:val="Vykonajzoznam"/>
        <w:ind w:left="1410" w:hanging="1410"/>
        <w:rPr>
          <w:sz w:val="32"/>
          <w:szCs w:val="32"/>
        </w:rPr>
      </w:pPr>
      <w:r w:rsidRPr="00EC6625">
        <w:rPr>
          <w:b/>
          <w:bCs/>
          <w:sz w:val="28"/>
          <w:szCs w:val="28"/>
        </w:rPr>
        <w:t>Na vedomie:</w:t>
      </w:r>
      <w:r w:rsidRPr="00EC6625">
        <w:rPr>
          <w:sz w:val="32"/>
          <w:szCs w:val="32"/>
        </w:rPr>
        <w:tab/>
      </w:r>
    </w:p>
    <w:p w14:paraId="3FBDFBCB" w14:textId="737C2D2A" w:rsidR="00E9737C" w:rsidRPr="00973DD6" w:rsidRDefault="00E9737C" w:rsidP="00973DD6">
      <w:pPr>
        <w:pStyle w:val="Nosite"/>
        <w:spacing w:after="0"/>
        <w:ind w:left="1134" w:hanging="594"/>
        <w:contextualSpacing/>
        <w:rPr>
          <w:b w:val="0"/>
          <w:bCs w:val="0"/>
        </w:rPr>
      </w:pPr>
      <w:r w:rsidRPr="00973DD6">
        <w:rPr>
          <w:b w:val="0"/>
          <w:bCs w:val="0"/>
        </w:rPr>
        <w:t>predsed</w:t>
      </w:r>
      <w:r w:rsidR="00EC6625" w:rsidRPr="00973DD6">
        <w:rPr>
          <w:b w:val="0"/>
          <w:bCs w:val="0"/>
        </w:rPr>
        <w:t>ovi</w:t>
      </w:r>
      <w:r w:rsidRPr="00973DD6">
        <w:rPr>
          <w:b w:val="0"/>
          <w:bCs w:val="0"/>
        </w:rPr>
        <w:t xml:space="preserve"> Slovenskej akadémie vied</w:t>
      </w:r>
    </w:p>
    <w:p w14:paraId="76717508" w14:textId="442AAE99" w:rsidR="00E9737C" w:rsidRPr="00973DD6" w:rsidRDefault="00E9737C" w:rsidP="00973DD6">
      <w:pPr>
        <w:pStyle w:val="Nosite"/>
        <w:spacing w:after="0"/>
        <w:ind w:left="1134" w:hanging="594"/>
        <w:contextualSpacing/>
        <w:rPr>
          <w:b w:val="0"/>
          <w:bCs w:val="0"/>
        </w:rPr>
      </w:pPr>
      <w:r w:rsidRPr="00973DD6">
        <w:rPr>
          <w:b w:val="0"/>
          <w:bCs w:val="0"/>
        </w:rPr>
        <w:t>prezident</w:t>
      </w:r>
      <w:r w:rsidR="00EC6625" w:rsidRPr="00973DD6">
        <w:rPr>
          <w:b w:val="0"/>
          <w:bCs w:val="0"/>
        </w:rPr>
        <w:t>ovi</w:t>
      </w:r>
      <w:r w:rsidRPr="00973DD6">
        <w:rPr>
          <w:b w:val="0"/>
          <w:bCs w:val="0"/>
        </w:rPr>
        <w:t xml:space="preserve"> Slovenskej rektorskej konferencie</w:t>
      </w:r>
    </w:p>
    <w:p w14:paraId="79A3AF63" w14:textId="40A15538" w:rsidR="00E9737C" w:rsidRPr="00973DD6" w:rsidRDefault="00E9737C" w:rsidP="00973DD6">
      <w:pPr>
        <w:pStyle w:val="Nosite"/>
        <w:spacing w:after="0"/>
        <w:ind w:left="1134" w:hanging="594"/>
        <w:contextualSpacing/>
        <w:rPr>
          <w:b w:val="0"/>
          <w:bCs w:val="0"/>
        </w:rPr>
      </w:pPr>
      <w:r w:rsidRPr="00973DD6">
        <w:rPr>
          <w:b w:val="0"/>
          <w:bCs w:val="0"/>
        </w:rPr>
        <w:t>predsed</w:t>
      </w:r>
      <w:r w:rsidR="00EC6625" w:rsidRPr="00973DD6">
        <w:rPr>
          <w:b w:val="0"/>
          <w:bCs w:val="0"/>
        </w:rPr>
        <w:t>ovi</w:t>
      </w:r>
      <w:r w:rsidRPr="00973DD6">
        <w:rPr>
          <w:b w:val="0"/>
          <w:bCs w:val="0"/>
        </w:rPr>
        <w:t xml:space="preserve"> Rady vysokých škôl </w:t>
      </w:r>
    </w:p>
    <w:p w14:paraId="79BA90FC" w14:textId="178C4FFE" w:rsidR="00B9769A" w:rsidRPr="004C3134" w:rsidRDefault="00B9769A" w:rsidP="00E9737C">
      <w:pPr>
        <w:tabs>
          <w:tab w:val="num" w:pos="567"/>
        </w:tabs>
        <w:spacing w:before="360" w:after="0" w:line="240" w:lineRule="auto"/>
        <w:ind w:left="567" w:hanging="567"/>
        <w:jc w:val="both"/>
        <w:outlineLvl w:val="0"/>
        <w:rPr>
          <w:rFonts w:ascii="Times New Roman" w:eastAsiaTheme="minorEastAsia" w:hAnsi="Times New Roman" w:cs="Times New Roman"/>
          <w:b/>
          <w:bCs/>
          <w:kern w:val="32"/>
          <w:sz w:val="28"/>
          <w:szCs w:val="28"/>
          <w:lang w:eastAsia="sk-SK"/>
        </w:rPr>
      </w:pPr>
    </w:p>
    <w:sectPr w:rsidR="00B9769A" w:rsidRPr="004C3134" w:rsidSect="00EE2D62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2D51B" w14:textId="77777777" w:rsidR="008E1F39" w:rsidRDefault="008E1F39" w:rsidP="005C3B82">
      <w:pPr>
        <w:spacing w:after="0" w:line="240" w:lineRule="auto"/>
      </w:pPr>
      <w:r>
        <w:separator/>
      </w:r>
    </w:p>
  </w:endnote>
  <w:endnote w:type="continuationSeparator" w:id="0">
    <w:p w14:paraId="692D9837" w14:textId="77777777" w:rsidR="008E1F39" w:rsidRDefault="008E1F39" w:rsidP="005C3B82">
      <w:pPr>
        <w:spacing w:after="0" w:line="240" w:lineRule="auto"/>
      </w:pPr>
      <w:r>
        <w:continuationSeparator/>
      </w:r>
    </w:p>
  </w:endnote>
  <w:endnote w:type="continuationNotice" w:id="1">
    <w:p w14:paraId="3C631902" w14:textId="77777777" w:rsidR="008E1F39" w:rsidRDefault="008E1F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85918" w14:textId="77777777" w:rsidR="008E1F39" w:rsidRDefault="008E1F39" w:rsidP="005C3B82">
      <w:pPr>
        <w:spacing w:after="0" w:line="240" w:lineRule="auto"/>
      </w:pPr>
      <w:r>
        <w:separator/>
      </w:r>
    </w:p>
  </w:footnote>
  <w:footnote w:type="continuationSeparator" w:id="0">
    <w:p w14:paraId="12E2B843" w14:textId="77777777" w:rsidR="008E1F39" w:rsidRDefault="008E1F39" w:rsidP="005C3B82">
      <w:pPr>
        <w:spacing w:after="0" w:line="240" w:lineRule="auto"/>
      </w:pPr>
      <w:r>
        <w:continuationSeparator/>
      </w:r>
    </w:p>
  </w:footnote>
  <w:footnote w:type="continuationNotice" w:id="1">
    <w:p w14:paraId="4ED0562F" w14:textId="77777777" w:rsidR="008E1F39" w:rsidRDefault="008E1F3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442D4"/>
    <w:multiLevelType w:val="multilevel"/>
    <w:tmpl w:val="691010F0"/>
    <w:lvl w:ilvl="0">
      <w:start w:val="1"/>
      <w:numFmt w:val="upperLetter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18"/>
        </w:tabs>
        <w:ind w:left="1418" w:hanging="851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none"/>
      <w:lvlRestart w:val="0"/>
      <w:pStyle w:val="Nadpis3"/>
      <w:lvlText w:val="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none"/>
      <w:pStyle w:val="Nadpis4"/>
      <w:lvlText w:val="%4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/>
        <w:iCs/>
        <w:sz w:val="24"/>
        <w:szCs w:val="24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 w:firstLine="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 w:firstLine="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 w:firstLine="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 w:firstLine="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 w:firstLine="0"/>
      </w:pPr>
      <w:rPr>
        <w:rFonts w:cs="Times New Roman" w:hint="default"/>
      </w:rPr>
    </w:lvl>
  </w:abstractNum>
  <w:abstractNum w:abstractNumId="1" w15:restartNumberingAfterBreak="0">
    <w:nsid w:val="3ADBB8D9"/>
    <w:multiLevelType w:val="multilevel"/>
    <w:tmpl w:val="169C9C7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DA670CC"/>
    <w:multiLevelType w:val="hybridMultilevel"/>
    <w:tmpl w:val="212E49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39D3D"/>
    <w:multiLevelType w:val="multilevel"/>
    <w:tmpl w:val="7A66299C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317733246">
    <w:abstractNumId w:val="3"/>
  </w:num>
  <w:num w:numId="2" w16cid:durableId="912811091">
    <w:abstractNumId w:val="1"/>
  </w:num>
  <w:num w:numId="3" w16cid:durableId="753627396">
    <w:abstractNumId w:val="2"/>
  </w:num>
  <w:num w:numId="4" w16cid:durableId="1346398212">
    <w:abstractNumId w:val="0"/>
  </w:num>
  <w:num w:numId="5" w16cid:durableId="587999688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479120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7508447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3899741">
    <w:abstractNumId w:val="0"/>
  </w:num>
  <w:num w:numId="9" w16cid:durableId="398601612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05546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3B82"/>
    <w:rsid w:val="00011A7C"/>
    <w:rsid w:val="000120F8"/>
    <w:rsid w:val="00027F40"/>
    <w:rsid w:val="00044238"/>
    <w:rsid w:val="0005100F"/>
    <w:rsid w:val="0009122D"/>
    <w:rsid w:val="000C02A8"/>
    <w:rsid w:val="000D3E5F"/>
    <w:rsid w:val="001439D3"/>
    <w:rsid w:val="0017335A"/>
    <w:rsid w:val="001958B2"/>
    <w:rsid w:val="001A5610"/>
    <w:rsid w:val="001B4082"/>
    <w:rsid w:val="001B7064"/>
    <w:rsid w:val="001E3E4D"/>
    <w:rsid w:val="001F4001"/>
    <w:rsid w:val="00251664"/>
    <w:rsid w:val="00257D9A"/>
    <w:rsid w:val="00294342"/>
    <w:rsid w:val="002A753D"/>
    <w:rsid w:val="002B2924"/>
    <w:rsid w:val="003568DC"/>
    <w:rsid w:val="00376D59"/>
    <w:rsid w:val="003812D6"/>
    <w:rsid w:val="00391BAF"/>
    <w:rsid w:val="003963A1"/>
    <w:rsid w:val="003A5AF5"/>
    <w:rsid w:val="003F59F5"/>
    <w:rsid w:val="00411BC8"/>
    <w:rsid w:val="00413C3C"/>
    <w:rsid w:val="00461C0D"/>
    <w:rsid w:val="00483314"/>
    <w:rsid w:val="004B5818"/>
    <w:rsid w:val="004B732F"/>
    <w:rsid w:val="004C18C7"/>
    <w:rsid w:val="004C3134"/>
    <w:rsid w:val="004C31BD"/>
    <w:rsid w:val="004D1FD3"/>
    <w:rsid w:val="0051218E"/>
    <w:rsid w:val="00527A63"/>
    <w:rsid w:val="00535583"/>
    <w:rsid w:val="00592279"/>
    <w:rsid w:val="00597FC3"/>
    <w:rsid w:val="005B169B"/>
    <w:rsid w:val="005C3B82"/>
    <w:rsid w:val="00600025"/>
    <w:rsid w:val="00604B52"/>
    <w:rsid w:val="00675968"/>
    <w:rsid w:val="0067775D"/>
    <w:rsid w:val="006C309C"/>
    <w:rsid w:val="006C5597"/>
    <w:rsid w:val="006D2E7C"/>
    <w:rsid w:val="007157F9"/>
    <w:rsid w:val="007440D7"/>
    <w:rsid w:val="0074427A"/>
    <w:rsid w:val="00760E0E"/>
    <w:rsid w:val="00794091"/>
    <w:rsid w:val="00794A9B"/>
    <w:rsid w:val="007A2131"/>
    <w:rsid w:val="007B2E24"/>
    <w:rsid w:val="007D0E00"/>
    <w:rsid w:val="007E6BE6"/>
    <w:rsid w:val="007F2410"/>
    <w:rsid w:val="007F6247"/>
    <w:rsid w:val="0080145C"/>
    <w:rsid w:val="00851013"/>
    <w:rsid w:val="008A37B5"/>
    <w:rsid w:val="008E1F39"/>
    <w:rsid w:val="008F325A"/>
    <w:rsid w:val="00924729"/>
    <w:rsid w:val="00927AFE"/>
    <w:rsid w:val="00931AC4"/>
    <w:rsid w:val="0094699E"/>
    <w:rsid w:val="0095378F"/>
    <w:rsid w:val="00961DAB"/>
    <w:rsid w:val="0096786B"/>
    <w:rsid w:val="00973DD6"/>
    <w:rsid w:val="00977301"/>
    <w:rsid w:val="00982CC2"/>
    <w:rsid w:val="00983182"/>
    <w:rsid w:val="00985A03"/>
    <w:rsid w:val="009A0FCD"/>
    <w:rsid w:val="009D53F3"/>
    <w:rsid w:val="00A06713"/>
    <w:rsid w:val="00A13622"/>
    <w:rsid w:val="00A26443"/>
    <w:rsid w:val="00A273E6"/>
    <w:rsid w:val="00A27DD6"/>
    <w:rsid w:val="00A353DD"/>
    <w:rsid w:val="00A35DC2"/>
    <w:rsid w:val="00A710CA"/>
    <w:rsid w:val="00A72DD2"/>
    <w:rsid w:val="00A7367F"/>
    <w:rsid w:val="00A86116"/>
    <w:rsid w:val="00A86C5F"/>
    <w:rsid w:val="00AD007A"/>
    <w:rsid w:val="00AD0DFC"/>
    <w:rsid w:val="00AD67E2"/>
    <w:rsid w:val="00AF6036"/>
    <w:rsid w:val="00B24C27"/>
    <w:rsid w:val="00B402F0"/>
    <w:rsid w:val="00B47A91"/>
    <w:rsid w:val="00B55ED8"/>
    <w:rsid w:val="00B579C7"/>
    <w:rsid w:val="00B6304D"/>
    <w:rsid w:val="00B65815"/>
    <w:rsid w:val="00B9769A"/>
    <w:rsid w:val="00BA654A"/>
    <w:rsid w:val="00BA73EC"/>
    <w:rsid w:val="00C23881"/>
    <w:rsid w:val="00C40A01"/>
    <w:rsid w:val="00C75371"/>
    <w:rsid w:val="00CA07B0"/>
    <w:rsid w:val="00CA3D45"/>
    <w:rsid w:val="00CD51CB"/>
    <w:rsid w:val="00D02A28"/>
    <w:rsid w:val="00D1214F"/>
    <w:rsid w:val="00D266CA"/>
    <w:rsid w:val="00D27542"/>
    <w:rsid w:val="00D31700"/>
    <w:rsid w:val="00D74A42"/>
    <w:rsid w:val="00D9144A"/>
    <w:rsid w:val="00D9398A"/>
    <w:rsid w:val="00D967CA"/>
    <w:rsid w:val="00DA7BA0"/>
    <w:rsid w:val="00DB7ED6"/>
    <w:rsid w:val="00DF56CD"/>
    <w:rsid w:val="00DF774B"/>
    <w:rsid w:val="00E2596E"/>
    <w:rsid w:val="00E346F4"/>
    <w:rsid w:val="00E43F6A"/>
    <w:rsid w:val="00E56EF5"/>
    <w:rsid w:val="00E9737C"/>
    <w:rsid w:val="00EC6625"/>
    <w:rsid w:val="00EE2BCB"/>
    <w:rsid w:val="00EE2D62"/>
    <w:rsid w:val="00F0476D"/>
    <w:rsid w:val="00F22DA3"/>
    <w:rsid w:val="00F23578"/>
    <w:rsid w:val="00F3624A"/>
    <w:rsid w:val="00F56E34"/>
    <w:rsid w:val="00F97562"/>
    <w:rsid w:val="00FF4B3B"/>
    <w:rsid w:val="01C0BA25"/>
    <w:rsid w:val="01E26A52"/>
    <w:rsid w:val="0243C2FB"/>
    <w:rsid w:val="0520998A"/>
    <w:rsid w:val="074D1AAB"/>
    <w:rsid w:val="07C2B327"/>
    <w:rsid w:val="081DDCB8"/>
    <w:rsid w:val="08558937"/>
    <w:rsid w:val="09DFFD7E"/>
    <w:rsid w:val="0A127EC7"/>
    <w:rsid w:val="0B1A43A8"/>
    <w:rsid w:val="0C5261AE"/>
    <w:rsid w:val="101CC09F"/>
    <w:rsid w:val="103A95D7"/>
    <w:rsid w:val="107DA435"/>
    <w:rsid w:val="11EE28BD"/>
    <w:rsid w:val="131A8AD6"/>
    <w:rsid w:val="142A69E4"/>
    <w:rsid w:val="14444282"/>
    <w:rsid w:val="14BF8A96"/>
    <w:rsid w:val="150BDAB3"/>
    <w:rsid w:val="17132A5B"/>
    <w:rsid w:val="182FCF13"/>
    <w:rsid w:val="18EF32A8"/>
    <w:rsid w:val="1950127F"/>
    <w:rsid w:val="1A1AB80A"/>
    <w:rsid w:val="1FA8FA1A"/>
    <w:rsid w:val="1FCE8211"/>
    <w:rsid w:val="21C0E6A2"/>
    <w:rsid w:val="21C6BEE3"/>
    <w:rsid w:val="223E0C06"/>
    <w:rsid w:val="22DBEE1E"/>
    <w:rsid w:val="250FEC2B"/>
    <w:rsid w:val="2845D554"/>
    <w:rsid w:val="28A514BF"/>
    <w:rsid w:val="28B530D0"/>
    <w:rsid w:val="2B3F6B9A"/>
    <w:rsid w:val="2C6D7FBB"/>
    <w:rsid w:val="2CFFE574"/>
    <w:rsid w:val="2D6E6DB1"/>
    <w:rsid w:val="319C842D"/>
    <w:rsid w:val="32548A37"/>
    <w:rsid w:val="34007F71"/>
    <w:rsid w:val="350BDD57"/>
    <w:rsid w:val="35761580"/>
    <w:rsid w:val="35A621CD"/>
    <w:rsid w:val="38A2EFAC"/>
    <w:rsid w:val="3D6FEEAA"/>
    <w:rsid w:val="3E440A94"/>
    <w:rsid w:val="4035B351"/>
    <w:rsid w:val="427140DB"/>
    <w:rsid w:val="42A89C14"/>
    <w:rsid w:val="45AAA341"/>
    <w:rsid w:val="46995883"/>
    <w:rsid w:val="48F1D4A1"/>
    <w:rsid w:val="49FAC3D0"/>
    <w:rsid w:val="4ACACE45"/>
    <w:rsid w:val="4F5411E6"/>
    <w:rsid w:val="4FA5C878"/>
    <w:rsid w:val="507B6624"/>
    <w:rsid w:val="50E860EC"/>
    <w:rsid w:val="51689049"/>
    <w:rsid w:val="532D703E"/>
    <w:rsid w:val="55C9D508"/>
    <w:rsid w:val="574CDEF3"/>
    <w:rsid w:val="57E59408"/>
    <w:rsid w:val="58D34D2B"/>
    <w:rsid w:val="59BC8E45"/>
    <w:rsid w:val="5CFFF230"/>
    <w:rsid w:val="5E4BC63D"/>
    <w:rsid w:val="5F5D4EF7"/>
    <w:rsid w:val="5FF14790"/>
    <w:rsid w:val="601E959F"/>
    <w:rsid w:val="603A1385"/>
    <w:rsid w:val="6205E01D"/>
    <w:rsid w:val="623846DE"/>
    <w:rsid w:val="631291A5"/>
    <w:rsid w:val="632D066F"/>
    <w:rsid w:val="649E4AEC"/>
    <w:rsid w:val="6504D42C"/>
    <w:rsid w:val="68457F2E"/>
    <w:rsid w:val="68670B6A"/>
    <w:rsid w:val="6A042384"/>
    <w:rsid w:val="6A7C13D5"/>
    <w:rsid w:val="6A87B56E"/>
    <w:rsid w:val="6D9E06A8"/>
    <w:rsid w:val="6DBACBE4"/>
    <w:rsid w:val="6F7655EE"/>
    <w:rsid w:val="71254693"/>
    <w:rsid w:val="71485380"/>
    <w:rsid w:val="77F84069"/>
    <w:rsid w:val="786D3E63"/>
    <w:rsid w:val="7D4A16AB"/>
    <w:rsid w:val="7FE4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6CC544"/>
  <w15:docId w15:val="{DA0A2ED7-F998-4703-B464-CA26C09FB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A5610"/>
  </w:style>
  <w:style w:type="paragraph" w:styleId="Nadpis1">
    <w:name w:val="heading 1"/>
    <w:aliases w:val="Čo robí (časť)"/>
    <w:basedOn w:val="Normlny"/>
    <w:next w:val="Nosite"/>
    <w:link w:val="Nadpis1Char"/>
    <w:uiPriority w:val="9"/>
    <w:qFormat/>
    <w:rsid w:val="00E9737C"/>
    <w:pPr>
      <w:keepNext/>
      <w:numPr>
        <w:numId w:val="4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sk-SK"/>
    </w:rPr>
  </w:style>
  <w:style w:type="paragraph" w:styleId="Nadpis2">
    <w:name w:val="heading 2"/>
    <w:aliases w:val="Úloha"/>
    <w:basedOn w:val="Normlny"/>
    <w:link w:val="Nadpis2Char"/>
    <w:uiPriority w:val="9"/>
    <w:qFormat/>
    <w:rsid w:val="00E9737C"/>
    <w:pPr>
      <w:numPr>
        <w:ilvl w:val="1"/>
        <w:numId w:val="4"/>
      </w:numPr>
      <w:spacing w:before="12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aliases w:val="Podúloha"/>
    <w:basedOn w:val="Normlny"/>
    <w:link w:val="Nadpis3Char"/>
    <w:uiPriority w:val="9"/>
    <w:qFormat/>
    <w:rsid w:val="00E9737C"/>
    <w:pPr>
      <w:keepNext/>
      <w:numPr>
        <w:ilvl w:val="2"/>
        <w:numId w:val="4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4">
    <w:name w:val="heading 4"/>
    <w:aliases w:val="Termín"/>
    <w:basedOn w:val="Normlny"/>
    <w:next w:val="Nadpis2"/>
    <w:link w:val="Nadpis4Char"/>
    <w:uiPriority w:val="9"/>
    <w:qFormat/>
    <w:rsid w:val="00E9737C"/>
    <w:pPr>
      <w:numPr>
        <w:ilvl w:val="3"/>
        <w:numId w:val="4"/>
      </w:numPr>
      <w:spacing w:before="120" w:after="120" w:line="240" w:lineRule="auto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qFormat/>
    <w:rsid w:val="00E9737C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qFormat/>
    <w:rsid w:val="00E9737C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qFormat/>
    <w:rsid w:val="00E9737C"/>
    <w:pPr>
      <w:numPr>
        <w:ilvl w:val="6"/>
        <w:numId w:val="4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qFormat/>
    <w:rsid w:val="00E9737C"/>
    <w:pPr>
      <w:numPr>
        <w:ilvl w:val="7"/>
        <w:numId w:val="4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qFormat/>
    <w:rsid w:val="00E9737C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 w:cs="Arial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C3B82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C3B8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C3B8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C3B82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7F241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F241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F241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F241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F241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2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2410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Čo robí (časť) Char"/>
    <w:basedOn w:val="Predvolenpsmoodseku"/>
    <w:link w:val="Nadpis1"/>
    <w:uiPriority w:val="9"/>
    <w:rsid w:val="00E9737C"/>
    <w:rPr>
      <w:rFonts w:ascii="Times New Roman" w:eastAsia="Times New Roman" w:hAnsi="Times New Roman" w:cs="Times New Roman"/>
      <w:b/>
      <w:bCs/>
      <w:kern w:val="32"/>
      <w:sz w:val="28"/>
      <w:szCs w:val="28"/>
      <w:lang w:eastAsia="sk-SK"/>
    </w:rPr>
  </w:style>
  <w:style w:type="character" w:customStyle="1" w:styleId="Nadpis2Char">
    <w:name w:val="Nadpis 2 Char"/>
    <w:aliases w:val="Úloha Char"/>
    <w:basedOn w:val="Predvolenpsmoodseku"/>
    <w:link w:val="Nadpis2"/>
    <w:uiPriority w:val="9"/>
    <w:rsid w:val="00E9737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3Char">
    <w:name w:val="Nadpis 3 Char"/>
    <w:aliases w:val="Podúloha Char"/>
    <w:basedOn w:val="Predvolenpsmoodseku"/>
    <w:link w:val="Nadpis3"/>
    <w:uiPriority w:val="9"/>
    <w:rsid w:val="00E9737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"/>
    <w:rsid w:val="00E9737C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E9737C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E9737C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E9737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rsid w:val="00E9737C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E9737C"/>
    <w:rPr>
      <w:rFonts w:ascii="Arial" w:eastAsia="Times New Roman" w:hAnsi="Arial" w:cs="Arial"/>
      <w:lang w:eastAsia="sk-SK"/>
    </w:rPr>
  </w:style>
  <w:style w:type="paragraph" w:customStyle="1" w:styleId="Vykonajzoznam">
    <w:name w:val="Vykonajú_zoznam"/>
    <w:basedOn w:val="Normlny"/>
    <w:uiPriority w:val="99"/>
    <w:rsid w:val="00E9737C"/>
    <w:pPr>
      <w:spacing w:after="0" w:line="240" w:lineRule="auto"/>
      <w:ind w:left="1418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site">
    <w:name w:val="Nositeľ"/>
    <w:basedOn w:val="Normlny"/>
    <w:next w:val="Nadpis2"/>
    <w:rsid w:val="00E9737C"/>
    <w:pPr>
      <w:spacing w:before="240" w:after="120" w:line="240" w:lineRule="auto"/>
      <w:ind w:left="567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6C309C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semiHidden/>
    <w:unhideWhenUsed/>
    <w:rsid w:val="006C3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6C309C"/>
  </w:style>
  <w:style w:type="paragraph" w:styleId="Pta">
    <w:name w:val="footer"/>
    <w:basedOn w:val="Normlny"/>
    <w:link w:val="PtaChar"/>
    <w:uiPriority w:val="99"/>
    <w:semiHidden/>
    <w:unhideWhenUsed/>
    <w:rsid w:val="006C3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6C3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4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2A4AD7-C129-4833-A2BE-7C53ED4DAC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0EE143-5FC4-4118-92F1-9EB670F4EAD0}">
  <ds:schemaRefs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421375f5-370a-4650-8fe9-f6faac8af305"/>
    <ds:schemaRef ds:uri="cc5c8e5f-d5cf-48c3-9b5f-7b6134728260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2B2EB2-1C9F-4870-B382-AEE4FA5FE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c8e5f-d5cf-48c3-9b5f-7b6134728260"/>
    <ds:schemaRef ds:uri="421375f5-370a-4650-8fe9-f6faac8af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Jakub</dc:creator>
  <cp:keywords/>
  <cp:lastModifiedBy>Michal Jakub</cp:lastModifiedBy>
  <cp:revision>67</cp:revision>
  <cp:lastPrinted>2018-11-14T17:21:00Z</cp:lastPrinted>
  <dcterms:created xsi:type="dcterms:W3CDTF">2020-10-14T18:20:00Z</dcterms:created>
  <dcterms:modified xsi:type="dcterms:W3CDTF">2024-11-22T09:05:00Z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  <property fmtid="{D5CDD505-2E9C-101B-9397-08002B2CF9AE}" pid="3" name="MediaServiceImageTags">
    <vt:lpwstr/>
  </property>
</Properties>
</file>