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proofErr w:type="spellStart"/>
      <w:r w:rsidR="008C5899" w:rsidRPr="00186EC8">
        <w:t>Zo</w:t>
      </w:r>
      <w:r w:rsidR="008C5899">
        <w:t>P</w:t>
      </w:r>
      <w:proofErr w:type="spellEnd"/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commentRangeStart w:id="4"/>
      <w:commentRangeEnd w:id="4"/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05F2F299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>(Hlavný Partner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1C99E734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64" w:lineRule="auto"/>
        <w:ind w:left="357" w:hanging="357"/>
        <w:jc w:val="both"/>
      </w:pPr>
      <w:r w:rsidRPr="00973BFE">
        <w:t xml:space="preserve">Členovia partnerstva sa dohodli na uzatvorení </w:t>
      </w:r>
      <w:proofErr w:type="spellStart"/>
      <w:r w:rsidRPr="00973BFE">
        <w:t>ZoP</w:t>
      </w:r>
      <w:proofErr w:type="spellEnd"/>
      <w:r w:rsidRPr="00973BFE">
        <w:t xml:space="preserve">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674CD5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D6692E" w:rsidRPr="00D6692E">
        <w:t xml:space="preserve">09I04-03-V04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3635C1">
        <w:t xml:space="preserve">Úradom </w:t>
      </w:r>
      <w:ins w:id="10" w:author="Autor">
        <w:r w:rsidR="000D0CF8">
          <w:t xml:space="preserve">podpredsedu </w:t>
        </w:r>
      </w:ins>
      <w:r w:rsidR="003635C1">
        <w:t xml:space="preserve">vlády Slovenskej republiky </w:t>
      </w:r>
      <w:ins w:id="11" w:author="Autor">
        <w:r w:rsidR="000D0CF8">
          <w:t xml:space="preserve">pre Plán obnovy a znalostnú ekonomiku </w:t>
        </w:r>
      </w:ins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</w:t>
      </w:r>
      <w:proofErr w:type="spellStart"/>
      <w:r w:rsidRPr="00973BFE">
        <w:t>ZoP</w:t>
      </w:r>
      <w:proofErr w:type="spellEnd"/>
      <w:r w:rsidRPr="00973BFE">
        <w:t xml:space="preserve">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 xml:space="preserve">vzťahuje aj na Partnera, ak nie je v </w:t>
      </w:r>
      <w:proofErr w:type="spellStart"/>
      <w:r w:rsidRPr="00973BFE">
        <w:t>ZoP</w:t>
      </w:r>
      <w:proofErr w:type="spellEnd"/>
      <w:r w:rsidRPr="00973BFE">
        <w:t xml:space="preserve">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</w:t>
      </w:r>
      <w:proofErr w:type="spellStart"/>
      <w:r w:rsidRPr="00973BFE">
        <w:t>ZoP</w:t>
      </w:r>
      <w:proofErr w:type="spellEnd"/>
      <w:r w:rsidRPr="00973BFE">
        <w:t xml:space="preserve"> bez potreby opakovania definícií v </w:t>
      </w:r>
      <w:proofErr w:type="spellStart"/>
      <w:r w:rsidRPr="00973BFE">
        <w:t>ZoP</w:t>
      </w:r>
      <w:proofErr w:type="spellEnd"/>
      <w:r w:rsidRPr="00973BFE">
        <w:t>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 xml:space="preserve">, z ktorých pre Prijímateľa vyplývajú práva a povinnosti alebo ich zmeny, sú záväzné aj pre Partnera v rozsahu, v akom sa na neho podľa </w:t>
      </w:r>
      <w:proofErr w:type="spellStart"/>
      <w:r w:rsidRPr="00973BFE">
        <w:t>ZoP</w:t>
      </w:r>
      <w:proofErr w:type="spellEnd"/>
      <w:r w:rsidRPr="00973BFE">
        <w:t xml:space="preserve">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lastRenderedPageBreak/>
        <w:t>ak existuje rozpor medzi úpravou práv a povinností Partnera v </w:t>
      </w:r>
      <w:proofErr w:type="spellStart"/>
      <w:r w:rsidRPr="00973BFE">
        <w:t>ZoP</w:t>
      </w:r>
      <w:proofErr w:type="spellEnd"/>
      <w:r w:rsidRPr="00973BFE">
        <w:t xml:space="preserve"> a v Zmluve, má prednosť úprava v Zmluve pred</w:t>
      </w:r>
      <w:r w:rsidR="00254556">
        <w:t> </w:t>
      </w:r>
      <w:r w:rsidRPr="00973BFE">
        <w:t xml:space="preserve">touto </w:t>
      </w:r>
      <w:proofErr w:type="spellStart"/>
      <w:r w:rsidRPr="00973BFE">
        <w:t>ZoP</w:t>
      </w:r>
      <w:proofErr w:type="spellEnd"/>
      <w:r w:rsidRPr="00973BFE">
        <w:t>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 xml:space="preserve">Na účely </w:t>
      </w:r>
      <w:proofErr w:type="spellStart"/>
      <w:r w:rsidRPr="00973BFE">
        <w:t>ZoP</w:t>
      </w:r>
      <w:proofErr w:type="spellEnd"/>
      <w:r w:rsidRPr="00973BFE">
        <w:t xml:space="preserve">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>Partneri; ak sa v texte používa pojem „Členovia partnerstva“ v akomkoľvek tvare, je ním vyjadrený vzťah medzi Hlavným partnerom a Partnerom, nie však medzi Partnermi navzájom v súlade s definíciou Partnera;</w:t>
      </w:r>
    </w:p>
    <w:p w14:paraId="68F24C46" w14:textId="0B69932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D26021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2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2"/>
      <w:r w:rsidRPr="00973BFE">
        <w:rPr>
          <w:rStyle w:val="Odkaznakomentr"/>
          <w:szCs w:val="20"/>
        </w:rPr>
        <w:commentReference w:id="12"/>
      </w:r>
      <w:r w:rsidRPr="00973BFE">
        <w:t>;</w:t>
      </w:r>
    </w:p>
    <w:p w14:paraId="32651955" w14:textId="18F88ADE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proofErr w:type="spellStart"/>
      <w:r w:rsidR="00FA5392">
        <w:t>ZoP</w:t>
      </w:r>
      <w:proofErr w:type="spellEnd"/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3"/>
      <w:r w:rsidRPr="00973BFE">
        <w:t xml:space="preserve">Partnerom sa rozumie každý z Partnerov uvedený v záhlaví </w:t>
      </w:r>
      <w:proofErr w:type="spellStart"/>
      <w:r w:rsidRPr="00973BFE">
        <w:t>ZoP</w:t>
      </w:r>
      <w:proofErr w:type="spellEnd"/>
      <w:r w:rsidRPr="00973BFE">
        <w:t>; každý z Partnerov plní povinnosti a realizuje práva v súlade s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vo vzťahu k jemu prislúchajúcej Aktivite</w:t>
      </w:r>
      <w:r w:rsidR="00872543">
        <w:t>/pracovnému balíku</w:t>
      </w:r>
      <w:r w:rsidRPr="00973BFE">
        <w:t xml:space="preserve"> v zmysle Prílohy č. 1 </w:t>
      </w:r>
      <w:proofErr w:type="spellStart"/>
      <w:r w:rsidRPr="00973BFE">
        <w:t>ZoP</w:t>
      </w:r>
      <w:proofErr w:type="spellEnd"/>
      <w:r w:rsidRPr="00973BFE">
        <w:t>;</w:t>
      </w:r>
      <w:commentRangeEnd w:id="13"/>
      <w:r w:rsidRPr="00973BFE">
        <w:rPr>
          <w:rStyle w:val="Odkaznakomentr"/>
          <w:szCs w:val="20"/>
        </w:rPr>
        <w:commentReference w:id="13"/>
      </w:r>
      <w:r w:rsidRPr="00973BFE">
        <w:t xml:space="preserve"> </w:t>
      </w:r>
      <w:commentRangeStart w:id="14"/>
      <w:r w:rsidRPr="00973BFE">
        <w:t>každému Partnerovi pri</w:t>
      </w:r>
      <w:r w:rsidR="00D26021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</w:t>
      </w:r>
      <w:proofErr w:type="spellStart"/>
      <w:r w:rsidR="00D9776C">
        <w:t>ZoP</w:t>
      </w:r>
      <w:proofErr w:type="spellEnd"/>
      <w:r w:rsidR="00D9776C">
        <w:t xml:space="preserve"> nevyplýva inak</w:t>
      </w:r>
      <w:r w:rsidRPr="00973BFE">
        <w:t>;</w:t>
      </w:r>
      <w:commentRangeEnd w:id="14"/>
      <w:r w:rsidRPr="00973BFE">
        <w:rPr>
          <w:rStyle w:val="Odkaznakomentr"/>
          <w:szCs w:val="20"/>
        </w:rPr>
        <w:commentReference w:id="14"/>
      </w:r>
    </w:p>
    <w:p w14:paraId="68B5D8AA" w14:textId="6258B826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C66656" w:rsidRPr="00C66656">
        <w:t>pre komponent 9 Plánu obnovy</w:t>
      </w:r>
      <w:r w:rsidR="00C66656">
        <w:t xml:space="preserve"> a odolnosti SR</w:t>
      </w:r>
      <w:r w:rsidR="00C66656" w:rsidRPr="00C66656">
        <w:t xml:space="preserve"> </w:t>
      </w:r>
      <w:r w:rsidR="00017766">
        <w:t xml:space="preserve">je </w:t>
      </w:r>
      <w:r>
        <w:t>Ú</w:t>
      </w:r>
      <w:r w:rsidR="00236F32">
        <w:t xml:space="preserve">rad </w:t>
      </w:r>
      <w:ins w:id="15" w:author="Autor">
        <w:r w:rsidR="000D0CF8">
          <w:t xml:space="preserve">podpredsedu </w:t>
        </w:r>
      </w:ins>
      <w:r w:rsidR="00236F32">
        <w:t>vlády Slovenskej republiky</w:t>
      </w:r>
      <w:ins w:id="16" w:author="Autor">
        <w:r w:rsidR="000D0CF8">
          <w:t xml:space="preserve"> pre Plán obnovy a znalostnú ekonomiku</w:t>
        </w:r>
      </w:ins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037CE8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</w:t>
      </w:r>
      <w:r w:rsidRPr="00973BFE">
        <w:lastRenderedPageBreak/>
        <w:t>nadobudnutím účinnosti Zmluvy stáva Prijímateľom; osobitne sa uvádza, že ak sa v</w:t>
      </w:r>
      <w:r w:rsidR="002E34CE" w:rsidRPr="00973BFE">
        <w:t> </w:t>
      </w:r>
      <w:proofErr w:type="spellStart"/>
      <w:r w:rsidRPr="00973BFE">
        <w:t>ZoP</w:t>
      </w:r>
      <w:proofErr w:type="spellEnd"/>
      <w:r w:rsidRPr="00973BFE">
        <w:t xml:space="preserve">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 súlade s touto </w:t>
      </w:r>
      <w:proofErr w:type="spellStart"/>
      <w:r w:rsidRPr="00973BFE">
        <w:rPr>
          <w:b/>
        </w:rPr>
        <w:t>ZoP</w:t>
      </w:r>
      <w:proofErr w:type="spellEnd"/>
      <w:r w:rsidRPr="00973BFE">
        <w:t xml:space="preserve"> – dodržanie všetkých pravidiel vyplývajúcich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vrátane všetkých dokumentov, na ktoré táto </w:t>
      </w:r>
      <w:proofErr w:type="spellStart"/>
      <w:r w:rsidRPr="00973BFE">
        <w:t>ZoP</w:t>
      </w:r>
      <w:proofErr w:type="spellEnd"/>
      <w:r w:rsidRPr="00973BFE">
        <w:t xml:space="preserve">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655D6A38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1A6031">
        <w:t xml:space="preserve">na podporu obnovy a odolnosti </w:t>
      </w:r>
      <w:r w:rsidRPr="003C5C16">
        <w:t xml:space="preserve">vyhlásenú dňa </w:t>
      </w:r>
      <w:commentRangeStart w:id="17"/>
      <w:r w:rsidRPr="003C5C16">
        <w:t>...........,</w:t>
      </w:r>
      <w:commentRangeEnd w:id="17"/>
      <w:r w:rsidRPr="003C5C16">
        <w:rPr>
          <w:rStyle w:val="Odkaznakomentr"/>
          <w:sz w:val="24"/>
        </w:rPr>
        <w:commentReference w:id="17"/>
      </w:r>
      <w:r w:rsidRPr="003C5C16">
        <w:t xml:space="preserve"> kód výzvy: </w:t>
      </w:r>
      <w:r w:rsidR="003C5C16" w:rsidRPr="003C5C16">
        <w:rPr>
          <w:bCs/>
        </w:rPr>
        <w:t>09I04-03-V0</w:t>
      </w:r>
      <w:r w:rsidR="001A6031">
        <w:rPr>
          <w:bCs/>
        </w:rPr>
        <w:t>4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 xml:space="preserve">ustanovení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 xml:space="preserve">– platí definícia uvedená v Zmluve s tým, že pokiaľ sa v </w:t>
      </w:r>
      <w:proofErr w:type="spellStart"/>
      <w:r w:rsidRPr="00973BFE">
        <w:t>ZoP</w:t>
      </w:r>
      <w:proofErr w:type="spellEnd"/>
      <w:r w:rsidRPr="00973BFE">
        <w:t xml:space="preserve">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 xml:space="preserve">v tom rozsahu, v akom realizácia príslušnej Aktivity Projektu prislúcha Partnerovi v zmysle Prílohy č. 1 </w:t>
      </w:r>
      <w:proofErr w:type="spellStart"/>
      <w:r w:rsidRPr="00973BFE">
        <w:t>ZoP</w:t>
      </w:r>
      <w:proofErr w:type="spellEnd"/>
      <w:r w:rsidRPr="00973BFE">
        <w:t>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proofErr w:type="spellStart"/>
      <w:r w:rsidRPr="00973BFE">
        <w:t>ZoP</w:t>
      </w:r>
      <w:proofErr w:type="spellEnd"/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</w:t>
      </w:r>
      <w:proofErr w:type="spellStart"/>
      <w:r w:rsidRPr="00973BFE">
        <w:t>ZoP</w:t>
      </w:r>
      <w:proofErr w:type="spellEnd"/>
      <w:r w:rsidRPr="00973BFE">
        <w:t xml:space="preserve"> podľa článku 15 ods. 19 </w:t>
      </w:r>
      <w:proofErr w:type="spellStart"/>
      <w:r w:rsidRPr="00973BFE">
        <w:t>ZoP</w:t>
      </w:r>
      <w:proofErr w:type="spellEnd"/>
      <w:r w:rsidRPr="00973BFE">
        <w:t xml:space="preserve"> je viazaný právami a povinnosťami pre neho vyplývajúcimi </w:t>
      </w:r>
      <w:r w:rsidR="004C04F6">
        <w:t>zo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666F5E35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 xml:space="preserve">majú taký istý význam, keď sú použité v 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</w:t>
      </w:r>
      <w:r w:rsidR="005C22C8">
        <w:t> </w:t>
      </w:r>
      <w:r w:rsidR="005C22C8">
        <w:rPr>
          <w:sz w:val="24"/>
          <w:szCs w:val="24"/>
        </w:rPr>
        <w:t xml:space="preserve">Zmluve </w:t>
      </w:r>
      <w:r w:rsidRPr="00973BFE">
        <w:rPr>
          <w:sz w:val="24"/>
          <w:szCs w:val="24"/>
        </w:rPr>
        <w:t xml:space="preserve">a ak v Zmluve nie je pojem definovaný, uplatní sa definícia v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pojmy uvedené s veľkým začiatočným písmenom majú ten istý význam v celej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, pričom ich význam sa zachováva aj v prípade, ak sa použijú v inom gramatickom alebo slovesnom tvare, alebo ak sa použijú s malým začiatočným písmenom, ak je z kontextu nepochybné, že ide o pojem definovaný v 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lastRenderedPageBreak/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nadpisy slúžia len na väčšiu prehľadnosť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7C3807CD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Projektu realizovaných Partnerom, indikatívny harmonogram (časový rámec)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>Projektu, k dosiahnutiu ktorých Partner prispieva Aktivitami</w:t>
      </w:r>
      <w:r w:rsidR="0047770A">
        <w:rPr>
          <w:color w:val="auto"/>
        </w:rPr>
        <w:t>/pracovnými balíkmi</w:t>
      </w:r>
      <w:r w:rsidRPr="00D403A4">
        <w:rPr>
          <w:color w:val="auto"/>
        </w:rPr>
        <w:t xml:space="preserve">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87EFD18" w14:textId="5EC70BE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 nadväznosti na Zmluvu, v súlade s podmienkami Výzvy a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>podieľať sa na Realizácii Projektu. Partner je povinný realizovať Aktivity Projektu v rozsahu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, ktoré Partnerovi prislúchajú v 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8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8"/>
      <w:r>
        <w:rPr>
          <w:rStyle w:val="Odkaznakomentr"/>
          <w:color w:val="auto"/>
          <w:szCs w:val="20"/>
        </w:rPr>
        <w:commentReference w:id="18"/>
      </w:r>
    </w:p>
    <w:p w14:paraId="5C1F9A9B" w14:textId="0664EC2A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5559EE" w:rsidRPr="005559EE">
        <w:rPr>
          <w:bCs/>
          <w:color w:val="auto"/>
        </w:rPr>
        <w:t>4: Výskum a inovácie pre dekarbonizáciu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9"/>
      <w:r w:rsidRPr="00D403A4">
        <w:rPr>
          <w:color w:val="auto"/>
        </w:rPr>
        <w:t>jednotlivým Partnerom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 xml:space="preserve">vyplýva z Prílohy č. 3 </w:t>
      </w:r>
      <w:proofErr w:type="spellStart"/>
      <w:r w:rsidRPr="00D403A4">
        <w:rPr>
          <w:color w:val="auto"/>
        </w:rPr>
        <w:t>ZoP</w:t>
      </w:r>
      <w:proofErr w:type="spellEnd"/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69EC207A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zaväzujú konať pri Realizácii Projektu s odbornou starostlivosťou tak, aby bola zabezpečená realizácia plánovaných Aktivít</w:t>
      </w:r>
      <w:r w:rsidR="0047770A">
        <w:t>/pracovných balíkov</w:t>
      </w:r>
      <w:r w:rsidRPr="00973BFE">
        <w:t xml:space="preserve"> v zmysle Prílohy č. 1 </w:t>
      </w:r>
      <w:proofErr w:type="spellStart"/>
      <w:r w:rsidRPr="00973BFE">
        <w:t>ZoP</w:t>
      </w:r>
      <w:proofErr w:type="spellEnd"/>
      <w:r w:rsidRPr="00973BFE">
        <w:t xml:space="preserve">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81790E9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lastRenderedPageBreak/>
        <w:t xml:space="preserve">Hlavný partner sa zaväzuje, že na základe </w:t>
      </w:r>
      <w:proofErr w:type="spellStart"/>
      <w:r w:rsidRPr="007C5899">
        <w:t>ZoP</w:t>
      </w:r>
      <w:proofErr w:type="spellEnd"/>
      <w:r w:rsidRPr="007C5899">
        <w:t xml:space="preserve">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</w:t>
      </w:r>
      <w:r w:rsidR="00CB57B0">
        <w:t>/pracovných balíkov</w:t>
      </w:r>
      <w:r w:rsidRPr="007C5899">
        <w:t xml:space="preserve"> Projektu na základe Prílohy č. 1 </w:t>
      </w:r>
      <w:proofErr w:type="spellStart"/>
      <w:r w:rsidRPr="007C5899">
        <w:t>ZoP</w:t>
      </w:r>
      <w:proofErr w:type="spellEnd"/>
      <w:r w:rsidRPr="007C5899">
        <w:t>, v súlade s </w:t>
      </w:r>
      <w:r w:rsidR="00C67030" w:rsidRPr="007C5899">
        <w:t>R</w:t>
      </w:r>
      <w:r w:rsidRPr="007C5899">
        <w:t xml:space="preserve">ozpočtom Projektu, ktorý tvorí Prílohu č. 3 </w:t>
      </w:r>
      <w:proofErr w:type="spellStart"/>
      <w:r w:rsidRPr="007C5899">
        <w:t>ZoP</w:t>
      </w:r>
      <w:proofErr w:type="spellEnd"/>
      <w:r w:rsidR="00D715EB">
        <w:t>,</w:t>
      </w:r>
      <w:r w:rsidRPr="007C5899">
        <w:t xml:space="preserve"> a za podmienok stanovených v Zmluve a v </w:t>
      </w:r>
      <w:proofErr w:type="spellStart"/>
      <w:r w:rsidRPr="007C5899">
        <w:t>ZoP</w:t>
      </w:r>
      <w:proofErr w:type="spellEnd"/>
      <w:r w:rsidRPr="007C5899">
        <w:t xml:space="preserve"> vo výške Partnerovi prislúchajúcich Schválených oprávnených výdavkov.</w:t>
      </w:r>
    </w:p>
    <w:p w14:paraId="7400B073" w14:textId="47283B7A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</w:t>
      </w:r>
      <w:r w:rsidR="00CB57B0">
        <w:t>/pracovné balíky</w:t>
      </w:r>
      <w:r w:rsidR="00E6004E" w:rsidRPr="00973BFE">
        <w:t>, ktoré Partner realizuje v zmysle Prílohy č.</w:t>
      </w:r>
      <w:r w:rsidR="005C22C8">
        <w:t> </w:t>
      </w:r>
      <w:r w:rsidR="00E6004E" w:rsidRPr="00973BFE">
        <w:t>1 </w:t>
      </w:r>
      <w:proofErr w:type="spellStart"/>
      <w:r w:rsidR="00E6004E" w:rsidRPr="00973BFE">
        <w:t>ZoP</w:t>
      </w:r>
      <w:proofErr w:type="spellEnd"/>
      <w:r w:rsidR="00E6004E" w:rsidRPr="00973BFE">
        <w:t>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</w:t>
      </w:r>
      <w:proofErr w:type="spellStart"/>
      <w:r w:rsidR="00E6004E" w:rsidRPr="00973BFE">
        <w:t>ZoP</w:t>
      </w:r>
      <w:proofErr w:type="spellEnd"/>
      <w:r w:rsidR="00E6004E" w:rsidRPr="00973BFE">
        <w:t>.</w:t>
      </w:r>
    </w:p>
    <w:p w14:paraId="597E174C" w14:textId="07696DC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Partner sa zaväzuje realizovať Aktivity</w:t>
      </w:r>
      <w:r w:rsidR="00CB57B0">
        <w:t>/pracovné balíky</w:t>
      </w:r>
      <w:r w:rsidRPr="00973BFE">
        <w:t xml:space="preserve"> Projektu uvedené v </w:t>
      </w:r>
      <w:r w:rsidRPr="00973BFE">
        <w:rPr>
          <w:bCs/>
        </w:rPr>
        <w:t xml:space="preserve">Prílohe č. 1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</w:t>
      </w:r>
      <w:r w:rsidR="00CB57B0">
        <w:t>/pracovných balíkov</w:t>
      </w:r>
      <w:r w:rsidRPr="00973BFE">
        <w:t xml:space="preserve"> Projektu a prijať jemu prislúchajúcu časť</w:t>
      </w:r>
      <w:r w:rsidR="00EF43C0">
        <w:t xml:space="preserve"> PM</w:t>
      </w:r>
      <w:r w:rsidRPr="00973BFE">
        <w:t xml:space="preserve"> za splnenia podmienok obsiahnutých v </w:t>
      </w:r>
      <w:proofErr w:type="spellStart"/>
      <w:r w:rsidRPr="00973BFE">
        <w:t>ZoP</w:t>
      </w:r>
      <w:proofErr w:type="spellEnd"/>
      <w:r w:rsidRPr="00973BFE">
        <w:t>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</w:t>
      </w:r>
      <w:proofErr w:type="spellStart"/>
      <w:r w:rsidR="00E6004E" w:rsidRPr="00973BFE">
        <w:t>ZoP</w:t>
      </w:r>
      <w:proofErr w:type="spellEnd"/>
      <w:r w:rsidR="00E6004E" w:rsidRPr="00973BFE">
        <w:t xml:space="preserve">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</w:t>
      </w:r>
      <w:proofErr w:type="spellStart"/>
      <w:r>
        <w:t>ZoP</w:t>
      </w:r>
      <w:proofErr w:type="spellEnd"/>
      <w:r>
        <w:t xml:space="preserve">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lastRenderedPageBreak/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vždy súladný s 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 Tým nie je dotknutá zodpovednosť Partnera voči Hlavnému partnerovi.</w:t>
      </w:r>
    </w:p>
    <w:p w14:paraId="43D31468" w14:textId="663439D7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>V prípade, ak sa v </w:t>
      </w:r>
      <w:proofErr w:type="spellStart"/>
      <w:r w:rsidRPr="00D85247">
        <w:rPr>
          <w:color w:val="auto"/>
        </w:rPr>
        <w:t>ZoP</w:t>
      </w:r>
      <w:proofErr w:type="spellEnd"/>
      <w:r w:rsidRPr="00D85247">
        <w:rPr>
          <w:color w:val="auto"/>
        </w:rPr>
        <w:t xml:space="preserve">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Partnera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nie je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57706161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sa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stávajú </w:t>
      </w:r>
      <w:proofErr w:type="spellStart"/>
      <w:r w:rsidRPr="00D403A4">
        <w:rPr>
          <w:color w:val="auto"/>
        </w:rPr>
        <w:t>spolurealizátormi</w:t>
      </w:r>
      <w:proofErr w:type="spellEnd"/>
      <w:r w:rsidRPr="00D403A4">
        <w:rPr>
          <w:color w:val="auto"/>
        </w:rPr>
        <w:t xml:space="preserve">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>ktivít</w:t>
      </w:r>
      <w:r w:rsidR="00611ACE">
        <w:t>/pracovných balíkov</w:t>
      </w:r>
      <w:r w:rsidRPr="00D403A4">
        <w:rPr>
          <w:color w:val="auto"/>
        </w:rPr>
        <w:t xml:space="preserve"> Projektu vo vzťahu k tým Aktivitám</w:t>
      </w:r>
      <w:r w:rsidR="00611ACE">
        <w:t>/pracovným balíkom</w:t>
      </w:r>
      <w:r w:rsidRPr="00D403A4">
        <w:rPr>
          <w:color w:val="auto"/>
        </w:rPr>
        <w:t xml:space="preserve">, ku ktorým sa zaviazal 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ktoré sú špecifikované </w:t>
      </w:r>
      <w:r w:rsidRPr="00D403A4">
        <w:rPr>
          <w:bCs/>
          <w:color w:val="auto"/>
        </w:rPr>
        <w:t xml:space="preserve">v 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bCs/>
          <w:color w:val="auto"/>
        </w:rPr>
        <w:t>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preto Partner zaväzuje všetky jemu zverené Aktivity</w:t>
      </w:r>
      <w:r w:rsidR="00611ACE">
        <w:t>/pracovné balíky</w:t>
      </w:r>
      <w:r w:rsidRPr="00D403A4">
        <w:rPr>
          <w:color w:val="auto"/>
        </w:rPr>
        <w:t xml:space="preserve"> realizovať v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zmysle Projektu a za podmienok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 xml:space="preserve">účasti Členov partnerstva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11F413F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 xml:space="preserve">Partnerovi v súlade s ustanoveniami </w:t>
      </w:r>
      <w:proofErr w:type="spellStart"/>
      <w:r w:rsidRPr="00973BFE">
        <w:t>ZoP</w:t>
      </w:r>
      <w:proofErr w:type="spellEnd"/>
      <w:r w:rsidRPr="00973BFE">
        <w:t>, ustanoveniami Zmluvy, usmerneniami a</w:t>
      </w:r>
      <w:r w:rsidR="00D26021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proofErr w:type="spellStart"/>
      <w:r w:rsidR="002847CC">
        <w:t>ZoP</w:t>
      </w:r>
      <w:proofErr w:type="spellEnd"/>
      <w:r w:rsidR="002847CC">
        <w:t xml:space="preserve"> a dokumentmi uvedenými v článku 1 ods. 3 písm. f) </w:t>
      </w:r>
      <w:proofErr w:type="spellStart"/>
      <w:r w:rsidR="002847CC">
        <w:t>ZoP</w:t>
      </w:r>
      <w:proofErr w:type="spellEnd"/>
      <w:r w:rsidRPr="00973BFE">
        <w:t>,</w:t>
      </w:r>
    </w:p>
    <w:p w14:paraId="20BCE916" w14:textId="52021B69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</w:t>
      </w:r>
      <w:r w:rsidR="00611ACE">
        <w:t>/pracovných balíkov</w:t>
      </w:r>
      <w:r w:rsidR="00F678BC">
        <w:t xml:space="preserve">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</w:t>
      </w:r>
      <w:r w:rsidR="00611ACE">
        <w:t>/pracovných balíkov</w:t>
      </w:r>
      <w:r w:rsidR="00F678BC">
        <w:t xml:space="preserve"> Projektu Partnerom,</w:t>
      </w:r>
    </w:p>
    <w:p w14:paraId="0A46A9CB" w14:textId="6EC00429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</w:t>
      </w:r>
      <w:proofErr w:type="spellStart"/>
      <w:r w:rsidRPr="00710CB9">
        <w:t>ŽoP</w:t>
      </w:r>
      <w:proofErr w:type="spellEnd"/>
      <w:r w:rsidRPr="00710CB9">
        <w:t xml:space="preserve">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</w:t>
      </w:r>
      <w:proofErr w:type="spellStart"/>
      <w:r w:rsidRPr="00710CB9">
        <w:t>ZoP</w:t>
      </w:r>
      <w:proofErr w:type="spellEnd"/>
      <w:r w:rsidRPr="00710CB9">
        <w:t xml:space="preserve"> zasiela Partner Hlavnému Partnerovi, zasielať v súlade </w:t>
      </w:r>
      <w:r>
        <w:t xml:space="preserve">s touto </w:t>
      </w:r>
      <w:proofErr w:type="spellStart"/>
      <w:r>
        <w:t>ZoP</w:t>
      </w:r>
      <w:proofErr w:type="spellEnd"/>
      <w:r>
        <w:t xml:space="preserve">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16D3A1B7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proofErr w:type="spellStart"/>
      <w:r w:rsidRPr="00732272">
        <w:t>ŽoP</w:t>
      </w:r>
      <w:proofErr w:type="spellEnd"/>
      <w:r w:rsidRPr="00732272">
        <w:t xml:space="preserve">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</w:t>
      </w:r>
      <w:r w:rsidR="0054396D">
        <w:t xml:space="preserve">/pracovných balíkov </w:t>
      </w:r>
      <w:r w:rsidRPr="00732272">
        <w:t>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lastRenderedPageBreak/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>
        <w:rPr>
          <w:bCs/>
        </w:rPr>
        <w:t xml:space="preserve">podľa článku 15 ods. 19 </w:t>
      </w:r>
      <w:proofErr w:type="spellStart"/>
      <w:r>
        <w:rPr>
          <w:bCs/>
        </w:rPr>
        <w:t>ZoP</w:t>
      </w:r>
      <w:proofErr w:type="spellEnd"/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 xml:space="preserve"> ak Partner nevyužije právo odstúpiť od </w:t>
      </w:r>
      <w:proofErr w:type="spellStart"/>
      <w:r w:rsidR="00790892">
        <w:t>ZoP</w:t>
      </w:r>
      <w:proofErr w:type="spellEnd"/>
      <w:r w:rsidR="00790892">
        <w:t xml:space="preserve">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 xml:space="preserve">, a to podľa podmienok </w:t>
      </w:r>
      <w:proofErr w:type="spellStart"/>
      <w:r w:rsidRPr="001158F3">
        <w:rPr>
          <w:color w:val="auto"/>
        </w:rPr>
        <w:t>ZoP</w:t>
      </w:r>
      <w:proofErr w:type="spellEnd"/>
      <w:r w:rsidRPr="001158F3">
        <w:rPr>
          <w:color w:val="auto"/>
        </w:rPr>
        <w:t xml:space="preserve">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 xml:space="preserve">oboznámiť sa s obsahom Zmluvy, nakoľko </w:t>
      </w:r>
      <w:proofErr w:type="spellStart"/>
      <w:r w:rsidRPr="00D06786">
        <w:t>ZoP</w:t>
      </w:r>
      <w:proofErr w:type="spellEnd"/>
      <w:r w:rsidRPr="00D06786">
        <w:t xml:space="preserve">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 xml:space="preserve">Partnerovi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akceptovať a realizovať usmernenia a pokyny Hlavného partnera vo vzťahu k Realizácii Projektu a jeho finančnému riadeniu, ak usmernenia a pokyny Hlavného partnera nie sú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5E90F15" w14:textId="60CAA780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</w:t>
      </w:r>
      <w:r w:rsidR="00D837A0">
        <w:t>/pracovných balíkov</w:t>
      </w:r>
      <w:r w:rsidRPr="00D403A4">
        <w:rPr>
          <w:color w:val="auto"/>
        </w:rPr>
        <w:t xml:space="preserve">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</w:t>
      </w:r>
      <w:proofErr w:type="spellStart"/>
      <w:r w:rsidRPr="00D403A4">
        <w:rPr>
          <w:color w:val="auto"/>
        </w:rPr>
        <w:t>ZoP</w:t>
      </w:r>
      <w:proofErr w:type="spellEnd"/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lastRenderedPageBreak/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 xml:space="preserve">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 za</w:t>
      </w:r>
      <w:r w:rsidR="00B04615" w:rsidRPr="00710CB9">
        <w:t> </w:t>
      </w:r>
      <w:r w:rsidRPr="00710CB9">
        <w:t xml:space="preserve">predpokladu, že takéto poskytnutie nevyplýva z ustanovení </w:t>
      </w:r>
      <w:proofErr w:type="spellStart"/>
      <w:r w:rsidRPr="00710CB9">
        <w:t>ZoP</w:t>
      </w:r>
      <w:proofErr w:type="spellEnd"/>
      <w:r w:rsidRPr="00710CB9">
        <w:t xml:space="preserve">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31195E7B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vykonať pre Hlavného partnera všetky potrebné úkony súvisiace s realizáciou jemu prislúchajúcich Aktivít</w:t>
      </w:r>
      <w:r w:rsidR="00C05B60">
        <w:t>/pracovných balíkov</w:t>
      </w:r>
      <w:r w:rsidRPr="00D403A4">
        <w:rPr>
          <w:color w:val="auto"/>
        </w:rPr>
        <w:t xml:space="preserve"> Projektu podľa </w:t>
      </w:r>
      <w:r w:rsidRPr="00D403A4">
        <w:rPr>
          <w:bCs/>
          <w:color w:val="auto"/>
        </w:rPr>
        <w:t xml:space="preserve">Prílohy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Zmluvou,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 xml:space="preserve">a Hlavného partnera tak, aby Riadne a Včas splnil všetky svoje záväzky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 xml:space="preserve">v zmysle ustanovenia článku 17 ods. 1 a 2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45EB9262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lastRenderedPageBreak/>
        <w:t>poskytovať súčinnosť pri vykonávaných Aktivitách</w:t>
      </w:r>
      <w:r w:rsidR="00C05B60">
        <w:t>/pracovných balíkov</w:t>
      </w:r>
      <w:r w:rsidRPr="00973BFE">
        <w:t xml:space="preserve">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povinností vyplývajúcich Partnerovi z jeho účasti na Projekte podľa </w:t>
      </w:r>
      <w:proofErr w:type="spellStart"/>
      <w:r w:rsidR="00C925F5" w:rsidRPr="00710CB9">
        <w:t>ZoP</w:t>
      </w:r>
      <w:proofErr w:type="spellEnd"/>
      <w:r w:rsidR="00C925F5" w:rsidRPr="00710CB9">
        <w:t>, za</w:t>
      </w:r>
      <w:r w:rsidR="004F368E" w:rsidRPr="00973BFE">
        <w:t> </w:t>
      </w:r>
      <w:r w:rsidR="00C925F5" w:rsidRPr="00710CB9">
        <w:t xml:space="preserve">predpokladu, že takéto poskytnutie nevyplýva z ustanovení </w:t>
      </w:r>
      <w:proofErr w:type="spellStart"/>
      <w:r w:rsidR="00C925F5" w:rsidRPr="00710CB9">
        <w:t>ZoP</w:t>
      </w:r>
      <w:proofErr w:type="spellEnd"/>
      <w:r w:rsidR="00C925F5" w:rsidRPr="00710CB9">
        <w:t xml:space="preserve"> a o takého poskytnutie bude Partner zo strany Hlavného partnera požiadaný</w:t>
      </w:r>
      <w:r>
        <w:t>,</w:t>
      </w:r>
    </w:p>
    <w:p w14:paraId="40924A74" w14:textId="7D81BC69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>ktivít</w:t>
      </w:r>
      <w:r w:rsidR="00C05B60">
        <w:t>/pracovných balíkov</w:t>
      </w:r>
      <w:r>
        <w:t xml:space="preserve">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 xml:space="preserve">ktoré vyplývajú z príloh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 xml:space="preserve">povinnosti, ktoré vyplývajú Partnerovi z plnenia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1CA90C2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</w:t>
      </w:r>
      <w:r w:rsidR="00C05B60">
        <w:t>/pracovné balíky</w:t>
      </w:r>
      <w:r w:rsidRPr="00D403A4">
        <w:rPr>
          <w:color w:val="auto"/>
        </w:rPr>
        <w:t xml:space="preserve">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 xml:space="preserve">zmenu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predmetom ktorej je nový obsah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vrátane s tým súvisiacej úpravy výšky finančných prostriedkov identifikovanej v rámci Prílohy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je podstatným porušením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predstavuje iný dôvod na odstúpenie od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Partnerovi podľa článku 15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a/alebo § 344 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 xml:space="preserve">. Obchodného zákonníka, Hlavný partner je oprávnený odstúpiť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20"/>
      <w:r w:rsidRPr="00D403A4">
        <w:rPr>
          <w:color w:val="auto"/>
        </w:rPr>
        <w:t>voči Partnerovi porušujúcemu povinnosť.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</w:p>
    <w:p w14:paraId="11CFF27C" w14:textId="7A3C1364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Konanie Hlavného partnera po </w:t>
      </w:r>
      <w:r w:rsidR="00642144">
        <w:rPr>
          <w:color w:val="auto"/>
        </w:rPr>
        <w:t xml:space="preserve">mimoriadnom ukončení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21"/>
      <w:r w:rsidRPr="00D403A4">
        <w:rPr>
          <w:color w:val="auto"/>
        </w:rPr>
        <w:t>voči Partnerovi porušujúcemu povinnosť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Pr="00D403A4">
        <w:rPr>
          <w:color w:val="auto"/>
        </w:rPr>
        <w:t xml:space="preserve">, t. j. či bude pokračovať v Realizácii Projektu bez Partnera, </w:t>
      </w:r>
      <w:commentRangeStart w:id="22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23"/>
      <w:r w:rsidRPr="00D403A4">
        <w:rPr>
          <w:color w:val="auto"/>
        </w:rPr>
        <w:t>písomného dodatku k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23"/>
      <w:r w:rsidRPr="00973BFE">
        <w:rPr>
          <w:rStyle w:val="Odkaznakomentr"/>
          <w:color w:val="auto"/>
          <w:szCs w:val="20"/>
        </w:rPr>
        <w:commentReference w:id="23"/>
      </w:r>
      <w:commentRangeStart w:id="24"/>
      <w:r w:rsidRPr="00D403A4">
        <w:rPr>
          <w:color w:val="auto"/>
        </w:rPr>
        <w:t>uzatvoreného</w:t>
      </w:r>
      <w:commentRangeEnd w:id="24"/>
      <w:r w:rsidRPr="00973BFE">
        <w:rPr>
          <w:rStyle w:val="Odkaznakomentr"/>
          <w:color w:val="auto"/>
          <w:szCs w:val="20"/>
        </w:rPr>
        <w:commentReference w:id="24"/>
      </w:r>
      <w:r w:rsidRPr="00D403A4">
        <w:rPr>
          <w:color w:val="auto"/>
        </w:rPr>
        <w:t xml:space="preserve"> medzi Hlavným partnerom</w:t>
      </w:r>
      <w:commentRangeStart w:id="25"/>
      <w:r w:rsidRPr="00D403A4">
        <w:rPr>
          <w:color w:val="auto"/>
        </w:rPr>
        <w:t xml:space="preserve">, novým </w:t>
      </w:r>
      <w:r w:rsidR="00993F4A">
        <w:rPr>
          <w:color w:val="auto"/>
        </w:rPr>
        <w:t>p</w:t>
      </w:r>
      <w:r w:rsidRPr="00D403A4">
        <w:rPr>
          <w:color w:val="auto"/>
        </w:rPr>
        <w:t xml:space="preserve">artnerom a Partnermi okrem Partnera, voči ktorému došlo k odstúpeniu od </w:t>
      </w:r>
      <w:proofErr w:type="spellStart"/>
      <w:r w:rsidRPr="00D403A4">
        <w:rPr>
          <w:color w:val="auto"/>
        </w:rPr>
        <w:t>ZoP</w:t>
      </w:r>
      <w:commentRangeEnd w:id="25"/>
      <w:proofErr w:type="spellEnd"/>
      <w:r w:rsidRPr="00973BFE">
        <w:rPr>
          <w:rStyle w:val="Odkaznakomentr"/>
          <w:color w:val="auto"/>
          <w:szCs w:val="20"/>
        </w:rPr>
        <w:commentReference w:id="25"/>
      </w:r>
      <w:r w:rsidRPr="00D403A4">
        <w:rPr>
          <w:color w:val="auto"/>
        </w:rPr>
        <w:t xml:space="preserve">, je skutočnosťou právne irelevantnou vo vzťahu k Partnerovi, </w:t>
      </w:r>
      <w:commentRangeStart w:id="26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 a</w:t>
      </w:r>
      <w:commentRangeEnd w:id="26"/>
      <w:r w:rsidRPr="00973BFE">
        <w:rPr>
          <w:rStyle w:val="Odkaznakomentr"/>
          <w:color w:val="auto"/>
          <w:szCs w:val="20"/>
        </w:rPr>
        <w:commentReference w:id="26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dohodli, že ich vzájomná komunikácia súvisiaca s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 xml:space="preserve">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>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sú si povinní navzájom oznámiť zmenu kontaktných údajov v súlade s čl. 15 ods.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</w:t>
      </w:r>
      <w:proofErr w:type="spellStart"/>
      <w:r w:rsidR="008D2543">
        <w:rPr>
          <w:color w:val="auto"/>
        </w:rPr>
        <w:t>ZoP</w:t>
      </w:r>
      <w:proofErr w:type="spellEnd"/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</w:t>
      </w:r>
      <w:commentRangeStart w:id="27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7"/>
      <w:r w:rsidRPr="00973BFE">
        <w:rPr>
          <w:rStyle w:val="Odkaznakomentr"/>
          <w:color w:val="auto"/>
          <w:szCs w:val="20"/>
        </w:rPr>
        <w:commentReference w:id="27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</w:t>
      </w:r>
      <w:proofErr w:type="spellStart"/>
      <w:r w:rsidRPr="00D403A4">
        <w:rPr>
          <w:color w:val="auto"/>
        </w:rPr>
        <w:t>t.j</w:t>
      </w:r>
      <w:proofErr w:type="spellEnd"/>
      <w:r w:rsidRPr="00D403A4">
        <w:rPr>
          <w:color w:val="auto"/>
        </w:rPr>
        <w:t>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 nadväznosti na ods. 1 a 3 tohto článku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 xml:space="preserve">vzájomnej komunikácii uvádzať kód Projektu až po zverejnení Zmluvy, resp. po jej predložení podľa článku 4 ods. 6 písm. a) bod (i)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799D1DA7" w14:textId="034AD3A3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>Hlavnému Partnerovi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7110E426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lastRenderedPageBreak/>
        <w:t>Článok 7</w:t>
      </w:r>
      <w:r w:rsidRPr="00D403A4">
        <w:rPr>
          <w:b w:val="0"/>
          <w:bCs w:val="0"/>
        </w:rPr>
        <w:br/>
      </w:r>
      <w:r w:rsidRPr="00DC1EA4">
        <w:t>Realizácia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206EFC12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</w:t>
      </w:r>
      <w:r w:rsidR="00790130">
        <w:t>/pracovných balíkov</w:t>
      </w:r>
      <w:r w:rsidRPr="00D403A4">
        <w:rPr>
          <w:color w:val="auto"/>
        </w:rPr>
        <w:t xml:space="preserve"> Projektu v 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spôsobom vyplývajúcim najmä zo základných záväzkov, ktoré pre neho vyplývajú z článkov 2 až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8B43675" w14:textId="3B38A794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Aktivity</w:t>
      </w:r>
      <w:r w:rsidR="00790130">
        <w:t>/pracovného balíka</w:t>
      </w:r>
      <w:r>
        <w:t xml:space="preserve"> Projektu pred nadobudnutím účinnosti </w:t>
      </w:r>
      <w:proofErr w:type="spellStart"/>
      <w:r>
        <w:t>ZoP</w:t>
      </w:r>
      <w:proofErr w:type="spellEnd"/>
      <w:r w:rsidR="00143412">
        <w:t xml:space="preserve">, najskôr </w:t>
      </w:r>
      <w:r w:rsidR="00611E89">
        <w:t xml:space="preserve">však </w:t>
      </w:r>
      <w:r w:rsidR="00143412">
        <w:t>po predložení Žiadosti o prostriedky mechanizmu zo strany Hlavného Partnera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>. Na začatie realizácie Aktivity</w:t>
      </w:r>
      <w:r w:rsidR="00790130">
        <w:t>/pracovného balíka</w:t>
      </w:r>
      <w:r w:rsidR="00E6004E" w:rsidRPr="00D403A4">
        <w:rPr>
          <w:color w:val="auto"/>
        </w:rPr>
        <w:t xml:space="preserve">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680130EE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>ktivít</w:t>
      </w:r>
      <w:r w:rsidR="00790130">
        <w:t>/pracovných balíkov</w:t>
      </w:r>
      <w:r w:rsidRPr="00D403A4">
        <w:rPr>
          <w:color w:val="auto"/>
        </w:rPr>
        <w:t xml:space="preserve">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>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8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8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8"/>
      </w:r>
      <w:r w:rsidRPr="001160AD">
        <w:rPr>
          <w:color w:val="auto"/>
        </w:rPr>
        <w:t>.</w:t>
      </w:r>
    </w:p>
    <w:p w14:paraId="79E68FCE" w14:textId="26170970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>ealizácie jemu prislúchajúcich Aktivít</w:t>
      </w:r>
      <w:r w:rsidR="00790130">
        <w:t>/pracovných balíkov</w:t>
      </w:r>
      <w:r w:rsidRPr="00D403A4">
        <w:rPr>
          <w:color w:val="auto"/>
        </w:rPr>
        <w:t xml:space="preserve">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VZP, zodpovedá voči </w:t>
      </w:r>
      <w:r w:rsidRPr="00D403A4">
        <w:rPr>
          <w:color w:val="auto"/>
        </w:rPr>
        <w:lastRenderedPageBreak/>
        <w:t>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počas trvania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3AD65A46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</w:t>
      </w:r>
      <w:r w:rsidR="00500DC3">
        <w:t>/prislúchajúceho pracovného balíka</w:t>
      </w:r>
      <w:r w:rsidRPr="00D403A4">
        <w:rPr>
          <w:color w:val="auto"/>
        </w:rPr>
        <w:t xml:space="preserve"> Projektu,</w:t>
      </w:r>
    </w:p>
    <w:p w14:paraId="47C33207" w14:textId="189F09FE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Bezodkladne písomne informovať Hlavného partnera o začatí a ukončení akéhokoľvek súdneho, exekučného, konkurzného, reštrukturalizačného, trestného alebo správneho konania voči Partnerovi, o vzniku a zániku prípadov Okolností vylučujúc</w:t>
      </w:r>
      <w:r w:rsidR="00500DC3">
        <w:rPr>
          <w:color w:val="auto"/>
        </w:rPr>
        <w:t>ich</w:t>
      </w:r>
      <w:r w:rsidRPr="00D403A4">
        <w:rPr>
          <w:color w:val="auto"/>
        </w:rPr>
        <w:t xml:space="preserve">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50F04F46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>ktivít</w:t>
      </w:r>
      <w:r w:rsidR="00500DC3">
        <w:t>/pracovných balíkov</w:t>
      </w:r>
      <w:r w:rsidRPr="00D86D2D">
        <w:rPr>
          <w:color w:val="auto"/>
        </w:rPr>
        <w:t xml:space="preserve">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</w:t>
      </w:r>
      <w:proofErr w:type="spellStart"/>
      <w:r w:rsidRPr="00D86D2D">
        <w:rPr>
          <w:color w:val="auto"/>
        </w:rPr>
        <w:t>ZoP</w:t>
      </w:r>
      <w:proofErr w:type="spellEnd"/>
      <w:r w:rsidRPr="00D86D2D">
        <w:rPr>
          <w:color w:val="auto"/>
        </w:rPr>
        <w:t xml:space="preserve">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lastRenderedPageBreak/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7C2BF318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>ktivít</w:t>
      </w:r>
      <w:r w:rsidR="00500DC3">
        <w:t>/pracovných balíkov</w:t>
      </w:r>
      <w:r w:rsidRPr="00D403A4">
        <w:rPr>
          <w:color w:val="auto"/>
        </w:rPr>
        <w:t xml:space="preserve"> Projektu uvedených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 xml:space="preserve">, ktorý tvorí Prílohu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C27065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D655C7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(najmä 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381B80FC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</w:t>
      </w:r>
      <w:r w:rsidR="006114C1">
        <w:t>/pracovné balíky</w:t>
      </w:r>
      <w:r w:rsidRPr="00D403A4">
        <w:rPr>
          <w:color w:val="auto"/>
        </w:rPr>
        <w:t xml:space="preserve">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 xml:space="preserve">Prílohu č. 3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7C44050" w14:textId="1C303C0E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sa zaväzujú, že </w:t>
      </w:r>
      <w:r w:rsidR="006114C1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>ktivít</w:t>
      </w:r>
      <w:r w:rsidR="006114C1">
        <w:t>/pracovných balíkov</w:t>
      </w:r>
      <w:r w:rsidRPr="00D403A4">
        <w:rPr>
          <w:color w:val="auto"/>
        </w:rPr>
        <w:t xml:space="preserve"> Projektu uvedených v </w:t>
      </w:r>
      <w:r w:rsidRPr="00861E28">
        <w:rPr>
          <w:color w:val="auto"/>
        </w:rPr>
        <w:t xml:space="preserve">prílohe č. 1 </w:t>
      </w:r>
      <w:proofErr w:type="spellStart"/>
      <w:r w:rsidRPr="00861E28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článkom 12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3A2FFED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</w:t>
      </w:r>
      <w:r w:rsidRPr="004A7D5F">
        <w:lastRenderedPageBreak/>
        <w:t xml:space="preserve">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>, ktorý je predmetom duševného vlastníctva, navzájom sprístupňovať alebo umožniť inak využívať takým spôsobom a v takom rozsahu, ktorý je potrebný pre</w:t>
      </w:r>
      <w:r w:rsidR="00272660">
        <w:t> </w:t>
      </w:r>
      <w:r>
        <w:t xml:space="preserve">riadnu Realizáciu Projektu v zmysle rozdelenia </w:t>
      </w:r>
      <w:r w:rsidR="00E03D40">
        <w:t>r</w:t>
      </w:r>
      <w:r>
        <w:t>ealizácie Aktiv</w:t>
      </w:r>
      <w:r w:rsidR="00037CE8">
        <w:t>ít</w:t>
      </w:r>
      <w:r w:rsidR="006F3066">
        <w:t xml:space="preserve">/pracovných balíkov </w:t>
      </w:r>
      <w:r>
        <w:t xml:space="preserve"> podľa Prílohy č. 1 </w:t>
      </w:r>
      <w:proofErr w:type="spellStart"/>
      <w:r>
        <w:t>ZoP</w:t>
      </w:r>
      <w:proofErr w:type="spellEnd"/>
      <w:r>
        <w:t xml:space="preserve">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5155397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>Hlavný Partner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v prípade, ak Predmet projektu je hmotne </w:t>
      </w:r>
      <w:proofErr w:type="spellStart"/>
      <w:r>
        <w:t>zachytiteľný</w:t>
      </w:r>
      <w:proofErr w:type="spellEnd"/>
      <w:r>
        <w:t xml:space="preserve">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zobrazenie komplexnej informácie vrátane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</w:t>
      </w:r>
      <w:r>
        <w:lastRenderedPageBreak/>
        <w:t xml:space="preserve">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 xml:space="preserve">povinný umiestniť odkaz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 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ak Predmet Projektu nie je hmotne </w:t>
      </w:r>
      <w:proofErr w:type="spellStart"/>
      <w:r>
        <w:t>zachytiteľný</w:t>
      </w:r>
      <w:proofErr w:type="spellEnd"/>
      <w:r>
        <w:t>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5D72AD1C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</w:t>
      </w:r>
      <w:r w:rsidR="006F3066">
        <w:t>/pracovných balíkov</w:t>
      </w:r>
      <w:r w:rsidRPr="00973BFE">
        <w:t xml:space="preserve"> Projektu podľa </w:t>
      </w:r>
      <w:proofErr w:type="spellStart"/>
      <w:r w:rsidRPr="00973BFE">
        <w:t>ZoP</w:t>
      </w:r>
      <w:proofErr w:type="spellEnd"/>
      <w:r w:rsidRPr="00973BFE">
        <w:t>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lastRenderedPageBreak/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</w:t>
      </w:r>
      <w:proofErr w:type="spellStart"/>
      <w:r w:rsidR="00A94157">
        <w:t>ZoP</w:t>
      </w:r>
      <w:proofErr w:type="spellEnd"/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6A20C96C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>Aktivít</w:t>
      </w:r>
      <w:r w:rsidR="000A3EB4">
        <w:t>/pracovných balíkov</w:t>
      </w:r>
      <w:r w:rsidR="005C5FE0">
        <w:rPr>
          <w:color w:val="auto"/>
        </w:rPr>
        <w:t xml:space="preserve">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2AB42147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</w:t>
      </w:r>
      <w:r w:rsidR="000A3EB4">
        <w:t>/pracovných balíkov</w:t>
      </w:r>
      <w:r w:rsidRPr="00D403A4">
        <w:rPr>
          <w:color w:val="auto"/>
        </w:rPr>
        <w:t xml:space="preserve">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425FC8E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lastRenderedPageBreak/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D655C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265214C9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D655C7">
        <w:t> </w:t>
      </w:r>
      <w:r w:rsidRPr="00973BFE">
        <w:t xml:space="preserve">nastanú </w:t>
      </w:r>
      <w:r w:rsidR="00B96B33">
        <w:t xml:space="preserve">na to </w:t>
      </w:r>
      <w:r w:rsidRPr="00973BFE">
        <w:t>dôvody týkajúce sa tých Aktivít</w:t>
      </w:r>
      <w:r w:rsidR="00E15A1A">
        <w:t>/pracovných balíkov</w:t>
      </w:r>
      <w:r w:rsidRPr="00973BFE">
        <w:t xml:space="preserve"> Projektu, za ktoré zodpovedá Partner v zmysle prílohy č. 1 </w:t>
      </w:r>
      <w:proofErr w:type="spellStart"/>
      <w:r w:rsidRPr="00973BFE">
        <w:t>ZoP</w:t>
      </w:r>
      <w:proofErr w:type="spellEnd"/>
      <w:r w:rsidRPr="00973BFE">
        <w:t xml:space="preserve">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 v Zmluve, ak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 v</w:t>
      </w:r>
      <w:r w:rsidR="00272660">
        <w:t> </w:t>
      </w:r>
      <w:r w:rsidRPr="00973BFE">
        <w:t>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>je Hlavný partner povinný Partnerovi vyčísliť presnú 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</w:t>
      </w:r>
      <w:r w:rsidRPr="00973BFE">
        <w:lastRenderedPageBreak/>
        <w:t xml:space="preserve">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 xml:space="preserve">, so Zmluvou a </w:t>
      </w:r>
      <w:proofErr w:type="spellStart"/>
      <w:r w:rsidRPr="00973BFE">
        <w:t>ZoP</w:t>
      </w:r>
      <w:proofErr w:type="spellEnd"/>
      <w:r w:rsidRPr="00973BFE">
        <w:t>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</w:t>
      </w:r>
      <w:proofErr w:type="spellStart"/>
      <w:r w:rsidRPr="00973BFE">
        <w:t>ZoP</w:t>
      </w:r>
      <w:proofErr w:type="spellEnd"/>
      <w:r w:rsidRPr="00973BFE">
        <w:t>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</w:t>
      </w:r>
      <w:proofErr w:type="spellStart"/>
      <w:r w:rsidRPr="00D403A4">
        <w:rPr>
          <w:color w:val="auto"/>
        </w:rPr>
        <w:t>ZoP</w:t>
      </w:r>
      <w:proofErr w:type="spellEnd"/>
      <w:r w:rsidR="00714E7A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395FE46F" w14:textId="506A6E2D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>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>, druhý</w:t>
      </w:r>
      <w:r w:rsidR="00C66656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 tretí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>si ponechá Partner</w:t>
      </w:r>
      <w:r w:rsidR="00037CE8">
        <w:t>.</w:t>
      </w:r>
      <w:r w:rsidR="00C15D5A">
        <w:t xml:space="preserve"> </w:t>
      </w:r>
      <w:r w:rsidR="00C66656">
        <w:t>U</w:t>
      </w:r>
      <w:r w:rsidR="00C15D5A">
        <w:t>stanove</w:t>
      </w:r>
      <w:r w:rsidR="00C15D5A" w:rsidRPr="00C97F11">
        <w:t>ni</w:t>
      </w:r>
      <w:r w:rsidR="00124149">
        <w:t>a</w:t>
      </w:r>
      <w:r w:rsidR="00C15D5A" w:rsidRPr="00C97F11">
        <w:t xml:space="preserve"> čl. 17</w:t>
      </w:r>
      <w:r w:rsidR="00C97F11" w:rsidRPr="00C97F11">
        <w:t xml:space="preserve"> a</w:t>
      </w:r>
      <w:r w:rsidR="00124149">
        <w:t xml:space="preserve">ž </w:t>
      </w:r>
      <w:r w:rsidR="00C97F11" w:rsidRPr="00C97F11">
        <w:t>17b</w:t>
      </w:r>
      <w:r w:rsidR="00C15D5A" w:rsidRPr="00C97F11">
        <w:t xml:space="preserve"> VZP tým</w:t>
      </w:r>
      <w:r w:rsidR="00C15D5A">
        <w:t xml:space="preserve">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</w:t>
      </w:r>
      <w:r w:rsidR="00824ED5">
        <w:rPr>
          <w:color w:val="auto"/>
        </w:rPr>
        <w:t> 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7E5DF606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lastRenderedPageBreak/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účet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</w:t>
      </w:r>
      <w:proofErr w:type="spellStart"/>
      <w:r w:rsidRPr="006534E1">
        <w:rPr>
          <w:color w:val="auto"/>
        </w:rPr>
        <w:t>ŽoP</w:t>
      </w:r>
      <w:proofErr w:type="spellEnd"/>
      <w:r w:rsidRPr="006534E1">
        <w:rPr>
          <w:color w:val="auto"/>
        </w:rPr>
        <w:t xml:space="preserve">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 účtu je uvedené v Prílohe č. 2)</w:t>
      </w:r>
      <w:r w:rsidRPr="0000136B">
        <w:rPr>
          <w:color w:val="auto"/>
        </w:rPr>
        <w:t xml:space="preserve">. </w:t>
      </w:r>
    </w:p>
    <w:p w14:paraId="319A5725" w14:textId="262E739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>ktiv</w:t>
      </w:r>
      <w:r w:rsidR="00037CE8">
        <w:rPr>
          <w:color w:val="auto"/>
        </w:rPr>
        <w:t>ít</w:t>
      </w:r>
      <w:r w:rsidR="00417B5E">
        <w:t>/pracovných balíkov</w:t>
      </w:r>
      <w:r w:rsidRPr="0000136B">
        <w:rPr>
          <w:color w:val="auto"/>
        </w:rPr>
        <w:t xml:space="preserve"> Projektu je Partner povinný prijímať platby a realizovať platby výlučne prostredníctvom svoj</w:t>
      </w:r>
      <w:r w:rsidR="00281D9A">
        <w:rPr>
          <w:color w:val="auto"/>
        </w:rPr>
        <w:t>ho účtu</w:t>
      </w:r>
      <w:r w:rsidRPr="0000136B">
        <w:rPr>
          <w:color w:val="auto"/>
        </w:rPr>
        <w:t xml:space="preserve">,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ého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 xml:space="preserve">2 </w:t>
      </w:r>
      <w:proofErr w:type="spellStart"/>
      <w:r w:rsidRPr="0000136B">
        <w:rPr>
          <w:color w:val="auto"/>
        </w:rPr>
        <w:t>ZoP</w:t>
      </w:r>
      <w:proofErr w:type="spellEnd"/>
      <w:r w:rsidRPr="0000136B">
        <w:rPr>
          <w:color w:val="auto"/>
        </w:rPr>
        <w:t xml:space="preserve">, </w:t>
      </w:r>
      <w:r w:rsidR="00714E7A" w:rsidRPr="0000136B">
        <w:t xml:space="preserve">pokiaľ nedôjde k jeho zmene podľa článku 15 ods. 4 </w:t>
      </w:r>
      <w:proofErr w:type="spellStart"/>
      <w:r w:rsidR="00714E7A" w:rsidRPr="0000136B">
        <w:t>ZoP</w:t>
      </w:r>
      <w:proofErr w:type="spellEnd"/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090DFB30" w14:textId="17BCA79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udržiavať </w:t>
      </w:r>
      <w:r w:rsidR="00C97F11">
        <w:rPr>
          <w:color w:val="auto"/>
        </w:rPr>
        <w:t xml:space="preserve">jeho </w:t>
      </w:r>
      <w:r w:rsidRPr="00D403A4">
        <w:rPr>
          <w:color w:val="auto"/>
        </w:rPr>
        <w:t xml:space="preserve">účet zriadený a nesmie </w:t>
      </w:r>
      <w:r w:rsidR="00C97F11">
        <w:rPr>
          <w:color w:val="auto"/>
        </w:rPr>
        <w:t xml:space="preserve">jeho </w:t>
      </w:r>
      <w:r w:rsidRPr="00D403A4">
        <w:rPr>
          <w:color w:val="auto"/>
        </w:rPr>
        <w:t>účet zrušiť až do doby Finančného ukončenia Projektu</w:t>
      </w:r>
      <w:r w:rsidR="00BB1349">
        <w:rPr>
          <w:color w:val="auto"/>
        </w:rPr>
        <w:t>.</w:t>
      </w:r>
    </w:p>
    <w:p w14:paraId="786A249E" w14:textId="647B891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jeho účet špecifikovaný v 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1B0BCCD8" w14:textId="013CCC9F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C66656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 xml:space="preserve">si ponechá Partner. </w:t>
      </w:r>
    </w:p>
    <w:p w14:paraId="3393BBEA" w14:textId="3236892C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D655C7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uvedeným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Podmienky, práva a povinnosti, ktoré sa </w:t>
      </w:r>
      <w:r w:rsidRPr="00D403A4">
        <w:rPr>
          <w:color w:val="auto"/>
        </w:rPr>
        <w:lastRenderedPageBreak/>
        <w:t xml:space="preserve">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sa v plnej miere vzťahujú a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na dobu určitú do skončenia platnosti a účinnosti Zmluvy.</w:t>
      </w:r>
    </w:p>
    <w:p w14:paraId="61598509" w14:textId="51AB46D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je povinný oznámiť Hlavnému partnerovi písomne všetky zmeny alebo skutočnosti, ktoré majú negatívny vplyv na plnenie jeho povinností podľa </w:t>
      </w:r>
      <w:proofErr w:type="spellStart"/>
      <w:r w:rsidRPr="00973BFE">
        <w:t>ZoP</w:t>
      </w:r>
      <w:proofErr w:type="spellEnd"/>
      <w:r w:rsidRPr="00973BFE">
        <w:t xml:space="preserve">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>ktivít</w:t>
      </w:r>
      <w:r w:rsidR="00B2288D">
        <w:t>/pracovných balíkov</w:t>
      </w:r>
      <w:r w:rsidRPr="00973BFE">
        <w:t xml:space="preserve"> Projektu podľa </w:t>
      </w:r>
      <w:r w:rsidRPr="00973BFE">
        <w:rPr>
          <w:bCs/>
        </w:rPr>
        <w:t xml:space="preserve">Prílohy č. 1 </w:t>
      </w:r>
      <w:proofErr w:type="spellStart"/>
      <w:r w:rsidRPr="00973BFE">
        <w:rPr>
          <w:bCs/>
        </w:rPr>
        <w:t>ZoP</w:t>
      </w:r>
      <w:proofErr w:type="spellEnd"/>
      <w:r w:rsidRPr="00973BFE">
        <w:t>, alebo sa akýmkoľvek spôsobom týkajú alebo môžu týkať neplnenia povinností Partnera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>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56D07195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dohodli, že zmeny </w:t>
      </w:r>
      <w:proofErr w:type="spellStart"/>
      <w:r w:rsidRPr="00973BFE">
        <w:t>ZoP</w:t>
      </w:r>
      <w:proofErr w:type="spellEnd"/>
      <w:r w:rsidRPr="00973BFE">
        <w:t xml:space="preserve"> sa vykonajú vo forme písomného, vzostupne číslovaného dodatku k </w:t>
      </w:r>
      <w:proofErr w:type="spellStart"/>
      <w:r w:rsidRPr="00973BFE">
        <w:t>ZoP</w:t>
      </w:r>
      <w:proofErr w:type="spellEnd"/>
      <w:r w:rsidRPr="00973BFE">
        <w:t>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proofErr w:type="spellStart"/>
      <w:r w:rsidRPr="00973BFE">
        <w:t>ZoP</w:t>
      </w:r>
      <w:proofErr w:type="spellEnd"/>
      <w:r w:rsidRPr="00973BFE">
        <w:t xml:space="preserve">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</w:t>
      </w:r>
      <w:proofErr w:type="spellStart"/>
      <w:r w:rsidR="00217467">
        <w:t>ZoP</w:t>
      </w:r>
      <w:proofErr w:type="spellEnd"/>
      <w:r w:rsidR="00217467">
        <w:t xml:space="preserve">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r w:rsidR="00B12CD6">
        <w:t>každým z Členov partnerstva</w:t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</w:t>
      </w:r>
      <w:proofErr w:type="spellStart"/>
      <w:r w:rsidR="000D0C71">
        <w:t>ZoP</w:t>
      </w:r>
      <w:proofErr w:type="spellEnd"/>
      <w:r w:rsidR="000D0C71">
        <w:t xml:space="preserve"> každým z Členov partnerstva sa nevyžaduje pri zmene </w:t>
      </w:r>
      <w:proofErr w:type="spellStart"/>
      <w:r w:rsidR="000D0C71">
        <w:t>ZoP</w:t>
      </w:r>
      <w:proofErr w:type="spellEnd"/>
      <w:r w:rsidR="000D0C71">
        <w:t xml:space="preserve"> podľa čl. 4 ods. 8 </w:t>
      </w:r>
      <w:proofErr w:type="spellStart"/>
      <w:r w:rsidR="000D0C71">
        <w:t>ZoP</w:t>
      </w:r>
      <w:proofErr w:type="spellEnd"/>
      <w:r w:rsidR="000D0C71">
        <w:t xml:space="preserve">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</w:t>
      </w:r>
      <w:proofErr w:type="spellStart"/>
      <w:r w:rsidRPr="00973BFE">
        <w:t>ZoP</w:t>
      </w:r>
      <w:proofErr w:type="spellEnd"/>
      <w:r w:rsidRPr="00973BFE">
        <w:t xml:space="preserve"> predloží Hlavný partner na 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</w:t>
      </w:r>
      <w:proofErr w:type="spellStart"/>
      <w:r w:rsidRPr="00973BFE">
        <w:t>ZoP</w:t>
      </w:r>
      <w:proofErr w:type="spellEnd"/>
      <w:r w:rsidRPr="00973BFE">
        <w:t xml:space="preserve"> formou písomného dodatku sa vyžaduje predchádzajúci písomný súhlas </w:t>
      </w:r>
      <w:r w:rsidR="00082899" w:rsidRPr="00082899">
        <w:t>Vykonávateľa</w:t>
      </w:r>
      <w:r w:rsidRPr="00973BFE">
        <w:t xml:space="preserve">. Ustanovenia týkajúce sa zverejnenia a s tým spojených osobitných pravidiel dohodnutých Členmi partnerstva v článku 17 ods. 1 a 2 </w:t>
      </w:r>
      <w:proofErr w:type="spellStart"/>
      <w:r w:rsidRPr="00973BFE">
        <w:t>ZoP</w:t>
      </w:r>
      <w:proofErr w:type="spellEnd"/>
      <w:r w:rsidRPr="00973BFE">
        <w:t xml:space="preserve"> sa rovnako vzťahujú aj na uzatvorenie každého dodatku k</w:t>
      </w:r>
      <w:r w:rsidR="000D4B0B">
        <w:t> </w:t>
      </w:r>
      <w:proofErr w:type="spellStart"/>
      <w:r w:rsidRPr="00973BFE">
        <w:t>ZoP</w:t>
      </w:r>
      <w:proofErr w:type="spellEnd"/>
      <w:r w:rsidR="000D4B0B">
        <w:t xml:space="preserve"> (ak relevantné)</w:t>
      </w:r>
      <w:r w:rsidRPr="00973BFE">
        <w:t xml:space="preserve">. Článok 17 ods. 6 </w:t>
      </w:r>
      <w:proofErr w:type="spellStart"/>
      <w:r w:rsidRPr="00973BFE">
        <w:t>ZoP</w:t>
      </w:r>
      <w:proofErr w:type="spellEnd"/>
      <w:r w:rsidRPr="00973BFE">
        <w:t xml:space="preserve"> sa </w:t>
      </w:r>
      <w:r w:rsidRPr="00644BFA">
        <w:t>aplikuje na postup podľa tohto odseku primerane.</w:t>
      </w:r>
    </w:p>
    <w:p w14:paraId="50900671" w14:textId="321941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 xml:space="preserve">Zmena </w:t>
      </w:r>
      <w:proofErr w:type="spellStart"/>
      <w:r w:rsidRPr="00644BFA">
        <w:t>ZoP</w:t>
      </w:r>
      <w:proofErr w:type="spellEnd"/>
      <w:r w:rsidRPr="00644BFA">
        <w:t xml:space="preserve"> formou písomného dodatku v zmysle ods. 3 tohto článku nie je potrebná, ak zmenou nedôjde k porušeniu podmienok definovaných v príslušnej Výzve alebo v Zmluve</w:t>
      </w:r>
      <w:r w:rsidRPr="00973BFE">
        <w:t xml:space="preserve">, a to výlučne v prípade, ak dôjde k zmene identifikačných a/alebo kontaktných údajov Členov partnerstva, ktorá nemá za následok zmenu v subjekte Hlavného partnera alebo Partnera a/alebo k zmene indikatívneho harmonogramu (časového rámca) a/alebo k zmene účtov Členov partnerstva uvedených v Prílohe č. 2 </w:t>
      </w:r>
      <w:proofErr w:type="spellStart"/>
      <w:r w:rsidRPr="00973BFE">
        <w:t>ZoP</w:t>
      </w:r>
      <w:proofErr w:type="spellEnd"/>
      <w:r w:rsidRPr="00973BFE">
        <w:t xml:space="preserve">, pričom v takomto prípade postačuje Bezodkladné oznámenie o zmene doručené písomnou formou </w:t>
      </w:r>
      <w:r w:rsidR="007E7D51">
        <w:t xml:space="preserve">podľa čl. 5 </w:t>
      </w:r>
      <w:proofErr w:type="spellStart"/>
      <w:r w:rsidR="007E7D51">
        <w:t>ZoP</w:t>
      </w:r>
      <w:proofErr w:type="spellEnd"/>
      <w:r w:rsidR="007E7D51">
        <w:t xml:space="preserve"> </w:t>
      </w:r>
      <w:commentRangeStart w:id="29"/>
      <w:r w:rsidRPr="00973BFE">
        <w:lastRenderedPageBreak/>
        <w:t>zo</w:t>
      </w:r>
      <w:r w:rsidR="007E7D51" w:rsidRPr="00C97F11">
        <w:t> </w:t>
      </w:r>
      <w:r w:rsidRPr="00973BFE">
        <w:t>strany Hlavného partnera ostatným Členom partnerstva alebo zo strany Partnera Hlavnému Partnerovi.</w:t>
      </w:r>
      <w:commentRangeEnd w:id="29"/>
      <w:r w:rsidRPr="00973BFE">
        <w:rPr>
          <w:rStyle w:val="Odkaznakomentr"/>
          <w:szCs w:val="20"/>
        </w:rPr>
        <w:commentReference w:id="29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D655C7">
        <w:t> </w:t>
      </w:r>
      <w:commentRangeStart w:id="30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30"/>
      <w:r w:rsidR="00B12CD6">
        <w:rPr>
          <w:rStyle w:val="Odkaznakomentr"/>
          <w:szCs w:val="20"/>
        </w:rPr>
        <w:commentReference w:id="30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31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31"/>
      <w:r w:rsidR="00B12CD6">
        <w:rPr>
          <w:rStyle w:val="Odkaznakomentr"/>
          <w:szCs w:val="20"/>
        </w:rPr>
        <w:commentReference w:id="31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</w:t>
      </w:r>
      <w:proofErr w:type="spellStart"/>
      <w:r w:rsidRPr="00973BFE">
        <w:t>ZoP</w:t>
      </w:r>
      <w:proofErr w:type="spellEnd"/>
      <w:r w:rsidRPr="00973BFE">
        <w:t>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 xml:space="preserve">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>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proofErr w:type="spellStart"/>
      <w:r w:rsidRPr="00973BFE">
        <w:t>ZoP</w:t>
      </w:r>
      <w:proofErr w:type="spellEnd"/>
      <w:r w:rsidRPr="00973BFE">
        <w:t xml:space="preserve">. V takomto prípade vznikajú Členom partnerstva práva a povinnosti v zmysle právnych predpisov o zániku nesplneného záväzku a v zmysle podmienok obsiahnutých v  </w:t>
      </w:r>
      <w:proofErr w:type="spellStart"/>
      <w:r w:rsidRPr="00973BFE">
        <w:t>ZoP</w:t>
      </w:r>
      <w:proofErr w:type="spellEnd"/>
      <w:r w:rsidRPr="00973BFE">
        <w:t xml:space="preserve">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77E7911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alebo odstúpením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výpoveďou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 xml:space="preserve">, v dôsledku čoho </w:t>
      </w:r>
      <w:proofErr w:type="spellStart"/>
      <w:r w:rsidR="00CE7CCC">
        <w:rPr>
          <w:bCs/>
        </w:rPr>
        <w:t>ZoP</w:t>
      </w:r>
      <w:proofErr w:type="spellEnd"/>
      <w:r w:rsidR="00CE7CCC">
        <w:rPr>
          <w:bCs/>
        </w:rPr>
        <w:t xml:space="preserve"> zaniká</w:t>
      </w:r>
      <w:commentRangeStart w:id="32"/>
      <w:r w:rsidRPr="00973BFE">
        <w:rPr>
          <w:bCs/>
        </w:rPr>
        <w:t xml:space="preserve">. V prípade odstúpenia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výpovede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 zaniká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iba voči Partnerovi, voči ktorému bolo odstúpené od</w:t>
      </w:r>
      <w:r w:rsidR="00CB7F16" w:rsidRPr="00D06786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</w:t>
      </w:r>
      <w:r>
        <w:rPr>
          <w:bCs/>
        </w:rPr>
        <w:t>e</w:t>
      </w:r>
      <w:r w:rsidRPr="00973BFE">
        <w:rPr>
          <w:bCs/>
        </w:rPr>
        <w:t xml:space="preserve">bo ktorý odstúpil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ju vypovedal. Po mimoriadnom ukončení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 w:rsidRPr="00973BFE">
        <w:lastRenderedPageBreak/>
        <w:t xml:space="preserve">voči jednotlivému Partnerovi môže realizáciu </w:t>
      </w:r>
      <w:r w:rsidR="00CB7F16">
        <w:t>A</w:t>
      </w:r>
      <w:r w:rsidRPr="00973BFE">
        <w:t>ktivít</w:t>
      </w:r>
      <w:r w:rsidR="00E62C24">
        <w:t xml:space="preserve">/pracovných balíkov </w:t>
      </w:r>
      <w:r w:rsidRPr="00973BFE">
        <w:t xml:space="preserve">Projektu prislúchajúcich Partnerovi, voči ktorému bola </w:t>
      </w:r>
      <w:proofErr w:type="spellStart"/>
      <w:r w:rsidRPr="00973BFE">
        <w:t>ZoP</w:t>
      </w:r>
      <w:proofErr w:type="spellEnd"/>
      <w:r w:rsidRPr="00973BFE">
        <w:t xml:space="preserve"> mimoriadne ukončená, zabezpečovať Hlavný partner alebo Partner, voči ktorému </w:t>
      </w:r>
      <w:proofErr w:type="spellStart"/>
      <w:r w:rsidRPr="00973BFE">
        <w:t>ZoP</w:t>
      </w:r>
      <w:proofErr w:type="spellEnd"/>
      <w:r w:rsidRPr="00973BFE">
        <w:t xml:space="preserve">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</w:t>
      </w:r>
      <w:proofErr w:type="spellStart"/>
      <w:r w:rsidRPr="00973BFE">
        <w:t>ZoP</w:t>
      </w:r>
      <w:proofErr w:type="spellEnd"/>
      <w:r w:rsidRPr="00973BFE">
        <w:t xml:space="preserve"> uzatvoreného medzi Hlavným partnerom, novým </w:t>
      </w:r>
      <w:r w:rsidR="00E6653F">
        <w:t>p</w:t>
      </w:r>
      <w:r w:rsidRPr="00973BFE">
        <w:t xml:space="preserve">artnerom a Partnermi okrem Partnera, voči ktorému došlo k mimoriadnemu ukončeniu </w:t>
      </w:r>
      <w:proofErr w:type="spellStart"/>
      <w:r w:rsidRPr="00973BFE">
        <w:t>ZoP</w:t>
      </w:r>
      <w:commentRangeEnd w:id="32"/>
      <w:proofErr w:type="spellEnd"/>
      <w:r w:rsidRPr="00973BFE">
        <w:rPr>
          <w:rStyle w:val="Odkaznakomentr"/>
          <w:szCs w:val="20"/>
        </w:rPr>
        <w:commentReference w:id="32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 podľa článku 15 ods. 19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, platí, že </w:t>
      </w:r>
      <w:r>
        <w:rPr>
          <w:bCs/>
        </w:rPr>
        <w:t>o</w:t>
      </w:r>
      <w:r w:rsidR="00E6004E" w:rsidRPr="00973BFE">
        <w:rPr>
          <w:bCs/>
        </w:rPr>
        <w:t xml:space="preserve">d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možno odstúpiť podľa § 344 a </w:t>
      </w:r>
      <w:proofErr w:type="spellStart"/>
      <w:r w:rsidR="00E6004E" w:rsidRPr="00973BFE">
        <w:rPr>
          <w:bCs/>
        </w:rPr>
        <w:t>nasl</w:t>
      </w:r>
      <w:proofErr w:type="spellEnd"/>
      <w:r w:rsidR="00E6004E" w:rsidRPr="00973BFE">
        <w:rPr>
          <w:bCs/>
        </w:rPr>
        <w:t xml:space="preserve">. Obchodného zákonníka v prípadoch 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, nepodstatného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a ďalej v prípadoch, ktoré osobitne ustanovuje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>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 xml:space="preserve">, prislúchajú podľa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 xml:space="preserve">vzťah medzi Hlavným partnerom a Partnerom. Členovia partnerstva sa osobitne dohodli, že na účely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 xml:space="preserve">sa za podstatné porušenie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 xml:space="preserve">opakované nevykonávanie niektorej z povinností, ku ktorej je Partner zaviazaný podľa </w:t>
      </w:r>
      <w:proofErr w:type="spellStart"/>
      <w:r w:rsidRPr="00973BFE">
        <w:rPr>
          <w:bCs/>
        </w:rPr>
        <w:t>ZoP</w:t>
      </w:r>
      <w:proofErr w:type="spellEnd"/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Porušenie ďalších povinností stanovených v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považujú za podstatné porušenia, sú nepodstatným porušením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5935628B" w14:textId="45C72864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odstúpiť bez</w:t>
      </w:r>
      <w:r w:rsidR="00D655C7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 xml:space="preserve">odstúpení od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pojem </w:t>
      </w:r>
      <w:r w:rsidRPr="00973BFE">
        <w:rPr>
          <w:bCs/>
        </w:rPr>
        <w:lastRenderedPageBreak/>
        <w:t>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podľa predchádzajúcej vety. V prípade nepodstatného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Člen partnerstva oprávnený odstúpiť</w:t>
      </w:r>
      <w:r w:rsidR="00464939">
        <w:rPr>
          <w:bCs/>
        </w:rPr>
        <w:t xml:space="preserve"> od </w:t>
      </w:r>
      <w:proofErr w:type="spellStart"/>
      <w:r w:rsidR="00464939">
        <w:rPr>
          <w:bCs/>
        </w:rPr>
        <w:t>ZoP</w:t>
      </w:r>
      <w:proofErr w:type="spellEnd"/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 xml:space="preserve">v 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 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Odstúpenie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účinné dňom doručenia písomného oznámenia o odstúpení od 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druhému Členovi partnerstva. Na doručovanie sa vzťahuje článok 5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odstúpiť len vtedy, ak od vzniku okolnosti vylučujúcej zodpovednosť uplynul aspoň jeden rok. V prípade objektívnej nemožnosti plnenia (nezvratný zánik predmetu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 xml:space="preserve">náhradu škody, ktorá vznikla porušením </w:t>
      </w:r>
      <w:proofErr w:type="spellStart"/>
      <w:r w:rsidRPr="00973BFE">
        <w:rPr>
          <w:bCs/>
        </w:rPr>
        <w:t>ZoP</w:t>
      </w:r>
      <w:proofErr w:type="spellEnd"/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 xml:space="preserve">a ďalšie ustanovenia </w:t>
      </w:r>
      <w:proofErr w:type="spellStart"/>
      <w:r w:rsidRPr="00973BFE">
        <w:t>ZoP</w:t>
      </w:r>
      <w:proofErr w:type="spellEnd"/>
      <w:r w:rsidRPr="00973BFE">
        <w:t xml:space="preserve"> podľa svojho obsahu</w:t>
      </w:r>
      <w:r w:rsidR="00217467">
        <w:t>, s</w:t>
      </w:r>
      <w:r w:rsidR="00953097" w:rsidRPr="00973BFE">
        <w:t> </w:t>
      </w:r>
      <w:r w:rsidR="00217467">
        <w:t xml:space="preserve">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zo</w:t>
      </w:r>
      <w:r w:rsidR="00686974">
        <w:rPr>
          <w:bCs/>
        </w:rPr>
        <w:t> </w:t>
      </w:r>
      <w:r w:rsidR="00217467" w:rsidRPr="00710CB9">
        <w:rPr>
          <w:bCs/>
        </w:rPr>
        <w:t xml:space="preserve">strany Partnera mu právo na náhradu škody, ktorá vznikla porušením 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Hlavným partnerom</w:t>
      </w:r>
      <w:r w:rsidR="00217467" w:rsidRPr="00710CB9">
        <w:t>, zostáva zachované</w:t>
      </w:r>
      <w:r w:rsidR="00217467">
        <w:t xml:space="preserve">, s 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 xml:space="preserve">dostane do omeškania s plnením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 xml:space="preserve">porušenie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</w:t>
      </w:r>
      <w:proofErr w:type="spellStart"/>
      <w:r w:rsidRPr="00973BFE">
        <w:t>ZoP</w:t>
      </w:r>
      <w:proofErr w:type="spellEnd"/>
      <w:r w:rsidRPr="00973BFE">
        <w:t xml:space="preserve"> označujúcom podstatné porušenie </w:t>
      </w:r>
      <w:proofErr w:type="spellStart"/>
      <w:r w:rsidRPr="00973BFE">
        <w:t>ZoP</w:t>
      </w:r>
      <w:proofErr w:type="spellEnd"/>
      <w:r w:rsidRPr="00973BFE">
        <w:t xml:space="preserve">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11F9A7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>ktivít</w:t>
      </w:r>
      <w:r w:rsidR="0057045E">
        <w:t>/pracovných balíkov</w:t>
      </w:r>
      <w:r w:rsidRPr="00973BFE">
        <w:rPr>
          <w:bCs/>
        </w:rPr>
        <w:t xml:space="preserve"> Projektu zaviazal v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za podmienok stanovených Hlavným partnerom vo výzve na vrátenie. Po podaní výpovede môže Partner túto vziať späť iba s písomným súhlasom Hlavného partnera. Výpovedná </w:t>
      </w:r>
      <w:r w:rsidRPr="00973BFE">
        <w:rPr>
          <w:bCs/>
        </w:rPr>
        <w:lastRenderedPageBreak/>
        <w:t xml:space="preserve">lehota je </w:t>
      </w:r>
      <w:commentRangeStart w:id="33"/>
      <w:r w:rsidRPr="00973BFE">
        <w:rPr>
          <w:bCs/>
        </w:rPr>
        <w:t xml:space="preserve">jeden kalendárny mesiac </w:t>
      </w:r>
      <w:commentRangeEnd w:id="33"/>
      <w:r w:rsidR="00745EF1">
        <w:rPr>
          <w:rStyle w:val="Odkaznakomentr"/>
          <w:szCs w:val="20"/>
        </w:rPr>
        <w:commentReference w:id="33"/>
      </w:r>
      <w:r w:rsidRPr="00973BFE">
        <w:rPr>
          <w:bCs/>
        </w:rPr>
        <w:t>odo dňa, keď je výpoveď doručená Hlavnému Partnerovi. Počas plynutia výpovednej lehoty Hlavný partner a Partner</w:t>
      </w:r>
      <w:commentRangeStart w:id="34"/>
      <w:r w:rsidRPr="00973BFE">
        <w:rPr>
          <w:bCs/>
        </w:rPr>
        <w:t xml:space="preserve">, ktorý vypovedal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</w:t>
      </w:r>
      <w:commentRangeEnd w:id="34"/>
      <w:r w:rsidRPr="00973BFE">
        <w:rPr>
          <w:rStyle w:val="Odkaznakomentr"/>
          <w:szCs w:val="20"/>
        </w:rPr>
        <w:commentReference w:id="34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 Partner je povinný poskytnúť všetku potrebnú súčinnosť. Táto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voči Partnerovi, ktorý podal výpoveď, zaniká uplynutím výpovednej lehoty s výnimkou ustanovení, ktoré nezanikajú ani v dôsledku zániku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pri</w:t>
      </w:r>
      <w:r w:rsidR="00254556">
        <w:rPr>
          <w:bCs/>
        </w:rPr>
        <w:t> </w:t>
      </w:r>
      <w:r w:rsidRPr="00973BFE">
        <w:rPr>
          <w:bCs/>
        </w:rPr>
        <w:t xml:space="preserve">odstúpení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5"/>
      <w:r w:rsidRPr="00973BFE">
        <w:rPr>
          <w:bCs/>
        </w:rPr>
        <w:t xml:space="preserve">tento </w:t>
      </w:r>
      <w:commentRangeEnd w:id="35"/>
      <w:r w:rsidRPr="00973BFE">
        <w:rPr>
          <w:rStyle w:val="Odkaznakomentr"/>
          <w:szCs w:val="20"/>
        </w:rPr>
        <w:commentReference w:id="35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Vzhľadom na to, že uzatvorenie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 xml:space="preserve">využitie možnosti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 nadobudnutím platnosti Zmluvy.</w:t>
      </w:r>
      <w:r w:rsidR="009D2AA7">
        <w:rPr>
          <w:bCs/>
        </w:rPr>
        <w:t xml:space="preserve"> Partner je povinný odstúpenie od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 xml:space="preserve">odstúpenie môže byť iba to, že zo Zmluvy mu vzniknú také povinnosti, ktoré by ho odôvodnene viedli k nepodpísaniu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, ak by bol o nich informovaný pred podpisom </w:t>
      </w:r>
      <w:proofErr w:type="spellStart"/>
      <w:r w:rsidR="009D2AA7">
        <w:rPr>
          <w:bCs/>
        </w:rPr>
        <w:t>ZoP</w:t>
      </w:r>
      <w:proofErr w:type="spellEnd"/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podľa tohto odseku sa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commentRangeStart w:id="36"/>
      <w:r w:rsidRPr="00973BFE">
        <w:rPr>
          <w:bCs/>
        </w:rPr>
        <w:t xml:space="preserve">voči odstupujúcemu Partnerovi </w:t>
      </w:r>
      <w:commentRangeEnd w:id="36"/>
      <w:r w:rsidRPr="00973BFE">
        <w:rPr>
          <w:rStyle w:val="Odkaznakomentr"/>
          <w:szCs w:val="20"/>
        </w:rPr>
        <w:commentReference w:id="36"/>
      </w:r>
      <w:r w:rsidRPr="00973BFE">
        <w:rPr>
          <w:bCs/>
        </w:rPr>
        <w:t xml:space="preserve">od začiatku zrušuje, pričom žiadny z Členov partnerstva nie je oprávnený sa domáhať náhrady škody v dôsledku takéhoto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. Ak Partner nevyužije svoje oprávnenie podľa prvej vety, platí, že Partner súhlasí so všetkými právami a povinnosťami, ktoré pre neho vyplývajú v súvislosti so Zmluvou v nadväznosti na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proofErr w:type="spellStart"/>
      <w:r w:rsidR="00BD1215">
        <w:t>ZoP</w:t>
      </w:r>
      <w:proofErr w:type="spellEnd"/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dňom jej podpisu posledným z Členov partnerstva. </w:t>
      </w:r>
      <w:commentRangeStart w:id="37"/>
      <w:proofErr w:type="spellStart"/>
      <w:r w:rsidR="00023347" w:rsidRPr="00973BFE">
        <w:t>ZoP</w:t>
      </w:r>
      <w:proofErr w:type="spellEnd"/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7"/>
      <w:r w:rsidR="00DD07A9">
        <w:rPr>
          <w:rStyle w:val="Odkaznakomentr"/>
          <w:szCs w:val="20"/>
        </w:rPr>
        <w:commentReference w:id="37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lastRenderedPageBreak/>
        <w:t>Ak relevantné, v</w:t>
      </w:r>
      <w:r w:rsidR="00E6004E" w:rsidRPr="00973BFE">
        <w:t xml:space="preserve">o vzťahu k zverejneniu </w:t>
      </w:r>
      <w:proofErr w:type="spellStart"/>
      <w:r w:rsidR="00E6004E" w:rsidRPr="00973BFE">
        <w:t>ZoP</w:t>
      </w:r>
      <w:proofErr w:type="spellEnd"/>
      <w:r w:rsidR="00E6004E" w:rsidRPr="00973BFE">
        <w:t xml:space="preserve">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 xml:space="preserve">, v takom prípade je rozhodujúce zverejnenie </w:t>
      </w:r>
      <w:proofErr w:type="spellStart"/>
      <w:r w:rsidRPr="00973BFE">
        <w:t>ZoP</w:t>
      </w:r>
      <w:proofErr w:type="spellEnd"/>
      <w:r w:rsidRPr="00973BFE">
        <w:t xml:space="preserve">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</w:t>
      </w:r>
      <w:proofErr w:type="spellStart"/>
      <w:r w:rsidRPr="00973BFE">
        <w:t>ZoP</w:t>
      </w:r>
      <w:proofErr w:type="spellEnd"/>
      <w:r w:rsidRPr="00973BFE">
        <w:t xml:space="preserve"> zabezpečí Hlavný partner a o dátume zverejnenia </w:t>
      </w:r>
      <w:proofErr w:type="spellStart"/>
      <w:r w:rsidRPr="00973BFE">
        <w:t>ZoP</w:t>
      </w:r>
      <w:proofErr w:type="spellEnd"/>
      <w:r w:rsidRPr="00973BFE">
        <w:t xml:space="preserve"> informuje </w:t>
      </w:r>
      <w:commentRangeStart w:id="38"/>
      <w:r w:rsidRPr="00973BFE">
        <w:t>Partnerov</w:t>
      </w:r>
      <w:commentRangeEnd w:id="38"/>
      <w:r w:rsidRPr="00973BFE">
        <w:rPr>
          <w:rStyle w:val="Odkaznakomentr"/>
          <w:szCs w:val="20"/>
        </w:rPr>
        <w:commentReference w:id="38"/>
      </w:r>
      <w:r w:rsidR="00BD1215">
        <w:t xml:space="preserve"> v súlade s</w:t>
      </w:r>
      <w:r w:rsidR="00275008">
        <w:t xml:space="preserve">o </w:t>
      </w:r>
      <w:proofErr w:type="spellStart"/>
      <w:r w:rsidR="00BD1215">
        <w:t>ZoP</w:t>
      </w:r>
      <w:proofErr w:type="spellEnd"/>
      <w:r w:rsidR="00BD1215">
        <w:t>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</w:t>
      </w:r>
      <w:proofErr w:type="spellStart"/>
      <w:r w:rsidRPr="00973BFE">
        <w:t>ZoP</w:t>
      </w:r>
      <w:proofErr w:type="spellEnd"/>
      <w:r w:rsidRPr="00973BFE">
        <w:t xml:space="preserve">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>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sa akékoľvek ustanovenie </w:t>
      </w:r>
      <w:proofErr w:type="spellStart"/>
      <w:r w:rsidRPr="00973BFE">
        <w:t>ZoP</w:t>
      </w:r>
      <w:proofErr w:type="spellEnd"/>
      <w:r w:rsidRPr="00973BFE">
        <w:t xml:space="preserve">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 xml:space="preserve">, nespôsobí to neplatnosť celej </w:t>
      </w:r>
      <w:proofErr w:type="spellStart"/>
      <w:r w:rsidRPr="00973BFE">
        <w:t>ZoP</w:t>
      </w:r>
      <w:proofErr w:type="spellEnd"/>
      <w:r w:rsidRPr="00973BFE">
        <w:t xml:space="preserve">. Členovia partnerstva sa v takomto prípade zaväzujú Bezodkladne vzájomným rokovaním nahradiť neplatné zmluvné ustanovenie novým platným ustanovením postupom v súlade s článkom 15 ods. 3 </w:t>
      </w:r>
      <w:proofErr w:type="spellStart"/>
      <w:r w:rsidRPr="00973BFE">
        <w:t>ZoP</w:t>
      </w:r>
      <w:proofErr w:type="spellEnd"/>
      <w:r w:rsidRPr="00973BFE">
        <w:t xml:space="preserve"> tak, aby zostal zachovaný účel </w:t>
      </w:r>
      <w:proofErr w:type="spellStart"/>
      <w:r w:rsidRPr="00973BFE">
        <w:t>ZoP</w:t>
      </w:r>
      <w:proofErr w:type="spellEnd"/>
      <w:r w:rsidRPr="00973BFE">
        <w:t xml:space="preserve"> a obsah jednotlivých ustanovení </w:t>
      </w:r>
      <w:proofErr w:type="spellStart"/>
      <w:r w:rsidRPr="00973BFE">
        <w:t>ZoP</w:t>
      </w:r>
      <w:proofErr w:type="spellEnd"/>
      <w:r w:rsidRPr="00973BFE">
        <w:t>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záväzkový vzťah vyplývajúci zo </w:t>
      </w:r>
      <w:proofErr w:type="spellStart"/>
      <w:r w:rsidRPr="00973BFE">
        <w:t>ZoP</w:t>
      </w:r>
      <w:proofErr w:type="spellEnd"/>
      <w:r w:rsidRPr="00973BFE">
        <w:t xml:space="preserve">, s ohľadom na právne postavenie Členov partnerstva, nespadá pod vzťahy uvedené v § 261 Obchodného zákonníka, Členovia partnerstva vykonali voľbu práva podľa § 262 ods. 1 Obchodného zákonníka a výslovne súhlasia, že ich záväzkový vzťah vyplývajúci zo </w:t>
      </w:r>
      <w:proofErr w:type="spellStart"/>
      <w:r w:rsidRPr="00973BFE">
        <w:t>ZoP</w:t>
      </w:r>
      <w:proofErr w:type="spellEnd"/>
      <w:r w:rsidRPr="00973BFE">
        <w:t xml:space="preserve"> sa bude riadiť Obchodným zákonníkom tak, ako to vyplýva zo záhlavia </w:t>
      </w:r>
      <w:proofErr w:type="spellStart"/>
      <w:r w:rsidRPr="00973BFE">
        <w:t>ZoP</w:t>
      </w:r>
      <w:proofErr w:type="spellEnd"/>
      <w:r w:rsidRPr="00973BFE">
        <w:t xml:space="preserve"> na úvodnej strane.</w:t>
      </w:r>
    </w:p>
    <w:p w14:paraId="12990960" w14:textId="5EE513B8" w:rsidR="00E6004E" w:rsidRPr="005C22C8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proofErr w:type="spellStart"/>
      <w:r w:rsidRPr="00973BFE">
        <w:t>Z</w:t>
      </w:r>
      <w:r>
        <w:t>oP</w:t>
      </w:r>
      <w:proofErr w:type="spellEnd"/>
      <w:r w:rsidRPr="00973BFE">
        <w:t xml:space="preserve"> </w:t>
      </w:r>
      <w:r w:rsidR="00E6004E" w:rsidRPr="00973BFE">
        <w:t xml:space="preserve">je vyhotovená </w:t>
      </w:r>
      <w:commentRangeStart w:id="39"/>
      <w:r w:rsidR="00E6004E" w:rsidRPr="00973BFE">
        <w:t>v </w:t>
      </w:r>
      <w:r w:rsidR="00824ED5">
        <w:t>štyroch</w:t>
      </w:r>
      <w:r w:rsidR="00824ED5" w:rsidRPr="00973BFE">
        <w:t xml:space="preserve"> </w:t>
      </w:r>
      <w:r w:rsidR="00E6004E" w:rsidRPr="00973BFE">
        <w:t xml:space="preserve">rovnopisoch, z toho každý Partner </w:t>
      </w:r>
      <w:commentRangeEnd w:id="39"/>
      <w:r w:rsidR="00E6004E" w:rsidRPr="00BE6294">
        <w:commentReference w:id="39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(resp. dodatku k nej) dochádza elektronicky v súlade so zákonom č. 272/2016 Z. z. o dôveryhodných službách pre elektronické transakcie na vnútornom trhu a o zmene a doplnení niektorých zákonov v znení neskorších predpisov (ďalej len „zákon o dôveryhodných službách“). </w:t>
      </w:r>
      <w:r w:rsidR="00CA1A50" w:rsidRPr="005C22C8">
        <w:t>V</w:t>
      </w:r>
      <w:r w:rsidR="00D655C7" w:rsidRPr="005C22C8">
        <w:t> </w:t>
      </w:r>
      <w:r w:rsidR="00CA1A50" w:rsidRPr="005C22C8">
        <w:t xml:space="preserve">prípade, ak k uzavretiu </w:t>
      </w:r>
      <w:proofErr w:type="spellStart"/>
      <w:r w:rsidR="00CA1A50" w:rsidRPr="005C22C8">
        <w:t>ZoP</w:t>
      </w:r>
      <w:proofErr w:type="spellEnd"/>
      <w:r w:rsidR="00CA1A50" w:rsidRPr="005C22C8">
        <w:t xml:space="preserve"> dochádza elektronicky, dátumy podpisov Členov partnerstva sú uvedené pri kvalifikovaných elektronických podpisoch/pečatiach podpisujúcich osôb, ak nie je použitá kvalifikovaná elektronická časová pečiatka podľa zákona o</w:t>
      </w:r>
      <w:r w:rsidR="00272660">
        <w:t> </w:t>
      </w:r>
      <w:r w:rsidR="00CA1A50" w:rsidRPr="005C22C8">
        <w:t>dôveryhodných službách.</w:t>
      </w:r>
    </w:p>
    <w:p w14:paraId="4458F082" w14:textId="6A208ECD" w:rsidR="00E6004E" w:rsidRPr="005C22C8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5C22C8">
        <w:t xml:space="preserve">Členovia partnerstva vyhlasujú, že si znenie </w:t>
      </w:r>
      <w:proofErr w:type="spellStart"/>
      <w:r w:rsidRPr="005C22C8">
        <w:t>ZoP</w:t>
      </w:r>
      <w:proofErr w:type="spellEnd"/>
      <w:r w:rsidRPr="005C22C8">
        <w:t xml:space="preserve"> riadne a dôsledne prečítali, jej obsahu a právnym účinkom z nej vyplývajúcich porozumeli, ich zmluvné prejavy sú dostatočne jasné, určité a zrozumiteľné, podpisujúce osoby sú oprávnené k podpisu </w:t>
      </w:r>
      <w:proofErr w:type="spellStart"/>
      <w:r w:rsidRPr="005C22C8">
        <w:t>ZoP</w:t>
      </w:r>
      <w:proofErr w:type="spellEnd"/>
      <w:r w:rsidRPr="005C22C8">
        <w:t xml:space="preserve"> a na znak súhlasu ju podpísali.</w:t>
      </w:r>
    </w:p>
    <w:p w14:paraId="230F80B9" w14:textId="18F30202" w:rsidR="00E6004E" w:rsidRPr="005C22C8" w:rsidRDefault="00E6004E" w:rsidP="00E6004E">
      <w:pPr>
        <w:pStyle w:val="Nadpis1"/>
        <w:jc w:val="left"/>
        <w:rPr>
          <w:b w:val="0"/>
          <w:szCs w:val="24"/>
        </w:rPr>
      </w:pPr>
      <w:r w:rsidRPr="005C22C8">
        <w:rPr>
          <w:rFonts w:cs="Times New Roman"/>
          <w:szCs w:val="24"/>
        </w:rPr>
        <w:lastRenderedPageBreak/>
        <w:t>Prílohy:</w:t>
      </w:r>
    </w:p>
    <w:p w14:paraId="24C9F65A" w14:textId="53DEB346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1 Prehľad </w:t>
      </w:r>
      <w:r w:rsidR="003F0F7C" w:rsidRPr="005C22C8">
        <w:rPr>
          <w:color w:val="auto"/>
        </w:rPr>
        <w:t>A</w:t>
      </w:r>
      <w:r w:rsidRPr="005C22C8">
        <w:rPr>
          <w:color w:val="auto"/>
        </w:rPr>
        <w:t>ktivít</w:t>
      </w:r>
      <w:r w:rsidR="00177A38" w:rsidRPr="005C22C8">
        <w:rPr>
          <w:color w:val="auto"/>
        </w:rPr>
        <w:t>/pracovných balíkov</w:t>
      </w:r>
      <w:r w:rsidRPr="005C22C8">
        <w:rPr>
          <w:color w:val="auto"/>
        </w:rPr>
        <w:t xml:space="preserve"> a </w:t>
      </w:r>
      <w:r w:rsidR="001C5083" w:rsidRPr="005C22C8">
        <w:rPr>
          <w:color w:val="auto"/>
        </w:rPr>
        <w:t>Výstupov</w:t>
      </w:r>
      <w:r w:rsidRPr="005C22C8">
        <w:rPr>
          <w:color w:val="auto"/>
        </w:rPr>
        <w:t xml:space="preserve"> </w:t>
      </w:r>
      <w:r w:rsidR="00686974" w:rsidRPr="005C22C8">
        <w:rPr>
          <w:color w:val="auto"/>
        </w:rPr>
        <w:t>P</w:t>
      </w:r>
      <w:r w:rsidRPr="005C22C8">
        <w:rPr>
          <w:color w:val="auto"/>
        </w:rPr>
        <w:t>rojektu</w:t>
      </w:r>
    </w:p>
    <w:p w14:paraId="72FC968F" w14:textId="5DE1E224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2 Prehľad účtov Členov partnerstva pre úhradu </w:t>
      </w:r>
      <w:r w:rsidR="00686974" w:rsidRPr="005C22C8">
        <w:rPr>
          <w:color w:val="auto"/>
        </w:rPr>
        <w:t>PM</w:t>
      </w:r>
    </w:p>
    <w:p w14:paraId="5F28F12C" w14:textId="3EA57E09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3 </w:t>
      </w:r>
      <w:r w:rsidR="00177A38" w:rsidRPr="005C22C8">
        <w:rPr>
          <w:color w:val="auto"/>
        </w:rPr>
        <w:t>Podrobný r</w:t>
      </w:r>
      <w:r w:rsidRPr="005C22C8">
        <w:rPr>
          <w:color w:val="auto"/>
        </w:rPr>
        <w:t xml:space="preserve">ozpočet </w:t>
      </w:r>
      <w:r w:rsidR="001E41CA" w:rsidRPr="005C22C8">
        <w:rPr>
          <w:color w:val="auto"/>
        </w:rPr>
        <w:t>P</w:t>
      </w:r>
      <w:r w:rsidRPr="005C22C8">
        <w:rPr>
          <w:color w:val="auto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partnera, v </w:t>
      </w:r>
      <w:commentRangeStart w:id="40"/>
      <w:r w:rsidRPr="00973BFE">
        <w:t>......................................</w:t>
      </w:r>
      <w:commentRangeEnd w:id="40"/>
      <w:r w:rsidRPr="00973BFE">
        <w:rPr>
          <w:rStyle w:val="Odkaznakomentr"/>
          <w:szCs w:val="20"/>
        </w:rPr>
        <w:commentReference w:id="40"/>
      </w:r>
      <w:r w:rsidRPr="00973BFE">
        <w:t xml:space="preserve">, dňa </w:t>
      </w:r>
      <w:commentRangeStart w:id="41"/>
      <w:r w:rsidRPr="00973BFE">
        <w:t>......................................</w:t>
      </w:r>
      <w:commentRangeEnd w:id="41"/>
      <w:r w:rsidRPr="00973BFE">
        <w:rPr>
          <w:rStyle w:val="Odkaznakomentr"/>
          <w:szCs w:val="20"/>
        </w:rPr>
        <w:commentReference w:id="41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42"/>
      <w:r w:rsidRPr="00973BFE">
        <w:t>............................................................................................</w:t>
      </w:r>
      <w:commentRangeEnd w:id="42"/>
      <w:r w:rsidRPr="00973BFE">
        <w:rPr>
          <w:rStyle w:val="Odkaznakomentr"/>
          <w:szCs w:val="20"/>
        </w:rPr>
        <w:commentReference w:id="42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43"/>
      <w:r w:rsidRPr="00973BFE">
        <w:t>Za Partnera</w:t>
      </w:r>
      <w:commentRangeStart w:id="44"/>
      <w:r w:rsidRPr="00973BFE">
        <w:t xml:space="preserve"> 1</w:t>
      </w:r>
      <w:commentRangeEnd w:id="44"/>
      <w:r w:rsidRPr="00973BFE">
        <w:rPr>
          <w:rStyle w:val="Odkaznakomentr"/>
          <w:szCs w:val="20"/>
        </w:rPr>
        <w:commentReference w:id="44"/>
      </w:r>
      <w:r w:rsidRPr="00973BFE">
        <w:t>, v </w:t>
      </w:r>
      <w:commentRangeStart w:id="45"/>
      <w:r w:rsidRPr="00973BFE">
        <w:t>......................................</w:t>
      </w:r>
      <w:commentRangeEnd w:id="45"/>
      <w:r w:rsidRPr="00973BFE">
        <w:rPr>
          <w:rStyle w:val="Odkaznakomentr"/>
          <w:szCs w:val="20"/>
        </w:rPr>
        <w:commentReference w:id="45"/>
      </w:r>
      <w:r w:rsidRPr="00973BFE">
        <w:t xml:space="preserve">, dňa </w:t>
      </w:r>
      <w:commentRangeStart w:id="46"/>
      <w:r w:rsidRPr="00973BFE">
        <w:t>......................................</w:t>
      </w:r>
      <w:commentRangeEnd w:id="46"/>
      <w:r w:rsidRPr="00973BFE">
        <w:rPr>
          <w:rStyle w:val="Odkaznakomentr"/>
          <w:szCs w:val="20"/>
        </w:rPr>
        <w:commentReference w:id="46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7"/>
      <w:r w:rsidRPr="00973BFE">
        <w:t>............................................................................................</w:t>
      </w:r>
      <w:commentRangeEnd w:id="47"/>
      <w:r w:rsidRPr="00973BFE">
        <w:rPr>
          <w:rStyle w:val="Odkaznakomentr"/>
          <w:szCs w:val="20"/>
        </w:rPr>
        <w:commentReference w:id="47"/>
      </w:r>
      <w:commentRangeEnd w:id="43"/>
      <w:r w:rsidRPr="00973BFE">
        <w:rPr>
          <w:rStyle w:val="Odkaznakomentr"/>
          <w:szCs w:val="20"/>
        </w:rPr>
        <w:commentReference w:id="43"/>
      </w:r>
    </w:p>
    <w:p w14:paraId="36E78470" w14:textId="77777777" w:rsidR="00C9616C" w:rsidRDefault="00C9616C"/>
    <w:sectPr w:rsidR="00C9616C" w:rsidSect="00217401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utor" w:initials="A">
    <w:p w14:paraId="51D0CDA4" w14:textId="69A8E60C" w:rsidR="00037CE8" w:rsidRPr="003635C1" w:rsidRDefault="00037CE8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sz w:val="18"/>
          <w:highlight w:val="lightGray"/>
        </w:rPr>
        <w:t>U</w:t>
      </w:r>
      <w:r w:rsidRPr="003635C1">
        <w:rPr>
          <w:sz w:val="18"/>
          <w:highlight w:val="lightGray"/>
        </w:rPr>
        <w:t>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037CE8" w:rsidRPr="003635C1" w:rsidRDefault="00037CE8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4A47ECF6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</w:t>
      </w:r>
      <w:r w:rsidRPr="00272660">
        <w:rPr>
          <w:rFonts w:ascii="Arial Narrow" w:hAnsi="Arial Narrow"/>
          <w:highlight w:val="lightGray"/>
        </w:rPr>
        <w:t>.</w:t>
      </w:r>
    </w:p>
  </w:comment>
  <w:comment w:id="2" w:author="Autor" w:initials="A">
    <w:p w14:paraId="33CEA0BE" w14:textId="445A6E30" w:rsidR="00037CE8" w:rsidRDefault="00037CE8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272660">
        <w:rPr>
          <w:highlight w:val="lightGray"/>
        </w:rPr>
        <w:t>Doplniť Partnera</w:t>
      </w:r>
      <w:r w:rsidR="00272660" w:rsidRPr="00272660">
        <w:rPr>
          <w:highlight w:val="lightGray"/>
        </w:rPr>
        <w:t>.</w:t>
      </w:r>
      <w:r>
        <w:t xml:space="preserve"> </w:t>
      </w:r>
    </w:p>
  </w:comment>
  <w:comment w:id="4" w:author="Autor" w:initials="A">
    <w:p w14:paraId="01FC0510" w14:textId="4090E56C" w:rsidR="00037CE8" w:rsidRDefault="00037CE8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55893998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vypustí.</w:t>
      </w:r>
    </w:p>
  </w:comment>
  <w:comment w:id="5" w:author="Autor" w:initials="A">
    <w:p w14:paraId="723636B9" w14:textId="3B66B40E" w:rsidR="00037CE8" w:rsidRDefault="00037CE8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037CE8" w:rsidRDefault="00037CE8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3EB2B06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037CE8">
        <w:rPr>
          <w:highlight w:val="lightGray"/>
        </w:rPr>
        <w:t>o PPM.</w:t>
      </w:r>
    </w:p>
  </w:comment>
  <w:comment w:id="12" w:author="Autor" w:initials="A">
    <w:p w14:paraId="0A307D97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3" w:author="Autor" w:initials="A">
    <w:p w14:paraId="014EBF4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4" w:author="Autor" w:initials="A">
    <w:p w14:paraId="450CF43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7" w:author="Autor" w:initials="A">
    <w:p w14:paraId="1D00B6C6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Doplniť dátum zverejnenia príslušnej výzvy.</w:t>
      </w:r>
    </w:p>
  </w:comment>
  <w:comment w:id="18" w:author="Autor" w:initials="A">
    <w:p w14:paraId="464C0275" w14:textId="049FC587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 poskytnutí prostriedkov mechanizmu</w:t>
      </w:r>
      <w:r w:rsidR="00272660">
        <w:t>.</w:t>
      </w:r>
    </w:p>
  </w:comment>
  <w:comment w:id="19" w:author="Autor" w:initials="A">
    <w:p w14:paraId="58390896" w14:textId="75B2EB1A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 1 Partnera sa slová „jednotlivým Partnerom“ nahradia slovom „Partnerovi“</w:t>
      </w:r>
      <w:r w:rsidR="00272660" w:rsidRPr="00272660">
        <w:rPr>
          <w:highlight w:val="lightGray"/>
        </w:rPr>
        <w:t>.</w:t>
      </w:r>
    </w:p>
  </w:comment>
  <w:comment w:id="20" w:author="Autor" w:initials="A">
    <w:p w14:paraId="0C69E250" w14:textId="4616635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21" w:author="Autor" w:initials="A">
    <w:p w14:paraId="551BDB2C" w14:textId="3585AD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22" w:author="Autor" w:initials="A">
    <w:p w14:paraId="28B40519" w14:textId="68C3ACF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23" w:author="Autor" w:initials="A">
    <w:p w14:paraId="1D3448F4" w14:textId="2C5ED36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slovami „samostatnej zmluvy o partnerstve“</w:t>
      </w:r>
      <w:r w:rsidR="00272660" w:rsidRPr="00272660">
        <w:rPr>
          <w:highlight w:val="lightGray"/>
        </w:rPr>
        <w:t>.</w:t>
      </w:r>
    </w:p>
  </w:comment>
  <w:comment w:id="24" w:author="Autor" w:initials="A">
    <w:p w14:paraId="79DF8D4E" w14:textId="5FBC2274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slovom „uzatvorenej“</w:t>
      </w:r>
      <w:r w:rsidR="00272660" w:rsidRPr="00272660">
        <w:rPr>
          <w:highlight w:val="lightGray"/>
        </w:rPr>
        <w:t>.</w:t>
      </w:r>
    </w:p>
  </w:comment>
  <w:comment w:id="25" w:author="Autor" w:initials="A">
    <w:p w14:paraId="103CF348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6" w:author="Autor" w:initials="A">
    <w:p w14:paraId="0D4DD412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7" w:author="Autor" w:initials="A">
    <w:p w14:paraId="7DCD71E1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8" w:author="Autor" w:initials="A">
    <w:p w14:paraId="2B3F2C9C" w14:textId="7D8E7074" w:rsidR="00037CE8" w:rsidRPr="00483A9A" w:rsidRDefault="00037CE8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  <w:r w:rsidR="00272660">
        <w:t>.</w:t>
      </w:r>
    </w:p>
  </w:comment>
  <w:comment w:id="29" w:author="Autor" w:initials="A">
    <w:p w14:paraId="436E379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30" w:author="Autor" w:initials="A">
    <w:p w14:paraId="7657CC15" w14:textId="1584BB02" w:rsidR="00037CE8" w:rsidRDefault="00037CE8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  <w:r w:rsidR="00272660">
        <w:t>.</w:t>
      </w:r>
    </w:p>
  </w:comment>
  <w:comment w:id="31" w:author="Autor" w:initials="A">
    <w:p w14:paraId="213D4A3A" w14:textId="2E86DB5F" w:rsidR="00037CE8" w:rsidRDefault="00037CE8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1 Partnera sa označený  text nahradí textom: „druhému Členovi partnerstva“</w:t>
      </w:r>
      <w:r w:rsidR="00272660" w:rsidRPr="00272660">
        <w:rPr>
          <w:highlight w:val="lightGray"/>
        </w:rPr>
        <w:t>.</w:t>
      </w:r>
    </w:p>
  </w:comment>
  <w:comment w:id="32" w:author="Autor" w:initials="A">
    <w:p w14:paraId="47554BA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33" w:author="Autor" w:initials="A">
    <w:p w14:paraId="2E43B1BD" w14:textId="77777777" w:rsidR="00037CE8" w:rsidRDefault="00037CE8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4" w:author="Autor" w:initials="A">
    <w:p w14:paraId="76066D5C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5" w:author="Autor" w:initials="A">
    <w:p w14:paraId="6F9E4A1F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6" w:author="Autor" w:initials="A">
    <w:p w14:paraId="268E7017" w14:textId="14F101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je iba 1 Partner, označený text sa vypustí</w:t>
      </w:r>
      <w:r w:rsidR="00272660" w:rsidRPr="00272660">
        <w:rPr>
          <w:highlight w:val="lightGray"/>
        </w:rPr>
        <w:t>.</w:t>
      </w:r>
    </w:p>
  </w:comment>
  <w:comment w:id="37" w:author="Autor" w:initials="A">
    <w:p w14:paraId="5701224B" w14:textId="2003A690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8" w:author="Autor" w:initials="A">
    <w:p w14:paraId="416EDA5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39" w:author="Autor" w:initials="A">
    <w:p w14:paraId="1524838E" w14:textId="10D5D236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slovo „</w:t>
      </w:r>
      <w:r>
        <w:rPr>
          <w:highlight w:val="lightGray"/>
        </w:rPr>
        <w:t>štyroch</w:t>
      </w:r>
      <w:r w:rsidRPr="00BE6294">
        <w:rPr>
          <w:highlight w:val="lightGray"/>
        </w:rPr>
        <w:t>“ nahradí slovom „</w:t>
      </w:r>
      <w:r>
        <w:rPr>
          <w:highlight w:val="lightGray"/>
        </w:rPr>
        <w:t>troch</w:t>
      </w:r>
      <w:r w:rsidRPr="00BE6294">
        <w:rPr>
          <w:highlight w:val="lightGray"/>
        </w:rPr>
        <w:t>“ a vypustí sa slovo „každý“.</w:t>
      </w:r>
    </w:p>
  </w:comment>
  <w:comment w:id="40" w:author="Autor" w:initials="A">
    <w:p w14:paraId="34D79CED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1" w:author="Autor" w:initials="A">
    <w:p w14:paraId="4EAC0EBB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2" w:author="Autor" w:initials="A">
    <w:p w14:paraId="39BE059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4" w:author="Autor" w:initials="A">
    <w:p w14:paraId="49E90350" w14:textId="77777777" w:rsidR="00037CE8" w:rsidRDefault="00037CE8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5" w:author="Autor" w:initials="A">
    <w:p w14:paraId="0B30FA4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6" w:author="Autor" w:initials="A">
    <w:p w14:paraId="70FDD34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7" w:author="Autor" w:initials="A">
    <w:p w14:paraId="549E223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3" w:author="Autor" w:initials="A">
    <w:p w14:paraId="51930AB8" w14:textId="77777777" w:rsidR="00037CE8" w:rsidRPr="00272660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rStyle w:val="Odkaznakomentr"/>
          <w:sz w:val="20"/>
          <w:highlight w:val="lightGray"/>
        </w:rPr>
        <w:t>V prípade, ak sú viacerí Partneri</w:t>
      </w:r>
      <w:r w:rsidRPr="00272660">
        <w:rPr>
          <w:highlight w:val="lightGray"/>
        </w:rPr>
        <w:t>, uvedie sa identifikácia a podpis partnerov podľa celkového počtu partnerov.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1D00B6C6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39BE0595" w15:done="0"/>
  <w15:commentEx w15:paraId="49E90350" w15:done="0"/>
  <w15:commentEx w15:paraId="0B30FA45" w15:done="0"/>
  <w15:commentEx w15:paraId="70FDD340" w15:done="0"/>
  <w15:commentEx w15:paraId="549E2234" w15:done="0"/>
  <w15:commentEx w15:paraId="51930A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D0CDA4" w16cid:durableId="51D0CDA4"/>
  <w16cid:commentId w16cid:paraId="3FF8951A" w16cid:durableId="3FF8951A"/>
  <w16cid:commentId w16cid:paraId="7B2B663A" w16cid:durableId="7B2B663A"/>
  <w16cid:commentId w16cid:paraId="33CEA0BE" w16cid:durableId="33CEA0BE"/>
  <w16cid:commentId w16cid:paraId="01FC0510" w16cid:durableId="01FC0510"/>
  <w16cid:commentId w16cid:paraId="3C5AE4AB" w16cid:durableId="3C5AE4AB"/>
  <w16cid:commentId w16cid:paraId="723636B9" w16cid:durableId="723636B9"/>
  <w16cid:commentId w16cid:paraId="49DE0CAC" w16cid:durableId="49DE0CAC"/>
  <w16cid:commentId w16cid:paraId="1707A166" w16cid:durableId="1707A166"/>
  <w16cid:commentId w16cid:paraId="1AC78F7D" w16cid:durableId="1AC78F7D"/>
  <w16cid:commentId w16cid:paraId="0A307D97" w16cid:durableId="0A307D97"/>
  <w16cid:commentId w16cid:paraId="014EBF49" w16cid:durableId="014EBF49"/>
  <w16cid:commentId w16cid:paraId="450CF430" w16cid:durableId="450CF430"/>
  <w16cid:commentId w16cid:paraId="1D00B6C6" w16cid:durableId="1D00B6C6"/>
  <w16cid:commentId w16cid:paraId="464C0275" w16cid:durableId="464C0275"/>
  <w16cid:commentId w16cid:paraId="58390896" w16cid:durableId="58390896"/>
  <w16cid:commentId w16cid:paraId="0C69E250" w16cid:durableId="0C69E250"/>
  <w16cid:commentId w16cid:paraId="551BDB2C" w16cid:durableId="551BDB2C"/>
  <w16cid:commentId w16cid:paraId="28B40519" w16cid:durableId="28B40519"/>
  <w16cid:commentId w16cid:paraId="1D3448F4" w16cid:durableId="1D3448F4"/>
  <w16cid:commentId w16cid:paraId="79DF8D4E" w16cid:durableId="79DF8D4E"/>
  <w16cid:commentId w16cid:paraId="103CF348" w16cid:durableId="103CF348"/>
  <w16cid:commentId w16cid:paraId="0D4DD412" w16cid:durableId="0D4DD412"/>
  <w16cid:commentId w16cid:paraId="7DCD71E1" w16cid:durableId="7DCD71E1"/>
  <w16cid:commentId w16cid:paraId="2B3F2C9C" w16cid:durableId="2B3F2C9C"/>
  <w16cid:commentId w16cid:paraId="436E3799" w16cid:durableId="436E3799"/>
  <w16cid:commentId w16cid:paraId="7657CC15" w16cid:durableId="7657CC15"/>
  <w16cid:commentId w16cid:paraId="213D4A3A" w16cid:durableId="213D4A3A"/>
  <w16cid:commentId w16cid:paraId="47554BA4" w16cid:durableId="47554BA4"/>
  <w16cid:commentId w16cid:paraId="2E43B1BD" w16cid:durableId="2E43B1BD"/>
  <w16cid:commentId w16cid:paraId="76066D5C" w16cid:durableId="76066D5C"/>
  <w16cid:commentId w16cid:paraId="6F9E4A1F" w16cid:durableId="6F9E4A1F"/>
  <w16cid:commentId w16cid:paraId="268E7017" w16cid:durableId="268E7017"/>
  <w16cid:commentId w16cid:paraId="5701224B" w16cid:durableId="5701224B"/>
  <w16cid:commentId w16cid:paraId="416EDA54" w16cid:durableId="416EDA54"/>
  <w16cid:commentId w16cid:paraId="1524838E" w16cid:durableId="1524838E"/>
  <w16cid:commentId w16cid:paraId="34D79CED" w16cid:durableId="34D79CED"/>
  <w16cid:commentId w16cid:paraId="4EAC0EBB" w16cid:durableId="4EAC0EBB"/>
  <w16cid:commentId w16cid:paraId="39BE0595" w16cid:durableId="39BE0595"/>
  <w16cid:commentId w16cid:paraId="49E90350" w16cid:durableId="49E90350"/>
  <w16cid:commentId w16cid:paraId="0B30FA45" w16cid:durableId="0B30FA45"/>
  <w16cid:commentId w16cid:paraId="70FDD340" w16cid:durableId="70FDD340"/>
  <w16cid:commentId w16cid:paraId="549E2234" w16cid:durableId="549E2234"/>
  <w16cid:commentId w16cid:paraId="51930AB8" w16cid:durableId="51930A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E30C2" w14:textId="77777777" w:rsidR="005717C5" w:rsidRDefault="005717C5" w:rsidP="00E6004E">
      <w:r>
        <w:separator/>
      </w:r>
    </w:p>
  </w:endnote>
  <w:endnote w:type="continuationSeparator" w:id="0">
    <w:p w14:paraId="1AABB83C" w14:textId="77777777" w:rsidR="005717C5" w:rsidRDefault="005717C5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E785" w14:textId="52B2BFD0" w:rsidR="00037CE8" w:rsidRPr="00DB39D1" w:rsidRDefault="00037CE8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084E19">
      <w:rPr>
        <w:noProof/>
        <w:sz w:val="20"/>
        <w:szCs w:val="20"/>
      </w:rPr>
      <w:t>21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084E19">
      <w:rPr>
        <w:noProof/>
        <w:sz w:val="20"/>
        <w:szCs w:val="20"/>
      </w:rPr>
      <w:t>26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5C2D2" w14:textId="77777777" w:rsidR="005717C5" w:rsidRDefault="005717C5" w:rsidP="00E6004E">
      <w:r>
        <w:separator/>
      </w:r>
    </w:p>
  </w:footnote>
  <w:footnote w:type="continuationSeparator" w:id="0">
    <w:p w14:paraId="13A0125C" w14:textId="77777777" w:rsidR="005717C5" w:rsidRDefault="005717C5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8690" w14:textId="02E8863E" w:rsidR="00217401" w:rsidRPr="00217401" w:rsidRDefault="00217401" w:rsidP="003265FE">
    <w:pPr>
      <w:pStyle w:val="Hlavika"/>
      <w:ind w:left="-709"/>
      <w:pPrChange w:id="48" w:author="Autor">
        <w:pPr>
          <w:pStyle w:val="Hlavika"/>
        </w:pPr>
      </w:pPrChange>
    </w:pPr>
    <w:del w:id="49" w:author="Autor">
      <w:r w:rsidRPr="00217401" w:rsidDel="009801E8">
        <w:drawing>
          <wp:inline distT="0" distB="0" distL="0" distR="0" wp14:anchorId="65FF7DBA" wp14:editId="53F6B0AB">
            <wp:extent cx="5760720" cy="546100"/>
            <wp:effectExtent l="0" t="0" r="0" b="6350"/>
            <wp:docPr id="1459273585" name="Obrázok 1459273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  <w:ins w:id="50" w:author="Autor">
      <w:r w:rsidR="009801E8">
        <w:rPr>
          <w:noProof/>
        </w:rPr>
        <w:drawing>
          <wp:inline distT="0" distB="0" distL="0" distR="0" wp14:anchorId="2D72B3DE" wp14:editId="2D0FF6BF">
            <wp:extent cx="6759689" cy="644525"/>
            <wp:effectExtent l="0" t="0" r="3175" b="3175"/>
            <wp:docPr id="131504568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45683" name="Obrázok 1315045683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572" cy="64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5A721794" w14:textId="77777777" w:rsidR="00217401" w:rsidRPr="00217401" w:rsidRDefault="00217401" w:rsidP="00217401">
    <w:pPr>
      <w:pStyle w:val="Hlavika"/>
      <w:rPr>
        <w:sz w:val="22"/>
        <w:szCs w:val="22"/>
      </w:rPr>
    </w:pPr>
    <w:r w:rsidRPr="00217401">
      <w:rPr>
        <w:sz w:val="22"/>
        <w:szCs w:val="22"/>
      </w:rPr>
      <w:t>VZOR Zmluvy o partnerstve v prostredí Plánu obnovy a odolnosti v gescii MH SR</w:t>
    </w:r>
  </w:p>
  <w:p w14:paraId="6CC08394" w14:textId="77777777" w:rsidR="00217401" w:rsidRDefault="002174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4A37" w14:textId="26141AB3" w:rsidR="00037CE8" w:rsidRDefault="00037CE8" w:rsidP="002B5607">
    <w:pPr>
      <w:pStyle w:val="Hlavika"/>
      <w:tabs>
        <w:tab w:val="clear" w:pos="4536"/>
        <w:tab w:val="clear" w:pos="9072"/>
      </w:tabs>
      <w:jc w:val="center"/>
    </w:pPr>
    <w:bookmarkStart w:id="51" w:name="_Hlk187666229"/>
    <w:r>
      <w:rPr>
        <w:noProof/>
      </w:rPr>
      <w:drawing>
        <wp:inline distT="0" distB="0" distL="0" distR="0" wp14:anchorId="732BBC39" wp14:editId="25DACD15">
          <wp:extent cx="5760720" cy="546100"/>
          <wp:effectExtent l="0" t="0" r="0" b="635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BED94" w14:textId="1DAFDB2C" w:rsidR="00037CE8" w:rsidRDefault="00037CE8" w:rsidP="00492296">
    <w:pPr>
      <w:pStyle w:val="Hlavika"/>
      <w:tabs>
        <w:tab w:val="clear" w:pos="4536"/>
        <w:tab w:val="clear" w:pos="9072"/>
      </w:tabs>
      <w:jc w:val="center"/>
    </w:pPr>
    <w:r>
      <w:t>VZOR Zmluvy o partnerstve v prostredí Plánu obnovy a odolnosti v gescii MH SR</w:t>
    </w:r>
  </w:p>
  <w:bookmarkEnd w:id="51"/>
  <w:p w14:paraId="76B5FF1C" w14:textId="77777777" w:rsidR="00037CE8" w:rsidRDefault="00037C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33633">
    <w:abstractNumId w:val="30"/>
  </w:num>
  <w:num w:numId="2" w16cid:durableId="392192330">
    <w:abstractNumId w:val="20"/>
  </w:num>
  <w:num w:numId="3" w16cid:durableId="1211109255">
    <w:abstractNumId w:val="13"/>
  </w:num>
  <w:num w:numId="4" w16cid:durableId="531384432">
    <w:abstractNumId w:val="0"/>
  </w:num>
  <w:num w:numId="5" w16cid:durableId="1178429268">
    <w:abstractNumId w:val="14"/>
  </w:num>
  <w:num w:numId="6" w16cid:durableId="1032419136">
    <w:abstractNumId w:val="29"/>
  </w:num>
  <w:num w:numId="7" w16cid:durableId="2052725565">
    <w:abstractNumId w:val="6"/>
  </w:num>
  <w:num w:numId="8" w16cid:durableId="840044018">
    <w:abstractNumId w:val="19"/>
  </w:num>
  <w:num w:numId="9" w16cid:durableId="1974677745">
    <w:abstractNumId w:val="11"/>
  </w:num>
  <w:num w:numId="10" w16cid:durableId="515659254">
    <w:abstractNumId w:val="15"/>
  </w:num>
  <w:num w:numId="11" w16cid:durableId="1085302912">
    <w:abstractNumId w:val="26"/>
  </w:num>
  <w:num w:numId="12" w16cid:durableId="1986470352">
    <w:abstractNumId w:val="3"/>
  </w:num>
  <w:num w:numId="13" w16cid:durableId="1940478777">
    <w:abstractNumId w:val="16"/>
  </w:num>
  <w:num w:numId="14" w16cid:durableId="349574012">
    <w:abstractNumId w:val="8"/>
  </w:num>
  <w:num w:numId="15" w16cid:durableId="1574705287">
    <w:abstractNumId w:val="23"/>
  </w:num>
  <w:num w:numId="16" w16cid:durableId="63531308">
    <w:abstractNumId w:val="24"/>
  </w:num>
  <w:num w:numId="17" w16cid:durableId="589243383">
    <w:abstractNumId w:val="21"/>
  </w:num>
  <w:num w:numId="18" w16cid:durableId="544097791">
    <w:abstractNumId w:val="9"/>
  </w:num>
  <w:num w:numId="19" w16cid:durableId="1670594852">
    <w:abstractNumId w:val="10"/>
  </w:num>
  <w:num w:numId="20" w16cid:durableId="885411802">
    <w:abstractNumId w:val="17"/>
  </w:num>
  <w:num w:numId="21" w16cid:durableId="2043045266">
    <w:abstractNumId w:val="12"/>
  </w:num>
  <w:num w:numId="22" w16cid:durableId="328757470">
    <w:abstractNumId w:val="2"/>
  </w:num>
  <w:num w:numId="23" w16cid:durableId="537623409">
    <w:abstractNumId w:val="27"/>
  </w:num>
  <w:num w:numId="24" w16cid:durableId="270673059">
    <w:abstractNumId w:val="4"/>
  </w:num>
  <w:num w:numId="25" w16cid:durableId="1856769973">
    <w:abstractNumId w:val="7"/>
  </w:num>
  <w:num w:numId="26" w16cid:durableId="492257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906137">
    <w:abstractNumId w:val="22"/>
  </w:num>
  <w:num w:numId="28" w16cid:durableId="2064719432">
    <w:abstractNumId w:val="18"/>
  </w:num>
  <w:num w:numId="29" w16cid:durableId="1970475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1268268">
    <w:abstractNumId w:val="31"/>
  </w:num>
  <w:num w:numId="31" w16cid:durableId="1462654623">
    <w:abstractNumId w:val="1"/>
  </w:num>
  <w:num w:numId="32" w16cid:durableId="392319246">
    <w:abstractNumId w:val="5"/>
  </w:num>
  <w:num w:numId="33" w16cid:durableId="7882037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1337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5666674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37662"/>
    <w:rsid w:val="00037CE8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77AA0"/>
    <w:rsid w:val="000811E1"/>
    <w:rsid w:val="00082899"/>
    <w:rsid w:val="00084E19"/>
    <w:rsid w:val="00084F30"/>
    <w:rsid w:val="0009073C"/>
    <w:rsid w:val="000976EE"/>
    <w:rsid w:val="000A0674"/>
    <w:rsid w:val="000A3EB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0CF8"/>
    <w:rsid w:val="000D12CC"/>
    <w:rsid w:val="000D4B0B"/>
    <w:rsid w:val="000E02E9"/>
    <w:rsid w:val="000E0FE8"/>
    <w:rsid w:val="000E7D54"/>
    <w:rsid w:val="000F08AA"/>
    <w:rsid w:val="000F0BF3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A0FB7"/>
    <w:rsid w:val="001A485F"/>
    <w:rsid w:val="001A575C"/>
    <w:rsid w:val="001A6031"/>
    <w:rsid w:val="001B5CBF"/>
    <w:rsid w:val="001B639E"/>
    <w:rsid w:val="001C48D5"/>
    <w:rsid w:val="001C5083"/>
    <w:rsid w:val="001C5B1D"/>
    <w:rsid w:val="001D0490"/>
    <w:rsid w:val="001D34A3"/>
    <w:rsid w:val="001D4ECA"/>
    <w:rsid w:val="001D6464"/>
    <w:rsid w:val="001D78D6"/>
    <w:rsid w:val="001E41CA"/>
    <w:rsid w:val="001E7305"/>
    <w:rsid w:val="001F02A7"/>
    <w:rsid w:val="001F108B"/>
    <w:rsid w:val="00213C9A"/>
    <w:rsid w:val="00215A2A"/>
    <w:rsid w:val="00217401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2660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DA5"/>
    <w:rsid w:val="002C46D1"/>
    <w:rsid w:val="002D2761"/>
    <w:rsid w:val="002D6008"/>
    <w:rsid w:val="002D7CE3"/>
    <w:rsid w:val="002E2E20"/>
    <w:rsid w:val="002E34CE"/>
    <w:rsid w:val="002E39A2"/>
    <w:rsid w:val="00302343"/>
    <w:rsid w:val="00303274"/>
    <w:rsid w:val="003057CF"/>
    <w:rsid w:val="003063AA"/>
    <w:rsid w:val="00313D40"/>
    <w:rsid w:val="00321E42"/>
    <w:rsid w:val="003263DB"/>
    <w:rsid w:val="003265FE"/>
    <w:rsid w:val="0032680B"/>
    <w:rsid w:val="00341295"/>
    <w:rsid w:val="0036119E"/>
    <w:rsid w:val="003635C1"/>
    <w:rsid w:val="0036734D"/>
    <w:rsid w:val="0037258A"/>
    <w:rsid w:val="003B4790"/>
    <w:rsid w:val="003C0EE7"/>
    <w:rsid w:val="003C1871"/>
    <w:rsid w:val="003C55EB"/>
    <w:rsid w:val="003C5C16"/>
    <w:rsid w:val="003D1CF2"/>
    <w:rsid w:val="003D70E4"/>
    <w:rsid w:val="003E090E"/>
    <w:rsid w:val="003E1935"/>
    <w:rsid w:val="003E6535"/>
    <w:rsid w:val="003F0F7C"/>
    <w:rsid w:val="003F25CB"/>
    <w:rsid w:val="003F270A"/>
    <w:rsid w:val="003F36B7"/>
    <w:rsid w:val="003F5E20"/>
    <w:rsid w:val="003F75B3"/>
    <w:rsid w:val="00402871"/>
    <w:rsid w:val="004077E2"/>
    <w:rsid w:val="004124CC"/>
    <w:rsid w:val="00413899"/>
    <w:rsid w:val="00417B5E"/>
    <w:rsid w:val="00421614"/>
    <w:rsid w:val="00427565"/>
    <w:rsid w:val="00430A7A"/>
    <w:rsid w:val="00433718"/>
    <w:rsid w:val="00434765"/>
    <w:rsid w:val="00437881"/>
    <w:rsid w:val="00444442"/>
    <w:rsid w:val="00456316"/>
    <w:rsid w:val="0045758F"/>
    <w:rsid w:val="00464939"/>
    <w:rsid w:val="00471C2E"/>
    <w:rsid w:val="00472EA6"/>
    <w:rsid w:val="00472F37"/>
    <w:rsid w:val="00473442"/>
    <w:rsid w:val="00474746"/>
    <w:rsid w:val="0047770A"/>
    <w:rsid w:val="00483A9A"/>
    <w:rsid w:val="00491086"/>
    <w:rsid w:val="0049172D"/>
    <w:rsid w:val="00492296"/>
    <w:rsid w:val="0049249D"/>
    <w:rsid w:val="0049316A"/>
    <w:rsid w:val="00494B81"/>
    <w:rsid w:val="00496806"/>
    <w:rsid w:val="004A7D5F"/>
    <w:rsid w:val="004C04F6"/>
    <w:rsid w:val="004C6741"/>
    <w:rsid w:val="004C76AF"/>
    <w:rsid w:val="004C7F26"/>
    <w:rsid w:val="004D360A"/>
    <w:rsid w:val="004E481F"/>
    <w:rsid w:val="004F01FA"/>
    <w:rsid w:val="004F02BE"/>
    <w:rsid w:val="004F20B0"/>
    <w:rsid w:val="004F368E"/>
    <w:rsid w:val="004F51F8"/>
    <w:rsid w:val="004F746B"/>
    <w:rsid w:val="00500DC3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396D"/>
    <w:rsid w:val="00544EEB"/>
    <w:rsid w:val="005526A2"/>
    <w:rsid w:val="005547DF"/>
    <w:rsid w:val="005559EE"/>
    <w:rsid w:val="00565EAB"/>
    <w:rsid w:val="0057045E"/>
    <w:rsid w:val="0057169F"/>
    <w:rsid w:val="005717C5"/>
    <w:rsid w:val="0058068A"/>
    <w:rsid w:val="0058238B"/>
    <w:rsid w:val="0058571A"/>
    <w:rsid w:val="00585E3B"/>
    <w:rsid w:val="00594633"/>
    <w:rsid w:val="00596CA2"/>
    <w:rsid w:val="005A3F07"/>
    <w:rsid w:val="005A640F"/>
    <w:rsid w:val="005A6EDF"/>
    <w:rsid w:val="005C22C8"/>
    <w:rsid w:val="005C5FE0"/>
    <w:rsid w:val="005D11E6"/>
    <w:rsid w:val="005F115A"/>
    <w:rsid w:val="005F3D4A"/>
    <w:rsid w:val="00600D88"/>
    <w:rsid w:val="00601D9D"/>
    <w:rsid w:val="00607A01"/>
    <w:rsid w:val="006114C1"/>
    <w:rsid w:val="00611ACE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74CD5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8CD"/>
    <w:rsid w:val="006D6DFB"/>
    <w:rsid w:val="006E5E67"/>
    <w:rsid w:val="006F0DB8"/>
    <w:rsid w:val="006F2AF0"/>
    <w:rsid w:val="006F3066"/>
    <w:rsid w:val="006F5A62"/>
    <w:rsid w:val="006F5DC7"/>
    <w:rsid w:val="00700E81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5EF1"/>
    <w:rsid w:val="00750266"/>
    <w:rsid w:val="00750D8B"/>
    <w:rsid w:val="00790130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ED5"/>
    <w:rsid w:val="008260CB"/>
    <w:rsid w:val="0082688D"/>
    <w:rsid w:val="0082733F"/>
    <w:rsid w:val="0083064B"/>
    <w:rsid w:val="0083378C"/>
    <w:rsid w:val="008364D7"/>
    <w:rsid w:val="008419D1"/>
    <w:rsid w:val="008425CC"/>
    <w:rsid w:val="00842B95"/>
    <w:rsid w:val="00844F10"/>
    <w:rsid w:val="00847EB2"/>
    <w:rsid w:val="00850043"/>
    <w:rsid w:val="00852A03"/>
    <w:rsid w:val="00857F88"/>
    <w:rsid w:val="00861E28"/>
    <w:rsid w:val="00872543"/>
    <w:rsid w:val="00872BBF"/>
    <w:rsid w:val="008734B2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8F6BA3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01E8"/>
    <w:rsid w:val="009811AC"/>
    <w:rsid w:val="00986C69"/>
    <w:rsid w:val="009878FE"/>
    <w:rsid w:val="009924F4"/>
    <w:rsid w:val="00993A3B"/>
    <w:rsid w:val="00993F4A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1366"/>
    <w:rsid w:val="00A04326"/>
    <w:rsid w:val="00A12A90"/>
    <w:rsid w:val="00A1529D"/>
    <w:rsid w:val="00A21B96"/>
    <w:rsid w:val="00A24DE3"/>
    <w:rsid w:val="00A422E0"/>
    <w:rsid w:val="00A43E76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79A"/>
    <w:rsid w:val="00AF2928"/>
    <w:rsid w:val="00AF47D5"/>
    <w:rsid w:val="00B015C7"/>
    <w:rsid w:val="00B020B7"/>
    <w:rsid w:val="00B04615"/>
    <w:rsid w:val="00B07038"/>
    <w:rsid w:val="00B12CD6"/>
    <w:rsid w:val="00B13577"/>
    <w:rsid w:val="00B13F80"/>
    <w:rsid w:val="00B14FA0"/>
    <w:rsid w:val="00B169AE"/>
    <w:rsid w:val="00B22602"/>
    <w:rsid w:val="00B2288D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05B60"/>
    <w:rsid w:val="00C1045A"/>
    <w:rsid w:val="00C1487D"/>
    <w:rsid w:val="00C15D5A"/>
    <w:rsid w:val="00C16883"/>
    <w:rsid w:val="00C268B2"/>
    <w:rsid w:val="00C374E8"/>
    <w:rsid w:val="00C40D2B"/>
    <w:rsid w:val="00C421D0"/>
    <w:rsid w:val="00C54514"/>
    <w:rsid w:val="00C618FD"/>
    <w:rsid w:val="00C64E95"/>
    <w:rsid w:val="00C66656"/>
    <w:rsid w:val="00C6688D"/>
    <w:rsid w:val="00C67030"/>
    <w:rsid w:val="00C675AB"/>
    <w:rsid w:val="00C82CDC"/>
    <w:rsid w:val="00C86264"/>
    <w:rsid w:val="00C87071"/>
    <w:rsid w:val="00C92573"/>
    <w:rsid w:val="00C925F5"/>
    <w:rsid w:val="00C960CF"/>
    <w:rsid w:val="00C9616C"/>
    <w:rsid w:val="00C97F11"/>
    <w:rsid w:val="00CA0206"/>
    <w:rsid w:val="00CA1A50"/>
    <w:rsid w:val="00CB142E"/>
    <w:rsid w:val="00CB57B0"/>
    <w:rsid w:val="00CB5D90"/>
    <w:rsid w:val="00CB7F16"/>
    <w:rsid w:val="00CC13A0"/>
    <w:rsid w:val="00CC2820"/>
    <w:rsid w:val="00CD1C66"/>
    <w:rsid w:val="00CE6F82"/>
    <w:rsid w:val="00CE702C"/>
    <w:rsid w:val="00CE76B3"/>
    <w:rsid w:val="00CE7CCC"/>
    <w:rsid w:val="00CF1A23"/>
    <w:rsid w:val="00D06E67"/>
    <w:rsid w:val="00D06EC2"/>
    <w:rsid w:val="00D07813"/>
    <w:rsid w:val="00D125D6"/>
    <w:rsid w:val="00D17EA2"/>
    <w:rsid w:val="00D23385"/>
    <w:rsid w:val="00D24F45"/>
    <w:rsid w:val="00D25F94"/>
    <w:rsid w:val="00D26021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55C7"/>
    <w:rsid w:val="00D6692E"/>
    <w:rsid w:val="00D66EB4"/>
    <w:rsid w:val="00D715EB"/>
    <w:rsid w:val="00D725BC"/>
    <w:rsid w:val="00D807C4"/>
    <w:rsid w:val="00D837A0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802"/>
    <w:rsid w:val="00DB7D6E"/>
    <w:rsid w:val="00DC7F22"/>
    <w:rsid w:val="00DD02DB"/>
    <w:rsid w:val="00DD07A9"/>
    <w:rsid w:val="00DD1F55"/>
    <w:rsid w:val="00DD21AC"/>
    <w:rsid w:val="00DD4FE3"/>
    <w:rsid w:val="00DE05F4"/>
    <w:rsid w:val="00DE24C5"/>
    <w:rsid w:val="00DE795F"/>
    <w:rsid w:val="00DF67E7"/>
    <w:rsid w:val="00E03D40"/>
    <w:rsid w:val="00E108FC"/>
    <w:rsid w:val="00E12D5D"/>
    <w:rsid w:val="00E14BA3"/>
    <w:rsid w:val="00E15A1A"/>
    <w:rsid w:val="00E407D2"/>
    <w:rsid w:val="00E44774"/>
    <w:rsid w:val="00E45E59"/>
    <w:rsid w:val="00E46278"/>
    <w:rsid w:val="00E6004E"/>
    <w:rsid w:val="00E62C24"/>
    <w:rsid w:val="00E6368C"/>
    <w:rsid w:val="00E6653F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BD0"/>
    <w:rsid w:val="00EE583E"/>
    <w:rsid w:val="00EF2334"/>
    <w:rsid w:val="00EF43C0"/>
    <w:rsid w:val="00EF639A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5F92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4F43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D6608"/>
    <w:rsid w:val="00FD66A1"/>
    <w:rsid w:val="00FD7402"/>
    <w:rsid w:val="00FE4B91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C02B5C-B439-42DB-A0AD-9A21630E75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5FB48-F64D-46AC-AB73-189712A6485F}"/>
</file>

<file path=customXml/itemProps3.xml><?xml version="1.0" encoding="utf-8"?>
<ds:datastoreItem xmlns:ds="http://schemas.openxmlformats.org/officeDocument/2006/customXml" ds:itemID="{FD205715-F000-4AC6-B6B5-E55FEF9F4A83}"/>
</file>

<file path=customXml/itemProps4.xml><?xml version="1.0" encoding="utf-8"?>
<ds:datastoreItem xmlns:ds="http://schemas.openxmlformats.org/officeDocument/2006/customXml" ds:itemID="{FF769BE5-8D76-480F-A4E6-A477428D96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11095</Words>
  <Characters>63242</Characters>
  <Application>Microsoft Office Word</Application>
  <DocSecurity>0</DocSecurity>
  <Lines>527</Lines>
  <Paragraphs>148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2025-01-13T12:14:00Z</dcterms:created>
  <dcterms:modified xsi:type="dcterms:W3CDTF">2025-01-13T12:14:00Z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