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18EEA6" w14:textId="77777777" w:rsidR="00EB498F" w:rsidRPr="00242473" w:rsidRDefault="00EB498F" w:rsidP="00242473">
      <w:pPr>
        <w:pStyle w:val="Nadpis3"/>
        <w:jc w:val="center"/>
        <w:rPr>
          <w:rFonts w:ascii="Times New Roman" w:hAnsi="Times New Roman" w:cs="Times New Roman"/>
          <w:b/>
          <w:highlight w:val="yellow"/>
        </w:rPr>
      </w:pPr>
      <w:bookmarkStart w:id="0" w:name="_Ref531075304"/>
      <w:bookmarkStart w:id="1" w:name="_Toc535481741"/>
      <w:r w:rsidRPr="00242473">
        <w:rPr>
          <w:rFonts w:ascii="Times New Roman" w:hAnsi="Times New Roman" w:cs="Times New Roman"/>
          <w:b/>
        </w:rPr>
        <w:t>Slovník pojmov a skratiek</w:t>
      </w:r>
      <w:bookmarkStart w:id="2" w:name="_GoBack"/>
      <w:bookmarkEnd w:id="0"/>
      <w:bookmarkEnd w:id="1"/>
      <w:bookmarkEnd w:id="2"/>
    </w:p>
    <w:p w14:paraId="398837B6" w14:textId="77777777" w:rsidR="00EB498F" w:rsidRPr="00242473" w:rsidRDefault="00EB498F" w:rsidP="00EB498F">
      <w:pPr>
        <w:spacing w:before="0" w:after="0"/>
        <w:jc w:val="both"/>
        <w:rPr>
          <w:rFonts w:ascii="Times New Roman" w:hAnsi="Times New Roman" w:cs="Times New Roman"/>
        </w:rPr>
      </w:pPr>
    </w:p>
    <w:p w14:paraId="39CE200D" w14:textId="77777777" w:rsidR="00EB498F" w:rsidRPr="00242473" w:rsidRDefault="00EB498F" w:rsidP="009A63F6">
      <w:pPr>
        <w:spacing w:before="0" w:after="0"/>
        <w:jc w:val="both"/>
        <w:rPr>
          <w:rFonts w:ascii="Times New Roman" w:hAnsi="Times New Roman" w:cs="Times New Roman"/>
        </w:rPr>
      </w:pPr>
      <w:r w:rsidRPr="00242473">
        <w:rPr>
          <w:rFonts w:ascii="Times New Roman" w:hAnsi="Times New Roman" w:cs="Times New Roman"/>
        </w:rPr>
        <w:t>Pre lepšiu zrozumiteľnosť textu uvádzame niektoré najčastejšie používané ustálené slovné spojenia (a ich skratky, ak existujú), ako sú zaužívané v anglických a slovenských odborných textoch.</w:t>
      </w:r>
    </w:p>
    <w:tbl>
      <w:tblPr>
        <w:tblStyle w:val="Strednpodfarbenie1zvraznenie1"/>
        <w:tblW w:w="9630" w:type="dxa"/>
        <w:tblLayout w:type="fixed"/>
        <w:tblLook w:val="0420" w:firstRow="1" w:lastRow="0" w:firstColumn="0" w:lastColumn="0" w:noHBand="0" w:noVBand="1"/>
      </w:tblPr>
      <w:tblGrid>
        <w:gridCol w:w="1408"/>
        <w:gridCol w:w="142"/>
        <w:gridCol w:w="2986"/>
        <w:gridCol w:w="1550"/>
        <w:gridCol w:w="3544"/>
      </w:tblGrid>
      <w:tr w:rsidR="00EB498F" w:rsidRPr="00242473" w14:paraId="7FA69B75" w14:textId="77777777" w:rsidTr="00483D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25"/>
        </w:trPr>
        <w:tc>
          <w:tcPr>
            <w:tcW w:w="1408" w:type="dxa"/>
            <w:hideMark/>
          </w:tcPr>
          <w:p w14:paraId="33B071E2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Anglická skratka</w:t>
            </w:r>
          </w:p>
        </w:tc>
        <w:tc>
          <w:tcPr>
            <w:tcW w:w="3128" w:type="dxa"/>
            <w:gridSpan w:val="2"/>
            <w:hideMark/>
          </w:tcPr>
          <w:p w14:paraId="130DB8CE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Plné znenie v anglickom jazyku</w:t>
            </w:r>
          </w:p>
        </w:tc>
        <w:tc>
          <w:tcPr>
            <w:tcW w:w="1550" w:type="dxa"/>
            <w:hideMark/>
          </w:tcPr>
          <w:p w14:paraId="1077782D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Slovenská skratka</w:t>
            </w:r>
          </w:p>
        </w:tc>
        <w:tc>
          <w:tcPr>
            <w:tcW w:w="3544" w:type="dxa"/>
            <w:hideMark/>
          </w:tcPr>
          <w:p w14:paraId="524A18CF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Plné znenie v slovenskom jazyku</w:t>
            </w:r>
          </w:p>
        </w:tc>
      </w:tr>
      <w:tr w:rsidR="00EA2F56" w:rsidRPr="00242473" w14:paraId="3F930CFC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"/>
        </w:trPr>
        <w:tc>
          <w:tcPr>
            <w:tcW w:w="1408" w:type="dxa"/>
          </w:tcPr>
          <w:p w14:paraId="459306A1" w14:textId="22F8DCC4" w:rsidR="00EA2F56" w:rsidRDefault="00EA2F56" w:rsidP="00EA2F56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ARTES</w:t>
            </w:r>
          </w:p>
        </w:tc>
        <w:tc>
          <w:tcPr>
            <w:tcW w:w="3128" w:type="dxa"/>
            <w:gridSpan w:val="2"/>
          </w:tcPr>
          <w:p w14:paraId="34723704" w14:textId="0D1FBD0C" w:rsidR="00EA2F56" w:rsidRPr="00CB3D8B" w:rsidRDefault="00EA2F56" w:rsidP="00EA2F56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val="en-US" w:eastAsia="sk-SK"/>
              </w:rPr>
              <w:t>Advanced Research in Telecommunications Systems</w:t>
            </w:r>
          </w:p>
        </w:tc>
        <w:tc>
          <w:tcPr>
            <w:tcW w:w="1550" w:type="dxa"/>
          </w:tcPr>
          <w:p w14:paraId="1CB556D8" w14:textId="15A43BCB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544" w:type="dxa"/>
          </w:tcPr>
          <w:p w14:paraId="73D14D65" w14:textId="37C30F67" w:rsidR="00EA2F56" w:rsidRDefault="00EA2F56" w:rsidP="00EA2F56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Pokročilý výskum v telekomunikačných systémoch (jeden z</w:t>
            </w:r>
            <w:r w:rsidR="00D02A7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programov ESA)</w:t>
            </w:r>
          </w:p>
        </w:tc>
      </w:tr>
      <w:tr w:rsidR="005C59AB" w:rsidRPr="00242473" w14:paraId="4E7B04F8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9"/>
        </w:trPr>
        <w:tc>
          <w:tcPr>
            <w:tcW w:w="1408" w:type="dxa"/>
          </w:tcPr>
          <w:p w14:paraId="526B08B4" w14:textId="77777777" w:rsidR="005C59AB" w:rsidRPr="00242473" w:rsidRDefault="005C59AB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CASSINI</w:t>
            </w:r>
          </w:p>
        </w:tc>
        <w:tc>
          <w:tcPr>
            <w:tcW w:w="3128" w:type="dxa"/>
            <w:gridSpan w:val="2"/>
          </w:tcPr>
          <w:p w14:paraId="6F39C498" w14:textId="77777777" w:rsidR="005C59AB" w:rsidRPr="004C16EC" w:rsidRDefault="00CB3D8B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Space Entrepreneurship Initiative</w:t>
            </w:r>
          </w:p>
        </w:tc>
        <w:tc>
          <w:tcPr>
            <w:tcW w:w="1550" w:type="dxa"/>
          </w:tcPr>
          <w:p w14:paraId="1637E7F1" w14:textId="77777777" w:rsidR="005C59AB" w:rsidRPr="00242473" w:rsidRDefault="005C59AB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544" w:type="dxa"/>
          </w:tcPr>
          <w:p w14:paraId="79C9D19A" w14:textId="77777777" w:rsidR="005C59AB" w:rsidRPr="00242473" w:rsidRDefault="00344B09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i</w:t>
            </w:r>
            <w:r w:rsidR="00CB3D8B" w:rsidRPr="00CB3D8B">
              <w:rPr>
                <w:rFonts w:ascii="Times New Roman" w:eastAsia="Times New Roman" w:hAnsi="Times New Roman" w:cs="Times New Roman"/>
                <w:lang w:eastAsia="sk-SK"/>
              </w:rPr>
              <w:t>niciatíva pre podnikanie v oblasti vesmíru</w:t>
            </w:r>
          </w:p>
        </w:tc>
      </w:tr>
      <w:tr w:rsidR="00964107" w:rsidRPr="00242473" w14:paraId="4188F027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607A7A07" w14:textId="77777777" w:rsidR="005C59AB" w:rsidRPr="00242473" w:rsidRDefault="005C59AB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Copernicus</w:t>
            </w:r>
          </w:p>
        </w:tc>
        <w:tc>
          <w:tcPr>
            <w:tcW w:w="3128" w:type="dxa"/>
            <w:gridSpan w:val="2"/>
          </w:tcPr>
          <w:p w14:paraId="55A859E0" w14:textId="6298FBE1" w:rsidR="005C59AB" w:rsidRPr="004C16EC" w:rsidRDefault="004C16EC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lang w:val="en-US" w:eastAsia="sk-SK"/>
              </w:rPr>
              <w:t>European Union's Earth Observation P</w:t>
            </w:r>
            <w:r w:rsidR="00964107" w:rsidRPr="004C16EC">
              <w:rPr>
                <w:rFonts w:ascii="Times New Roman" w:eastAsia="Times New Roman" w:hAnsi="Times New Roman" w:cs="Times New Roman"/>
                <w:lang w:val="en-US" w:eastAsia="sk-SK"/>
              </w:rPr>
              <w:t>rogramme</w:t>
            </w:r>
          </w:p>
        </w:tc>
        <w:tc>
          <w:tcPr>
            <w:tcW w:w="1550" w:type="dxa"/>
          </w:tcPr>
          <w:p w14:paraId="368CBF77" w14:textId="77777777" w:rsidR="005C59AB" w:rsidRPr="00242473" w:rsidRDefault="005C59AB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</w:tcPr>
          <w:p w14:paraId="509A10F2" w14:textId="77777777" w:rsidR="005C59AB" w:rsidRPr="00242473" w:rsidRDefault="00344B09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344B09">
              <w:rPr>
                <w:rFonts w:ascii="Times New Roman" w:eastAsia="Times New Roman" w:hAnsi="Times New Roman" w:cs="Times New Roman"/>
                <w:lang w:eastAsia="sk-SK"/>
              </w:rPr>
              <w:t>operačný autonómny systém civilného pozorovania Zeme</w:t>
            </w:r>
          </w:p>
        </w:tc>
      </w:tr>
      <w:tr w:rsidR="00EB498F" w:rsidRPr="00242473" w14:paraId="3EB029B0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  <w:hideMark/>
          </w:tcPr>
          <w:p w14:paraId="3D71D2A6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COPUOS</w:t>
            </w:r>
          </w:p>
        </w:tc>
        <w:tc>
          <w:tcPr>
            <w:tcW w:w="3128" w:type="dxa"/>
            <w:gridSpan w:val="2"/>
            <w:hideMark/>
          </w:tcPr>
          <w:p w14:paraId="52AAF2E9" w14:textId="77777777" w:rsidR="00EB498F" w:rsidRPr="00242473" w:rsidRDefault="00242473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val="en-US" w:eastAsia="sk-SK"/>
              </w:rPr>
              <w:t xml:space="preserve">The United Nations </w:t>
            </w:r>
            <w:r w:rsidR="00EB498F" w:rsidRPr="00242473">
              <w:rPr>
                <w:rFonts w:ascii="Times New Roman" w:eastAsia="Times New Roman" w:hAnsi="Times New Roman" w:cs="Times New Roman"/>
                <w:lang w:val="en-US" w:eastAsia="sk-SK"/>
              </w:rPr>
              <w:t>Committee on the Peaceful Uses of Outer Space</w:t>
            </w:r>
          </w:p>
        </w:tc>
        <w:tc>
          <w:tcPr>
            <w:tcW w:w="1550" w:type="dxa"/>
            <w:hideMark/>
          </w:tcPr>
          <w:p w14:paraId="0335AEDD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  <w:hideMark/>
          </w:tcPr>
          <w:p w14:paraId="3D81FC13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Výbor OSN pre mierové využívanie vesmíru</w:t>
            </w:r>
          </w:p>
        </w:tc>
      </w:tr>
      <w:tr w:rsidR="008E31C2" w:rsidRPr="00242473" w14:paraId="3147C3BE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6E613ABA" w14:textId="7BF18EA5" w:rsidR="008E31C2" w:rsidRPr="00242473" w:rsidRDefault="008E31C2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E3P</w:t>
            </w:r>
          </w:p>
        </w:tc>
        <w:tc>
          <w:tcPr>
            <w:tcW w:w="3128" w:type="dxa"/>
            <w:gridSpan w:val="2"/>
          </w:tcPr>
          <w:p w14:paraId="2316D633" w14:textId="6169C25D" w:rsidR="008E31C2" w:rsidRDefault="008E31C2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lang w:val="en-US" w:eastAsia="sk-SK"/>
              </w:rPr>
              <w:t xml:space="preserve">European Exploration Envelope Programme </w:t>
            </w:r>
          </w:p>
        </w:tc>
        <w:tc>
          <w:tcPr>
            <w:tcW w:w="1550" w:type="dxa"/>
          </w:tcPr>
          <w:p w14:paraId="3E243A45" w14:textId="77777777" w:rsidR="008E31C2" w:rsidRPr="00242473" w:rsidRDefault="008E31C2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</w:tcPr>
          <w:p w14:paraId="0EDC3772" w14:textId="2310DA47" w:rsidR="008E31C2" w:rsidRPr="00242473" w:rsidRDefault="00867C47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eastAsia="sk-SK"/>
              </w:rPr>
              <w:t>Európsky program prieskumu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B9414E">
              <w:rPr>
                <w:rFonts w:ascii="Times New Roman" w:eastAsia="Times New Roman" w:hAnsi="Times New Roman" w:cs="Times New Roman"/>
                <w:lang w:eastAsia="sk-SK"/>
              </w:rPr>
              <w:t>vesmíru</w:t>
            </w:r>
            <w:r w:rsidR="00D02A7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09255A">
              <w:rPr>
                <w:rFonts w:ascii="Times New Roman" w:eastAsia="Times New Roman" w:hAnsi="Times New Roman" w:cs="Times New Roman"/>
                <w:lang w:eastAsia="sk-SK"/>
              </w:rPr>
              <w:t>- P</w:t>
            </w:r>
            <w:r w:rsidR="00B9414E">
              <w:rPr>
                <w:rFonts w:ascii="Times New Roman" w:eastAsia="Times New Roman" w:hAnsi="Times New Roman" w:cs="Times New Roman"/>
                <w:lang w:eastAsia="sk-SK"/>
              </w:rPr>
              <w:t>rogram ESA</w:t>
            </w:r>
            <w:r w:rsidR="0009255A">
              <w:rPr>
                <w:rFonts w:ascii="Times New Roman" w:eastAsia="Times New Roman" w:hAnsi="Times New Roman" w:cs="Times New Roman"/>
                <w:lang w:eastAsia="sk-SK"/>
              </w:rPr>
              <w:t xml:space="preserve"> pre európsky prieskum vesmíru *</w:t>
            </w:r>
          </w:p>
        </w:tc>
      </w:tr>
      <w:tr w:rsidR="00964107" w:rsidRPr="00242473" w14:paraId="3260688D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  <w:hideMark/>
          </w:tcPr>
          <w:p w14:paraId="073C2C0B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EC</w:t>
            </w:r>
          </w:p>
        </w:tc>
        <w:tc>
          <w:tcPr>
            <w:tcW w:w="3128" w:type="dxa"/>
            <w:gridSpan w:val="2"/>
            <w:hideMark/>
          </w:tcPr>
          <w:p w14:paraId="2A725313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val="en-US" w:eastAsia="sk-SK"/>
              </w:rPr>
              <w:t>European Commission</w:t>
            </w:r>
          </w:p>
        </w:tc>
        <w:tc>
          <w:tcPr>
            <w:tcW w:w="1550" w:type="dxa"/>
            <w:hideMark/>
          </w:tcPr>
          <w:p w14:paraId="7EE9D8C4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EK</w:t>
            </w:r>
          </w:p>
        </w:tc>
        <w:tc>
          <w:tcPr>
            <w:tcW w:w="3544" w:type="dxa"/>
            <w:hideMark/>
          </w:tcPr>
          <w:p w14:paraId="6C2DC160" w14:textId="77777777" w:rsidR="00EB498F" w:rsidRPr="00242473" w:rsidRDefault="006F1AA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Európska k</w:t>
            </w:r>
            <w:r w:rsidR="00EB498F" w:rsidRPr="00242473">
              <w:rPr>
                <w:rFonts w:ascii="Times New Roman" w:eastAsia="Times New Roman" w:hAnsi="Times New Roman" w:cs="Times New Roman"/>
                <w:lang w:eastAsia="sk-SK"/>
              </w:rPr>
              <w:t>omisia</w:t>
            </w:r>
          </w:p>
        </w:tc>
      </w:tr>
      <w:tr w:rsidR="00EB498F" w:rsidRPr="00242473" w14:paraId="35C44966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  <w:hideMark/>
          </w:tcPr>
          <w:p w14:paraId="0AD18169" w14:textId="77777777" w:rsidR="00EB498F" w:rsidRPr="00153C21" w:rsidRDefault="000B225C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EDA</w:t>
            </w:r>
            <w:r w:rsidR="00AA797E" w:rsidRPr="00153C21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  <w:tc>
          <w:tcPr>
            <w:tcW w:w="3128" w:type="dxa"/>
            <w:gridSpan w:val="2"/>
            <w:hideMark/>
          </w:tcPr>
          <w:p w14:paraId="225E4F18" w14:textId="77777777" w:rsidR="00EB498F" w:rsidRPr="00153C21" w:rsidRDefault="006C0022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val="en-US" w:eastAsia="sk-SK"/>
              </w:rPr>
              <w:t>European Defenc</w:t>
            </w:r>
            <w:r w:rsidR="000B225C" w:rsidRPr="00153C21">
              <w:rPr>
                <w:rFonts w:ascii="Times New Roman" w:eastAsia="Times New Roman" w:hAnsi="Times New Roman" w:cs="Times New Roman"/>
                <w:lang w:val="en-US" w:eastAsia="sk-SK"/>
              </w:rPr>
              <w:t xml:space="preserve">e Agency </w:t>
            </w:r>
          </w:p>
        </w:tc>
        <w:tc>
          <w:tcPr>
            <w:tcW w:w="1550" w:type="dxa"/>
            <w:hideMark/>
          </w:tcPr>
          <w:p w14:paraId="170D1D2B" w14:textId="77777777" w:rsidR="00EB498F" w:rsidRPr="00153C21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  <w:hideMark/>
          </w:tcPr>
          <w:p w14:paraId="6D24BF1A" w14:textId="77777777" w:rsidR="00EB498F" w:rsidRPr="00153C21" w:rsidRDefault="000B225C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Európska obranná agentúra</w:t>
            </w:r>
          </w:p>
        </w:tc>
      </w:tr>
      <w:tr w:rsidR="00153C21" w:rsidRPr="00242473" w14:paraId="2AE09345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464098C2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EDF</w:t>
            </w:r>
          </w:p>
        </w:tc>
        <w:tc>
          <w:tcPr>
            <w:tcW w:w="3128" w:type="dxa"/>
            <w:gridSpan w:val="2"/>
          </w:tcPr>
          <w:p w14:paraId="373127FD" w14:textId="0DA25473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val="en-US" w:eastAsia="sk-SK"/>
              </w:rPr>
              <w:t>European Defence</w:t>
            </w:r>
            <w:r w:rsidR="00D02A7E">
              <w:rPr>
                <w:rFonts w:ascii="Times New Roman" w:eastAsia="Times New Roman" w:hAnsi="Times New Roman" w:cs="Times New Roman"/>
                <w:lang w:val="en-US" w:eastAsia="sk-SK"/>
              </w:rPr>
              <w:t xml:space="preserve"> </w:t>
            </w:r>
            <w:r w:rsidRPr="00153C21">
              <w:rPr>
                <w:rFonts w:ascii="Times New Roman" w:eastAsia="Times New Roman" w:hAnsi="Times New Roman" w:cs="Times New Roman"/>
                <w:lang w:val="en-US" w:eastAsia="sk-SK"/>
              </w:rPr>
              <w:t>Fund</w:t>
            </w:r>
          </w:p>
        </w:tc>
        <w:tc>
          <w:tcPr>
            <w:tcW w:w="1550" w:type="dxa"/>
          </w:tcPr>
          <w:p w14:paraId="73D7E2C2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</w:tcPr>
          <w:p w14:paraId="3C23221D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Európsky obranný fond</w:t>
            </w:r>
          </w:p>
        </w:tc>
      </w:tr>
      <w:tr w:rsidR="00153C21" w:rsidRPr="00242473" w14:paraId="44547559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047E84A7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EEA</w:t>
            </w:r>
          </w:p>
        </w:tc>
        <w:tc>
          <w:tcPr>
            <w:tcW w:w="3128" w:type="dxa"/>
            <w:gridSpan w:val="2"/>
          </w:tcPr>
          <w:p w14:paraId="04B3B232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val="en-US" w:eastAsia="sk-SK"/>
              </w:rPr>
              <w:t>European Environment Agency</w:t>
            </w:r>
          </w:p>
        </w:tc>
        <w:tc>
          <w:tcPr>
            <w:tcW w:w="1550" w:type="dxa"/>
          </w:tcPr>
          <w:p w14:paraId="7CC7CC20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</w:tcPr>
          <w:p w14:paraId="17EEEF06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Európska agentúra pre životné prostredie</w:t>
            </w:r>
          </w:p>
        </w:tc>
      </w:tr>
      <w:tr w:rsidR="00153C21" w:rsidRPr="00242473" w14:paraId="5E1CA792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7726ABB3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EGNOS</w:t>
            </w:r>
          </w:p>
        </w:tc>
        <w:tc>
          <w:tcPr>
            <w:tcW w:w="3128" w:type="dxa"/>
            <w:gridSpan w:val="2"/>
          </w:tcPr>
          <w:p w14:paraId="2195E019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val="en-US" w:eastAsia="sk-SK"/>
              </w:rPr>
              <w:t>European Geostationary Navigation Overlay Service</w:t>
            </w:r>
          </w:p>
        </w:tc>
        <w:tc>
          <w:tcPr>
            <w:tcW w:w="1550" w:type="dxa"/>
          </w:tcPr>
          <w:p w14:paraId="0DC2F27B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</w:tcPr>
          <w:p w14:paraId="0ADD1288" w14:textId="21359BC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Európska geostacionárna navigačná prekryvná</w:t>
            </w:r>
            <w:r w:rsidR="00D02A7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služba</w:t>
            </w:r>
          </w:p>
        </w:tc>
      </w:tr>
      <w:tr w:rsidR="00FC43FD" w:rsidRPr="00242473" w14:paraId="3F6E55B0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39ABEF09" w14:textId="25A0B057" w:rsidR="00FC43FD" w:rsidRPr="00FC43FD" w:rsidRDefault="00FC43FD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FC43FD">
              <w:rPr>
                <w:rFonts w:ascii="Times New Roman" w:eastAsia="Times New Roman" w:hAnsi="Times New Roman" w:cs="Times New Roman"/>
                <w:lang w:eastAsia="sk-SK"/>
              </w:rPr>
              <w:t>EDIP</w:t>
            </w:r>
            <w:r w:rsidR="00D02A7E">
              <w:rPr>
                <w:rFonts w:ascii="Times New Roman" w:eastAsia="Times New Roman" w:hAnsi="Times New Roman" w:cs="Times New Roman"/>
                <w:lang w:eastAsia="sk-SK"/>
              </w:rPr>
              <w:t xml:space="preserve">                </w:t>
            </w:r>
          </w:p>
        </w:tc>
        <w:tc>
          <w:tcPr>
            <w:tcW w:w="3128" w:type="dxa"/>
            <w:gridSpan w:val="2"/>
          </w:tcPr>
          <w:p w14:paraId="13FE0477" w14:textId="2C971657" w:rsidR="00FC43FD" w:rsidRPr="00153C21" w:rsidRDefault="00B96A4F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lang w:val="en-US" w:eastAsia="sk-SK"/>
              </w:rPr>
              <w:t>European Defence Industry Programme</w:t>
            </w:r>
          </w:p>
        </w:tc>
        <w:tc>
          <w:tcPr>
            <w:tcW w:w="1550" w:type="dxa"/>
          </w:tcPr>
          <w:p w14:paraId="12FDF4B1" w14:textId="77777777" w:rsidR="00FC43FD" w:rsidRPr="00153C21" w:rsidRDefault="00FC43FD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</w:tcPr>
          <w:p w14:paraId="33A0EB44" w14:textId="4E41739F" w:rsidR="00FC43FD" w:rsidRPr="00153C21" w:rsidRDefault="00B96A4F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Program európskeho obranného priemyslu </w:t>
            </w:r>
          </w:p>
        </w:tc>
      </w:tr>
      <w:tr w:rsidR="00B96A4F" w:rsidRPr="00B96A4F" w14:paraId="49D0ABE4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59D62ACE" w14:textId="017E374E" w:rsidR="00B96A4F" w:rsidRPr="00B96A4F" w:rsidRDefault="00B96A4F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EDIS</w:t>
            </w:r>
          </w:p>
        </w:tc>
        <w:tc>
          <w:tcPr>
            <w:tcW w:w="3128" w:type="dxa"/>
            <w:gridSpan w:val="2"/>
          </w:tcPr>
          <w:p w14:paraId="0834FBBA" w14:textId="75367FEC" w:rsidR="00B96A4F" w:rsidRPr="00B96A4F" w:rsidRDefault="00B96A4F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lang w:val="en-US" w:eastAsia="sk-SK"/>
              </w:rPr>
              <w:t xml:space="preserve">European Defence Industrial Strategy </w:t>
            </w:r>
          </w:p>
        </w:tc>
        <w:tc>
          <w:tcPr>
            <w:tcW w:w="1550" w:type="dxa"/>
          </w:tcPr>
          <w:p w14:paraId="73A9CEB5" w14:textId="77777777" w:rsidR="00B96A4F" w:rsidRPr="00B96A4F" w:rsidDel="00242473" w:rsidRDefault="00B96A4F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544" w:type="dxa"/>
          </w:tcPr>
          <w:p w14:paraId="546BE22D" w14:textId="7000D93C" w:rsidR="00B96A4F" w:rsidRPr="00B96A4F" w:rsidDel="00FC43FD" w:rsidRDefault="00B96A4F" w:rsidP="00FC43FD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Stratégia európskeho obranného priemyslu</w:t>
            </w:r>
          </w:p>
        </w:tc>
      </w:tr>
      <w:tr w:rsidR="00153C21" w:rsidRPr="00242473" w14:paraId="307B5561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08" w:type="dxa"/>
            <w:hideMark/>
          </w:tcPr>
          <w:p w14:paraId="0C5586C6" w14:textId="77777777" w:rsidR="00EB498F" w:rsidRPr="00153C21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EO</w:t>
            </w:r>
          </w:p>
        </w:tc>
        <w:tc>
          <w:tcPr>
            <w:tcW w:w="3128" w:type="dxa"/>
            <w:gridSpan w:val="2"/>
            <w:hideMark/>
          </w:tcPr>
          <w:p w14:paraId="482021A3" w14:textId="77777777" w:rsidR="00EB498F" w:rsidRPr="00153C21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val="en-US" w:eastAsia="sk-SK"/>
              </w:rPr>
              <w:t>Earth Observation</w:t>
            </w:r>
          </w:p>
        </w:tc>
        <w:tc>
          <w:tcPr>
            <w:tcW w:w="1550" w:type="dxa"/>
            <w:hideMark/>
          </w:tcPr>
          <w:p w14:paraId="13B73D8A" w14:textId="5A83CB17" w:rsidR="00EB498F" w:rsidRPr="00153C21" w:rsidRDefault="00242473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PZ</w:t>
            </w:r>
          </w:p>
        </w:tc>
        <w:tc>
          <w:tcPr>
            <w:tcW w:w="3544" w:type="dxa"/>
            <w:hideMark/>
          </w:tcPr>
          <w:p w14:paraId="77C08A02" w14:textId="5CB84F75" w:rsidR="00EB498F" w:rsidRPr="00153C21" w:rsidRDefault="00EB498F" w:rsidP="00FC43FD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pozorovanie Zeme</w:t>
            </w:r>
          </w:p>
        </w:tc>
      </w:tr>
      <w:tr w:rsidR="00153C21" w:rsidRPr="00242473" w14:paraId="55E6FEFB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  <w:hideMark/>
          </w:tcPr>
          <w:p w14:paraId="06873E63" w14:textId="77777777" w:rsidR="0076449F" w:rsidRPr="00153C21" w:rsidRDefault="0076449F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ESA</w:t>
            </w:r>
          </w:p>
        </w:tc>
        <w:tc>
          <w:tcPr>
            <w:tcW w:w="3128" w:type="dxa"/>
            <w:gridSpan w:val="2"/>
            <w:hideMark/>
          </w:tcPr>
          <w:p w14:paraId="0D710EC5" w14:textId="77777777" w:rsidR="00E256A0" w:rsidRPr="00153C21" w:rsidRDefault="00EB498F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val="en-US" w:eastAsia="sk-SK"/>
              </w:rPr>
              <w:t>European Space Agency</w:t>
            </w:r>
          </w:p>
        </w:tc>
        <w:tc>
          <w:tcPr>
            <w:tcW w:w="1550" w:type="dxa"/>
            <w:hideMark/>
          </w:tcPr>
          <w:p w14:paraId="455054E3" w14:textId="77777777" w:rsidR="00EB498F" w:rsidRPr="00153C21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  <w:hideMark/>
          </w:tcPr>
          <w:p w14:paraId="35D56095" w14:textId="77777777" w:rsidR="00E256A0" w:rsidRPr="00153C21" w:rsidRDefault="00EB498F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Európska vesmírna agentúra</w:t>
            </w:r>
          </w:p>
        </w:tc>
      </w:tr>
      <w:tr w:rsidR="00153C21" w:rsidRPr="00242473" w14:paraId="7931BE4F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19D0CEA2" w14:textId="5573ED46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B96A4F">
              <w:rPr>
                <w:rFonts w:ascii="Times New Roman" w:eastAsia="Times New Roman" w:hAnsi="Times New Roman" w:cs="Times New Roman"/>
                <w:lang w:eastAsia="sk-SK"/>
              </w:rPr>
              <w:t>ESA</w:t>
            </w:r>
            <w:r w:rsidR="00D02A7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B96A4F">
              <w:rPr>
                <w:rFonts w:ascii="Times New Roman" w:eastAsia="Times New Roman" w:hAnsi="Times New Roman" w:cs="Times New Roman"/>
                <w:lang w:eastAsia="sk-SK"/>
              </w:rPr>
              <w:t>BIC</w:t>
            </w:r>
            <w:r w:rsidR="00D02A7E">
              <w:rPr>
                <w:rFonts w:ascii="Times New Roman" w:eastAsia="Times New Roman" w:hAnsi="Times New Roman" w:cs="Times New Roman"/>
                <w:color w:val="365F91"/>
                <w:lang w:eastAsia="sk-SK"/>
              </w:rPr>
              <w:t xml:space="preserve">         </w:t>
            </w:r>
          </w:p>
        </w:tc>
        <w:tc>
          <w:tcPr>
            <w:tcW w:w="3128" w:type="dxa"/>
            <w:gridSpan w:val="2"/>
          </w:tcPr>
          <w:p w14:paraId="7A93E275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153C21">
              <w:rPr>
                <w:rFonts w:ascii="Times New Roman" w:eastAsia="Times New Roman" w:hAnsi="Times New Roman" w:cs="Times New Roman"/>
                <w:lang w:val="en-US" w:eastAsia="sk-SK"/>
              </w:rPr>
              <w:t>ESA Business Incubation Centre</w:t>
            </w:r>
          </w:p>
        </w:tc>
        <w:tc>
          <w:tcPr>
            <w:tcW w:w="1550" w:type="dxa"/>
          </w:tcPr>
          <w:p w14:paraId="166398E5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</w:tcPr>
          <w:p w14:paraId="05ED3C5F" w14:textId="77777777" w:rsidR="00153C21" w:rsidRPr="00153C21" w:rsidRDefault="00153C2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bookmarkStart w:id="3" w:name="_Hlk161237730"/>
            <w:r w:rsidRPr="00153C21">
              <w:rPr>
                <w:rFonts w:ascii="Times New Roman" w:eastAsia="Times New Roman" w:hAnsi="Times New Roman" w:cs="Times New Roman"/>
                <w:lang w:eastAsia="sk-SK"/>
              </w:rPr>
              <w:t>Inkubačné centrum ESA pre podnikanie</w:t>
            </w:r>
            <w:bookmarkEnd w:id="3"/>
          </w:p>
        </w:tc>
      </w:tr>
      <w:tr w:rsidR="00153C21" w:rsidRPr="00242473" w14:paraId="61193487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  <w:hideMark/>
          </w:tcPr>
          <w:p w14:paraId="045EC694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EU</w:t>
            </w:r>
          </w:p>
        </w:tc>
        <w:tc>
          <w:tcPr>
            <w:tcW w:w="3128" w:type="dxa"/>
            <w:gridSpan w:val="2"/>
            <w:hideMark/>
          </w:tcPr>
          <w:p w14:paraId="42F4C234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val="en-US" w:eastAsia="sk-SK"/>
              </w:rPr>
              <w:t>European Union</w:t>
            </w:r>
          </w:p>
        </w:tc>
        <w:tc>
          <w:tcPr>
            <w:tcW w:w="1550" w:type="dxa"/>
            <w:hideMark/>
          </w:tcPr>
          <w:p w14:paraId="42CB25B3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EÚ</w:t>
            </w:r>
          </w:p>
        </w:tc>
        <w:tc>
          <w:tcPr>
            <w:tcW w:w="3544" w:type="dxa"/>
            <w:hideMark/>
          </w:tcPr>
          <w:p w14:paraId="06721195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Európska únia</w:t>
            </w:r>
          </w:p>
        </w:tc>
      </w:tr>
      <w:tr w:rsidR="00153C21" w:rsidRPr="00242473" w14:paraId="18473999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1F01101D" w14:textId="77777777" w:rsidR="005C59AB" w:rsidRPr="00242473" w:rsidRDefault="005C59AB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EUMETSAT</w:t>
            </w:r>
          </w:p>
        </w:tc>
        <w:tc>
          <w:tcPr>
            <w:tcW w:w="3128" w:type="dxa"/>
            <w:gridSpan w:val="2"/>
          </w:tcPr>
          <w:p w14:paraId="06D3DFB0" w14:textId="77777777" w:rsidR="005C59AB" w:rsidRPr="00242473" w:rsidRDefault="000B0379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0B0379">
              <w:rPr>
                <w:rFonts w:ascii="Times New Roman" w:eastAsia="Times New Roman" w:hAnsi="Times New Roman" w:cs="Times New Roman"/>
                <w:lang w:val="en-US" w:eastAsia="sk-SK"/>
              </w:rPr>
              <w:t>European Organisation for the Exploitation of Meteorological satellites</w:t>
            </w:r>
          </w:p>
        </w:tc>
        <w:tc>
          <w:tcPr>
            <w:tcW w:w="1550" w:type="dxa"/>
          </w:tcPr>
          <w:p w14:paraId="09390A6E" w14:textId="77777777" w:rsidR="005C59AB" w:rsidRPr="000B0379" w:rsidRDefault="005C59AB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</w:p>
        </w:tc>
        <w:tc>
          <w:tcPr>
            <w:tcW w:w="3544" w:type="dxa"/>
          </w:tcPr>
          <w:p w14:paraId="6C51C6DF" w14:textId="77777777" w:rsidR="005C59AB" w:rsidRPr="00D578EC" w:rsidRDefault="000B0379" w:rsidP="00D55C29">
            <w:pPr>
              <w:rPr>
                <w:rFonts w:ascii="Times New Roman" w:eastAsia="Times New Roman" w:hAnsi="Times New Roman" w:cs="Times New Roman"/>
                <w:lang w:val="it-IT" w:eastAsia="sk-SK"/>
              </w:rPr>
            </w:pPr>
            <w:r w:rsidRPr="00D578EC">
              <w:rPr>
                <w:rFonts w:ascii="Times New Roman" w:eastAsia="Times New Roman" w:hAnsi="Times New Roman" w:cs="Times New Roman"/>
                <w:lang w:val="it-IT" w:eastAsia="sk-SK"/>
              </w:rPr>
              <w:t>Európska organizácia pre využívanie meteorologických satelitov</w:t>
            </w:r>
          </w:p>
        </w:tc>
      </w:tr>
      <w:tr w:rsidR="007E14FF" w:rsidRPr="00242473" w14:paraId="0E457C46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42AE53A5" w14:textId="29717C3A" w:rsidR="007E14FF" w:rsidRDefault="007E14FF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EURATOM </w:t>
            </w:r>
          </w:p>
        </w:tc>
        <w:tc>
          <w:tcPr>
            <w:tcW w:w="3128" w:type="dxa"/>
            <w:gridSpan w:val="2"/>
          </w:tcPr>
          <w:p w14:paraId="34CBC4AC" w14:textId="12B3F08B" w:rsidR="007E14FF" w:rsidRPr="000B0379" w:rsidRDefault="007E14FF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lang w:val="en-US" w:eastAsia="sk-SK"/>
              </w:rPr>
              <w:t>European Atomic Energy Community</w:t>
            </w:r>
          </w:p>
        </w:tc>
        <w:tc>
          <w:tcPr>
            <w:tcW w:w="1550" w:type="dxa"/>
          </w:tcPr>
          <w:p w14:paraId="0844CB43" w14:textId="77777777" w:rsidR="007E14FF" w:rsidRPr="007E14FF" w:rsidRDefault="007E14FF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544" w:type="dxa"/>
          </w:tcPr>
          <w:p w14:paraId="52367579" w14:textId="5812B34D" w:rsidR="007E14FF" w:rsidRPr="007E14FF" w:rsidRDefault="007E14FF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7E14FF">
              <w:rPr>
                <w:rFonts w:ascii="Times New Roman" w:eastAsia="Times New Roman" w:hAnsi="Times New Roman" w:cs="Times New Roman"/>
                <w:lang w:eastAsia="sk-SK"/>
              </w:rPr>
              <w:t xml:space="preserve">Európske spoločenstvo pre atómovú energiu </w:t>
            </w:r>
          </w:p>
        </w:tc>
      </w:tr>
      <w:tr w:rsidR="00153C21" w:rsidRPr="00242473" w14:paraId="05615DA6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  <w:hideMark/>
          </w:tcPr>
          <w:p w14:paraId="7F795B4D" w14:textId="77777777" w:rsidR="00EB498F" w:rsidRPr="004C16EC" w:rsidRDefault="00242473" w:rsidP="00D55C29">
            <w:pPr>
              <w:rPr>
                <w:rFonts w:ascii="Times New Roman" w:eastAsia="Times New Roman" w:hAnsi="Times New Roman" w:cs="Times New Roman"/>
                <w:color w:val="365F91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EuroQCI</w:t>
            </w:r>
          </w:p>
        </w:tc>
        <w:tc>
          <w:tcPr>
            <w:tcW w:w="3128" w:type="dxa"/>
            <w:gridSpan w:val="2"/>
            <w:hideMark/>
          </w:tcPr>
          <w:p w14:paraId="6DB08611" w14:textId="77777777" w:rsidR="00EB498F" w:rsidRPr="009A63F6" w:rsidRDefault="005C59AB" w:rsidP="00D55C29">
            <w:pPr>
              <w:rPr>
                <w:rFonts w:ascii="Times New Roman" w:eastAsia="Times New Roman" w:hAnsi="Times New Roman" w:cs="Times New Roman"/>
                <w:color w:val="365F91"/>
                <w:lang w:val="fr-FR" w:eastAsia="sk-SK"/>
              </w:rPr>
            </w:pPr>
            <w:r w:rsidRPr="009A63F6">
              <w:rPr>
                <w:rFonts w:ascii="Times New Roman" w:eastAsia="Times New Roman" w:hAnsi="Times New Roman" w:cs="Times New Roman"/>
                <w:lang w:val="fr-FR" w:eastAsia="sk-SK"/>
              </w:rPr>
              <w:t>The European Quantum Communication Infrastructure</w:t>
            </w:r>
          </w:p>
        </w:tc>
        <w:tc>
          <w:tcPr>
            <w:tcW w:w="1550" w:type="dxa"/>
            <w:hideMark/>
          </w:tcPr>
          <w:p w14:paraId="28142600" w14:textId="77777777" w:rsidR="00EB498F" w:rsidRPr="00242473" w:rsidRDefault="00EB498F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544" w:type="dxa"/>
            <w:hideMark/>
          </w:tcPr>
          <w:p w14:paraId="2802902A" w14:textId="77777777" w:rsidR="00EB498F" w:rsidRPr="00242473" w:rsidRDefault="00964107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964107">
              <w:rPr>
                <w:rFonts w:ascii="Times New Roman" w:eastAsia="Times New Roman" w:hAnsi="Times New Roman" w:cs="Times New Roman"/>
                <w:lang w:eastAsia="sk-SK"/>
              </w:rPr>
              <w:t>Iniciatíva Európskej kvantovej komunikačnej infrašt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r</w:t>
            </w:r>
            <w:r w:rsidRPr="00964107">
              <w:rPr>
                <w:rFonts w:ascii="Times New Roman" w:eastAsia="Times New Roman" w:hAnsi="Times New Roman" w:cs="Times New Roman"/>
                <w:lang w:eastAsia="sk-SK"/>
              </w:rPr>
              <w:t>uktúry</w:t>
            </w:r>
          </w:p>
        </w:tc>
      </w:tr>
      <w:tr w:rsidR="00153C21" w:rsidRPr="00242473" w14:paraId="58FC07B8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03525A3D" w14:textId="77777777" w:rsidR="005C59AB" w:rsidRPr="004C16EC" w:rsidRDefault="005C59AB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EU SatCen</w:t>
            </w:r>
          </w:p>
        </w:tc>
        <w:tc>
          <w:tcPr>
            <w:tcW w:w="3128" w:type="dxa"/>
            <w:gridSpan w:val="2"/>
          </w:tcPr>
          <w:p w14:paraId="095C7ABB" w14:textId="77777777" w:rsidR="00964107" w:rsidRPr="004C16EC" w:rsidRDefault="00964107" w:rsidP="00964107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European Union Satellite Centre</w:t>
            </w:r>
          </w:p>
        </w:tc>
        <w:tc>
          <w:tcPr>
            <w:tcW w:w="1550" w:type="dxa"/>
          </w:tcPr>
          <w:p w14:paraId="3BDCFDA0" w14:textId="77777777" w:rsidR="005C59AB" w:rsidRPr="00242473" w:rsidRDefault="005C59AB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544" w:type="dxa"/>
          </w:tcPr>
          <w:p w14:paraId="27FABB9C" w14:textId="77777777" w:rsidR="005C59AB" w:rsidRPr="00242473" w:rsidRDefault="00964107" w:rsidP="00D55C29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964107">
              <w:rPr>
                <w:rFonts w:ascii="Times New Roman" w:eastAsia="Times New Roman" w:hAnsi="Times New Roman" w:cs="Times New Roman"/>
                <w:lang w:eastAsia="sk-SK"/>
              </w:rPr>
              <w:t>Satelitné centrum EÚ</w:t>
            </w:r>
          </w:p>
        </w:tc>
      </w:tr>
      <w:tr w:rsidR="00153C21" w:rsidRPr="00242473" w14:paraId="5B2CB87A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57C0F296" w14:textId="77777777" w:rsidR="005C59AB" w:rsidRPr="004C16EC" w:rsidRDefault="005C59AB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EUSPA</w:t>
            </w:r>
          </w:p>
        </w:tc>
        <w:tc>
          <w:tcPr>
            <w:tcW w:w="3128" w:type="dxa"/>
            <w:gridSpan w:val="2"/>
          </w:tcPr>
          <w:p w14:paraId="20274F0B" w14:textId="77777777" w:rsidR="005C59AB" w:rsidRPr="004C16EC" w:rsidRDefault="00964107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European Union Agency for the Space Programme</w:t>
            </w:r>
          </w:p>
        </w:tc>
        <w:tc>
          <w:tcPr>
            <w:tcW w:w="1550" w:type="dxa"/>
          </w:tcPr>
          <w:p w14:paraId="1F1017B7" w14:textId="77777777" w:rsidR="005C59AB" w:rsidRPr="00242473" w:rsidRDefault="005C59AB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544" w:type="dxa"/>
          </w:tcPr>
          <w:p w14:paraId="476A7C3B" w14:textId="77777777" w:rsidR="005C59AB" w:rsidRPr="00964107" w:rsidRDefault="00964107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964107">
              <w:rPr>
                <w:rFonts w:ascii="Times New Roman" w:eastAsia="Times New Roman" w:hAnsi="Times New Roman" w:cs="Times New Roman"/>
                <w:lang w:eastAsia="sk-SK"/>
              </w:rPr>
              <w:t>Agentúra Európskej únie pre vesmírny program</w:t>
            </w:r>
          </w:p>
        </w:tc>
      </w:tr>
      <w:tr w:rsidR="005D3611" w:rsidRPr="00242473" w14:paraId="1156B915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1F6C98E3" w14:textId="5B25C81D" w:rsidR="005D3611" w:rsidRPr="004C16EC" w:rsidRDefault="005D3611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EU SST</w:t>
            </w:r>
          </w:p>
        </w:tc>
        <w:tc>
          <w:tcPr>
            <w:tcW w:w="3128" w:type="dxa"/>
            <w:gridSpan w:val="2"/>
          </w:tcPr>
          <w:p w14:paraId="24320FA3" w14:textId="1FD08949" w:rsidR="005D3611" w:rsidRPr="004C16EC" w:rsidRDefault="005D3611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SST Partnership EU</w:t>
            </w:r>
          </w:p>
        </w:tc>
        <w:tc>
          <w:tcPr>
            <w:tcW w:w="1550" w:type="dxa"/>
          </w:tcPr>
          <w:p w14:paraId="2F8EAB85" w14:textId="77777777" w:rsidR="005D3611" w:rsidRPr="00242473" w:rsidRDefault="005D361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544" w:type="dxa"/>
          </w:tcPr>
          <w:p w14:paraId="0F56D5DA" w14:textId="66B1974A" w:rsidR="005D3611" w:rsidRPr="00964107" w:rsidRDefault="005D361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lang w:val="en-US" w:eastAsia="sk-SK"/>
              </w:rPr>
              <w:t>Partnerstvo EÚ SST</w:t>
            </w:r>
          </w:p>
        </w:tc>
      </w:tr>
      <w:tr w:rsidR="00153C21" w:rsidRPr="00242473" w14:paraId="72C9DCCB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5DAE0060" w14:textId="77777777" w:rsidR="005C59AB" w:rsidRPr="004C16EC" w:rsidRDefault="005C59AB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FRONTEX</w:t>
            </w:r>
          </w:p>
        </w:tc>
        <w:tc>
          <w:tcPr>
            <w:tcW w:w="3128" w:type="dxa"/>
            <w:gridSpan w:val="2"/>
          </w:tcPr>
          <w:p w14:paraId="77515DD4" w14:textId="77777777" w:rsidR="005C59AB" w:rsidRPr="004C16EC" w:rsidRDefault="00964107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European Border and Coast Guard Agency</w:t>
            </w:r>
          </w:p>
        </w:tc>
        <w:tc>
          <w:tcPr>
            <w:tcW w:w="1550" w:type="dxa"/>
          </w:tcPr>
          <w:p w14:paraId="078990FE" w14:textId="77777777" w:rsidR="005C59AB" w:rsidRPr="00242473" w:rsidRDefault="005C59AB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544" w:type="dxa"/>
          </w:tcPr>
          <w:p w14:paraId="438C273B" w14:textId="77777777" w:rsidR="005C59AB" w:rsidRPr="00964107" w:rsidRDefault="00964107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964107">
              <w:rPr>
                <w:rFonts w:ascii="Times New Roman" w:eastAsia="Times New Roman" w:hAnsi="Times New Roman" w:cs="Times New Roman"/>
                <w:lang w:eastAsia="sk-SK"/>
              </w:rPr>
              <w:t>Európska agentúra pre pohraničnú a pobrežnú stráž</w:t>
            </w:r>
          </w:p>
        </w:tc>
      </w:tr>
      <w:tr w:rsidR="000C6C72" w:rsidRPr="00242473" w14:paraId="7AA2D831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48A27F26" w14:textId="6D387057" w:rsidR="000C6C72" w:rsidRPr="004C16EC" w:rsidRDefault="000C6C72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 xml:space="preserve">Future EO </w:t>
            </w:r>
          </w:p>
        </w:tc>
        <w:tc>
          <w:tcPr>
            <w:tcW w:w="3128" w:type="dxa"/>
            <w:gridSpan w:val="2"/>
          </w:tcPr>
          <w:p w14:paraId="1CF4B8C3" w14:textId="5747A182" w:rsidR="000C6C72" w:rsidRPr="004C16EC" w:rsidRDefault="000C6C72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 xml:space="preserve">Future Earth Observation </w:t>
            </w:r>
          </w:p>
        </w:tc>
        <w:tc>
          <w:tcPr>
            <w:tcW w:w="1550" w:type="dxa"/>
          </w:tcPr>
          <w:p w14:paraId="7360D027" w14:textId="77777777" w:rsidR="000C6C72" w:rsidRPr="00242473" w:rsidRDefault="000C6C72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544" w:type="dxa"/>
          </w:tcPr>
          <w:p w14:paraId="641E54AA" w14:textId="68131AEB" w:rsidR="000C6C72" w:rsidRPr="00964107" w:rsidRDefault="00351781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*- </w:t>
            </w:r>
            <w:r w:rsidR="0009255A">
              <w:rPr>
                <w:rFonts w:ascii="Times New Roman" w:eastAsia="Times New Roman" w:hAnsi="Times New Roman" w:cs="Times New Roman"/>
                <w:lang w:eastAsia="sk-SK"/>
              </w:rPr>
              <w:t>Program ESA pre</w:t>
            </w:r>
            <w:r w:rsidR="000C6C72">
              <w:rPr>
                <w:rFonts w:ascii="Times New Roman" w:eastAsia="Times New Roman" w:hAnsi="Times New Roman" w:cs="Times New Roman"/>
                <w:lang w:eastAsia="sk-SK"/>
              </w:rPr>
              <w:t xml:space="preserve"> pozorovanie Zeme </w:t>
            </w:r>
          </w:p>
        </w:tc>
      </w:tr>
      <w:tr w:rsidR="00964107" w:rsidRPr="00242473" w14:paraId="5BAC6E5B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45285A32" w14:textId="77777777" w:rsidR="005C59AB" w:rsidRPr="005C59AB" w:rsidRDefault="005C59AB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Galileo</w:t>
            </w:r>
          </w:p>
        </w:tc>
        <w:tc>
          <w:tcPr>
            <w:tcW w:w="3128" w:type="dxa"/>
            <w:gridSpan w:val="2"/>
          </w:tcPr>
          <w:p w14:paraId="38191325" w14:textId="77777777" w:rsidR="005C59AB" w:rsidRPr="004C16EC" w:rsidRDefault="00964107" w:rsidP="00D55C29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lang w:val="en-US" w:eastAsia="sk-SK"/>
              </w:rPr>
              <w:t>Europe's Global Navigation Satellite System (GNSS)</w:t>
            </w:r>
          </w:p>
        </w:tc>
        <w:tc>
          <w:tcPr>
            <w:tcW w:w="1550" w:type="dxa"/>
          </w:tcPr>
          <w:p w14:paraId="35004A42" w14:textId="77777777" w:rsidR="005C59AB" w:rsidRPr="00242473" w:rsidRDefault="005C59AB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</w:p>
        </w:tc>
        <w:tc>
          <w:tcPr>
            <w:tcW w:w="3544" w:type="dxa"/>
          </w:tcPr>
          <w:p w14:paraId="672D9B51" w14:textId="77777777" w:rsidR="005C59AB" w:rsidRPr="00B352C9" w:rsidRDefault="00964107" w:rsidP="00D55C29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lang w:eastAsia="sk-SK"/>
              </w:rPr>
              <w:t>autonómny civilný globálny systém satelitnej navigácie</w:t>
            </w:r>
          </w:p>
        </w:tc>
      </w:tr>
      <w:tr w:rsidR="00153C21" w:rsidRPr="00242473" w14:paraId="0D91369B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550" w:type="dxa"/>
            <w:gridSpan w:val="2"/>
          </w:tcPr>
          <w:p w14:paraId="01128389" w14:textId="77777777" w:rsidR="005C59AB" w:rsidRPr="004C16EC" w:rsidRDefault="005C59AB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GOVSATCOM</w:t>
            </w:r>
          </w:p>
        </w:tc>
        <w:tc>
          <w:tcPr>
            <w:tcW w:w="2986" w:type="dxa"/>
          </w:tcPr>
          <w:p w14:paraId="3E4CD684" w14:textId="77777777" w:rsidR="005C59AB" w:rsidRPr="004C16EC" w:rsidRDefault="005C59AB" w:rsidP="009C43D4">
            <w:pPr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  <w:lang w:val="en-US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Governmental Satellite Communications</w:t>
            </w:r>
          </w:p>
        </w:tc>
        <w:tc>
          <w:tcPr>
            <w:tcW w:w="1550" w:type="dxa"/>
          </w:tcPr>
          <w:p w14:paraId="24CE6531" w14:textId="77777777" w:rsidR="005C59AB" w:rsidRPr="004322C7" w:rsidRDefault="005C59AB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1D0CC293" w14:textId="46AE8084" w:rsidR="005C59AB" w:rsidRPr="00B352C9" w:rsidRDefault="009A63F6" w:rsidP="00D55C29">
            <w:pPr>
              <w:rPr>
                <w:rFonts w:ascii="Times New Roman" w:hAnsi="Times New Roman" w:cs="Times New Roman"/>
                <w:iCs/>
                <w:color w:val="000000" w:themeColor="text1"/>
                <w:shd w:val="clear" w:color="auto" w:fill="FFFFFF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V</w:t>
            </w:r>
            <w:r w:rsidR="00964107"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ládna satelitná komunikácia</w:t>
            </w:r>
          </w:p>
        </w:tc>
      </w:tr>
      <w:tr w:rsidR="008257FA" w:rsidRPr="00242473" w14:paraId="076B40A5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550" w:type="dxa"/>
            <w:gridSpan w:val="2"/>
          </w:tcPr>
          <w:p w14:paraId="1B0B7855" w14:textId="4752BA05" w:rsidR="008257FA" w:rsidRPr="004C16EC" w:rsidRDefault="008257FA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GS</w:t>
            </w:r>
            <w:r w:rsidR="00660A9D"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T</w:t>
            </w: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P </w:t>
            </w:r>
          </w:p>
        </w:tc>
        <w:tc>
          <w:tcPr>
            <w:tcW w:w="2986" w:type="dxa"/>
          </w:tcPr>
          <w:p w14:paraId="22140F7A" w14:textId="7B1862FE" w:rsidR="008257FA" w:rsidRPr="004C16EC" w:rsidRDefault="00660A9D" w:rsidP="009C43D4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General Support Technology</w:t>
            </w:r>
            <w:r w:rsidR="008257FA"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 Programme </w:t>
            </w:r>
          </w:p>
        </w:tc>
        <w:tc>
          <w:tcPr>
            <w:tcW w:w="1550" w:type="dxa"/>
          </w:tcPr>
          <w:p w14:paraId="76A27071" w14:textId="77777777" w:rsidR="008257FA" w:rsidRPr="004322C7" w:rsidRDefault="008257FA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50C096EF" w14:textId="3FFC86F5" w:rsidR="008257FA" w:rsidRPr="00B352C9" w:rsidRDefault="00351781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*- </w:t>
            </w:r>
            <w:r w:rsidR="008257FA"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Program všeobecnej technickej podpory </w:t>
            </w:r>
            <w:r w:rsidR="008257FA" w:rsidRPr="00B352C9">
              <w:rPr>
                <w:rFonts w:ascii="Times New Roman" w:eastAsia="Times New Roman" w:hAnsi="Times New Roman" w:cs="Times New Roman"/>
                <w:lang w:eastAsia="sk-SK"/>
              </w:rPr>
              <w:t>(</w:t>
            </w:r>
            <w:r w:rsidR="0009255A" w:rsidRPr="00B352C9">
              <w:rPr>
                <w:rFonts w:ascii="Times New Roman" w:eastAsia="Times New Roman" w:hAnsi="Times New Roman" w:cs="Times New Roman"/>
                <w:lang w:eastAsia="sk-SK"/>
              </w:rPr>
              <w:t>p</w:t>
            </w:r>
            <w:r w:rsidR="008257FA" w:rsidRPr="00B352C9">
              <w:rPr>
                <w:rFonts w:ascii="Times New Roman" w:eastAsia="Times New Roman" w:hAnsi="Times New Roman" w:cs="Times New Roman"/>
                <w:lang w:eastAsia="sk-SK"/>
              </w:rPr>
              <w:t>rogram</w:t>
            </w:r>
            <w:r w:rsidR="00B9414E" w:rsidRPr="00B352C9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8257FA" w:rsidRPr="00B352C9">
              <w:rPr>
                <w:rFonts w:ascii="Times New Roman" w:eastAsia="Times New Roman" w:hAnsi="Times New Roman" w:cs="Times New Roman"/>
                <w:lang w:eastAsia="sk-SK"/>
              </w:rPr>
              <w:t>ESA)</w:t>
            </w:r>
          </w:p>
        </w:tc>
      </w:tr>
      <w:tr w:rsidR="007E14FF" w:rsidRPr="00242473" w14:paraId="3791F2EE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550" w:type="dxa"/>
            <w:gridSpan w:val="2"/>
          </w:tcPr>
          <w:p w14:paraId="7AECA508" w14:textId="2DCCA43E" w:rsidR="007E14FF" w:rsidRPr="004C16EC" w:rsidRDefault="007E14FF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IAEA</w:t>
            </w:r>
          </w:p>
        </w:tc>
        <w:tc>
          <w:tcPr>
            <w:tcW w:w="2986" w:type="dxa"/>
          </w:tcPr>
          <w:p w14:paraId="63841366" w14:textId="3FF4DE9A" w:rsidR="007E14FF" w:rsidRPr="004C16EC" w:rsidRDefault="007E14FF" w:rsidP="009C43D4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International Atomic Energy Agency </w:t>
            </w:r>
          </w:p>
        </w:tc>
        <w:tc>
          <w:tcPr>
            <w:tcW w:w="1550" w:type="dxa"/>
          </w:tcPr>
          <w:p w14:paraId="5CE914AF" w14:textId="519EA9AA" w:rsidR="007E14FF" w:rsidRPr="004322C7" w:rsidRDefault="007E14FF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MAAE</w:t>
            </w:r>
          </w:p>
        </w:tc>
        <w:tc>
          <w:tcPr>
            <w:tcW w:w="3544" w:type="dxa"/>
          </w:tcPr>
          <w:p w14:paraId="74CB553D" w14:textId="41275720" w:rsidR="007E14FF" w:rsidRPr="007E14FF" w:rsidRDefault="007E14FF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Medzinárodná agentúra pre atómovú energiu (patrí do štruktúr OSN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)</w:t>
            </w:r>
          </w:p>
        </w:tc>
      </w:tr>
      <w:tr w:rsidR="008257FA" w:rsidRPr="00242473" w14:paraId="059A7D55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550" w:type="dxa"/>
            <w:gridSpan w:val="2"/>
          </w:tcPr>
          <w:p w14:paraId="7139F640" w14:textId="12C6D77C" w:rsidR="008257FA" w:rsidRPr="004C16EC" w:rsidRDefault="008257FA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INNOVATE</w:t>
            </w:r>
          </w:p>
        </w:tc>
        <w:tc>
          <w:tcPr>
            <w:tcW w:w="2986" w:type="dxa"/>
          </w:tcPr>
          <w:p w14:paraId="57A8FA19" w14:textId="77777777" w:rsidR="008257FA" w:rsidRPr="004C16EC" w:rsidRDefault="008257FA" w:rsidP="009C43D4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</w:p>
        </w:tc>
        <w:tc>
          <w:tcPr>
            <w:tcW w:w="1550" w:type="dxa"/>
          </w:tcPr>
          <w:p w14:paraId="088F6CDF" w14:textId="77777777" w:rsidR="008257FA" w:rsidRPr="004322C7" w:rsidRDefault="008257FA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01506E0C" w14:textId="22235246" w:rsidR="008257FA" w:rsidRPr="00B352C9" w:rsidRDefault="009A63F6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</w:t>
            </w:r>
            <w:r w:rsidR="008257FA"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rvok programu ESA ScaleUp</w:t>
            </w:r>
          </w:p>
        </w:tc>
      </w:tr>
      <w:tr w:rsidR="008257FA" w:rsidRPr="00242473" w14:paraId="2EA90698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33403327" w14:textId="25E7F12F" w:rsidR="008257FA" w:rsidRPr="004322C7" w:rsidRDefault="008257FA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lastRenderedPageBreak/>
              <w:t xml:space="preserve">INVEST </w:t>
            </w:r>
          </w:p>
        </w:tc>
        <w:tc>
          <w:tcPr>
            <w:tcW w:w="3128" w:type="dxa"/>
            <w:gridSpan w:val="2"/>
          </w:tcPr>
          <w:p w14:paraId="40F73257" w14:textId="77777777" w:rsidR="008257FA" w:rsidRPr="004C16EC" w:rsidRDefault="008257FA" w:rsidP="009C43D4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</w:p>
        </w:tc>
        <w:tc>
          <w:tcPr>
            <w:tcW w:w="1550" w:type="dxa"/>
          </w:tcPr>
          <w:p w14:paraId="6652FEE8" w14:textId="77777777" w:rsidR="008257FA" w:rsidRPr="004322C7" w:rsidRDefault="008257FA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1909F92E" w14:textId="74463956" w:rsidR="008257FA" w:rsidRPr="00B352C9" w:rsidRDefault="009A63F6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</w:t>
            </w:r>
            <w:r w:rsidR="008257FA"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rvok programu ESA ScaleUp</w:t>
            </w:r>
          </w:p>
        </w:tc>
      </w:tr>
      <w:tr w:rsidR="00153C21" w:rsidRPr="00242473" w14:paraId="22C0081A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16E88A70" w14:textId="77777777" w:rsidR="005C59AB" w:rsidRPr="004322C7" w:rsidRDefault="005C59AB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Invest EU</w:t>
            </w:r>
          </w:p>
        </w:tc>
        <w:tc>
          <w:tcPr>
            <w:tcW w:w="3128" w:type="dxa"/>
            <w:gridSpan w:val="2"/>
          </w:tcPr>
          <w:p w14:paraId="7213B204" w14:textId="77777777" w:rsidR="005C59AB" w:rsidRPr="004C16EC" w:rsidRDefault="005C59AB" w:rsidP="009C43D4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</w:p>
        </w:tc>
        <w:tc>
          <w:tcPr>
            <w:tcW w:w="1550" w:type="dxa"/>
          </w:tcPr>
          <w:p w14:paraId="78A140A8" w14:textId="77777777" w:rsidR="005C59AB" w:rsidRPr="004322C7" w:rsidRDefault="005C59AB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5D3A5AF3" w14:textId="77777777" w:rsidR="005C59AB" w:rsidRPr="00964107" w:rsidRDefault="00964107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96410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program spájajúci viaceré európske finančné nástroje, ktoré sú v súčasnosti k dispozícii na podporu investícií v EÚ</w:t>
            </w:r>
          </w:p>
        </w:tc>
      </w:tr>
      <w:tr w:rsidR="00153C21" w:rsidRPr="00242473" w14:paraId="48139053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3C038F88" w14:textId="086A96F6" w:rsidR="00EB498F" w:rsidRPr="004322C7" w:rsidRDefault="009C43D4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IRIS</w:t>
            </w:r>
            <w:r w:rsidRPr="004322C7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  <w:lang w:eastAsia="sk-SK"/>
              </w:rPr>
              <w:t>2</w:t>
            </w:r>
            <w:r w:rsidR="00D02A7E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        </w:t>
            </w: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</w:t>
            </w:r>
          </w:p>
        </w:tc>
        <w:tc>
          <w:tcPr>
            <w:tcW w:w="3128" w:type="dxa"/>
            <w:gridSpan w:val="2"/>
          </w:tcPr>
          <w:p w14:paraId="6FA6362F" w14:textId="0B8102BA" w:rsidR="00EB498F" w:rsidRPr="004C16EC" w:rsidRDefault="009C43D4" w:rsidP="009C43D4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Infrastructure for</w:t>
            </w:r>
            <w:r w:rsidR="00D02A7E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 </w:t>
            </w: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Resilience, Interconnectivity and Security by Satellite</w:t>
            </w:r>
          </w:p>
        </w:tc>
        <w:tc>
          <w:tcPr>
            <w:tcW w:w="1550" w:type="dxa"/>
          </w:tcPr>
          <w:p w14:paraId="5679AAD9" w14:textId="77777777" w:rsidR="00EB498F" w:rsidRPr="004322C7" w:rsidRDefault="00EB498F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149C37C0" w14:textId="3B0821F8" w:rsidR="00EB498F" w:rsidRPr="004322C7" w:rsidRDefault="009C43D4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EA2F56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Infraštrukt</w:t>
            </w:r>
            <w:r w:rsidR="00441667" w:rsidRPr="00EA2F56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úra pre satelitnú odolnosť, </w:t>
            </w:r>
            <w:r w:rsidR="00EA2F56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inter</w:t>
            </w:r>
            <w:r w:rsidRPr="00EA2F56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konektivitu a bezpečnosť</w:t>
            </w:r>
          </w:p>
        </w:tc>
      </w:tr>
      <w:tr w:rsidR="008257FA" w:rsidRPr="00242473" w14:paraId="028B2C62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768D0ED6" w14:textId="14A4D467" w:rsidR="008257FA" w:rsidRPr="004322C7" w:rsidRDefault="008257FA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ISS </w:t>
            </w:r>
          </w:p>
        </w:tc>
        <w:tc>
          <w:tcPr>
            <w:tcW w:w="3128" w:type="dxa"/>
            <w:gridSpan w:val="2"/>
          </w:tcPr>
          <w:p w14:paraId="1C7F13A4" w14:textId="53518581" w:rsidR="008257FA" w:rsidRPr="004C16EC" w:rsidRDefault="008257FA" w:rsidP="009C43D4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International Space Station </w:t>
            </w:r>
          </w:p>
        </w:tc>
        <w:tc>
          <w:tcPr>
            <w:tcW w:w="1550" w:type="dxa"/>
          </w:tcPr>
          <w:p w14:paraId="522143A2" w14:textId="77777777" w:rsidR="008257FA" w:rsidRPr="004322C7" w:rsidRDefault="008257FA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612C7B83" w14:textId="368C8C65" w:rsidR="008257FA" w:rsidRPr="00EA2F56" w:rsidRDefault="008257FA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Medzinárodná vesmírna stanica </w:t>
            </w:r>
          </w:p>
        </w:tc>
      </w:tr>
      <w:tr w:rsidR="00153C21" w:rsidRPr="00242473" w14:paraId="489865EE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  <w:hideMark/>
          </w:tcPr>
          <w:p w14:paraId="69AFFBD4" w14:textId="77777777" w:rsidR="00EB498F" w:rsidRPr="004322C7" w:rsidRDefault="00A8393F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JRC </w:t>
            </w:r>
          </w:p>
        </w:tc>
        <w:tc>
          <w:tcPr>
            <w:tcW w:w="3128" w:type="dxa"/>
            <w:gridSpan w:val="2"/>
            <w:hideMark/>
          </w:tcPr>
          <w:p w14:paraId="1F5CEA54" w14:textId="77777777" w:rsidR="00EB498F" w:rsidRPr="004C16EC" w:rsidRDefault="00A8393F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Joint Research Centre </w:t>
            </w:r>
          </w:p>
        </w:tc>
        <w:tc>
          <w:tcPr>
            <w:tcW w:w="1550" w:type="dxa"/>
            <w:hideMark/>
          </w:tcPr>
          <w:p w14:paraId="4A966B16" w14:textId="77777777" w:rsidR="00EB498F" w:rsidRPr="004322C7" w:rsidRDefault="00EB498F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  <w:hideMark/>
          </w:tcPr>
          <w:p w14:paraId="07970B47" w14:textId="77777777" w:rsidR="00EB498F" w:rsidRPr="004322C7" w:rsidRDefault="00A8393F" w:rsidP="004322C7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Spoločné výskumné centrum</w:t>
            </w:r>
          </w:p>
        </w:tc>
      </w:tr>
      <w:tr w:rsidR="008E31C2" w:rsidRPr="00242473" w14:paraId="0D22B70A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3373335C" w14:textId="7A8C5A40" w:rsidR="008E31C2" w:rsidRPr="008E31C2" w:rsidRDefault="008E31C2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8E31C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LEO</w:t>
            </w:r>
            <w:r w:rsidR="00D02A7E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          </w:t>
            </w:r>
            <w:r w:rsidRPr="008E31C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</w:t>
            </w:r>
          </w:p>
        </w:tc>
        <w:tc>
          <w:tcPr>
            <w:tcW w:w="3128" w:type="dxa"/>
            <w:gridSpan w:val="2"/>
          </w:tcPr>
          <w:p w14:paraId="658612A8" w14:textId="119E394D" w:rsidR="008E31C2" w:rsidRPr="008E31C2" w:rsidRDefault="008E31C2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8E31C2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Low Earth Orbit </w:t>
            </w:r>
          </w:p>
        </w:tc>
        <w:tc>
          <w:tcPr>
            <w:tcW w:w="1550" w:type="dxa"/>
          </w:tcPr>
          <w:p w14:paraId="6386A6BF" w14:textId="77777777" w:rsidR="008E31C2" w:rsidRPr="004322C7" w:rsidRDefault="008E31C2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3FB7E6EC" w14:textId="1F20AB94" w:rsidR="008E31C2" w:rsidRPr="004322C7" w:rsidRDefault="008E31C2" w:rsidP="004322C7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nízka obežná dráha Zeme</w:t>
            </w:r>
          </w:p>
        </w:tc>
      </w:tr>
      <w:tr w:rsidR="0066033F" w:rsidRPr="00242473" w14:paraId="35211E55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198B2BB6" w14:textId="77777777" w:rsidR="004322C7" w:rsidRPr="004322C7" w:rsidRDefault="004322C7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NATO</w:t>
            </w:r>
          </w:p>
        </w:tc>
        <w:tc>
          <w:tcPr>
            <w:tcW w:w="3128" w:type="dxa"/>
            <w:gridSpan w:val="2"/>
          </w:tcPr>
          <w:p w14:paraId="0B18AD34" w14:textId="77777777" w:rsidR="004322C7" w:rsidRPr="004322C7" w:rsidRDefault="004322C7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North Atlantic Treaty Organization </w:t>
            </w:r>
          </w:p>
        </w:tc>
        <w:tc>
          <w:tcPr>
            <w:tcW w:w="1550" w:type="dxa"/>
          </w:tcPr>
          <w:p w14:paraId="4CB94D53" w14:textId="77777777" w:rsidR="004322C7" w:rsidRPr="004322C7" w:rsidRDefault="004322C7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7BD85426" w14:textId="77777777" w:rsidR="004322C7" w:rsidRPr="004322C7" w:rsidRDefault="004322C7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Organizácia Severoatlantickej zmluvy</w:t>
            </w:r>
          </w:p>
        </w:tc>
      </w:tr>
      <w:tr w:rsidR="000E6198" w:rsidRPr="00242473" w14:paraId="07C71327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3445A2C6" w14:textId="7B3667B3" w:rsidR="000E6198" w:rsidRPr="004322C7" w:rsidRDefault="000E6198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NASA</w:t>
            </w:r>
          </w:p>
        </w:tc>
        <w:tc>
          <w:tcPr>
            <w:tcW w:w="3128" w:type="dxa"/>
            <w:gridSpan w:val="2"/>
          </w:tcPr>
          <w:p w14:paraId="6E824E62" w14:textId="728D6C54" w:rsidR="000E6198" w:rsidRPr="004322C7" w:rsidRDefault="000E6198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The National Aeronautics and </w:t>
            </w:r>
            <w:r w:rsidR="001C059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Space Administration </w:t>
            </w:r>
          </w:p>
        </w:tc>
        <w:tc>
          <w:tcPr>
            <w:tcW w:w="1550" w:type="dxa"/>
          </w:tcPr>
          <w:p w14:paraId="1805F83F" w14:textId="77777777" w:rsidR="000E6198" w:rsidRPr="004C16EC" w:rsidRDefault="000E6198" w:rsidP="00D55C29">
            <w:pPr>
              <w:rPr>
                <w:rFonts w:ascii="Times New Roman" w:eastAsia="Times New Roman" w:hAnsi="Times New Roman" w:cs="Times New Roman"/>
                <w:color w:val="000000" w:themeColor="text1"/>
                <w:highlight w:val="yellow"/>
                <w:lang w:eastAsia="sk-SK"/>
              </w:rPr>
            </w:pPr>
          </w:p>
        </w:tc>
        <w:tc>
          <w:tcPr>
            <w:tcW w:w="3544" w:type="dxa"/>
          </w:tcPr>
          <w:p w14:paraId="38113911" w14:textId="32DDBF0E" w:rsidR="000E6198" w:rsidRPr="00351781" w:rsidRDefault="001C059C" w:rsidP="00D55C29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351781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Národný úrad </w:t>
            </w:r>
            <w:r w:rsidR="00351781" w:rsidRPr="004C16EC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USA </w:t>
            </w:r>
            <w:r w:rsidRPr="00351781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pre aeronautiku a vesmír </w:t>
            </w:r>
          </w:p>
        </w:tc>
      </w:tr>
      <w:tr w:rsidR="00867C47" w:rsidRPr="00242473" w14:paraId="51B0F740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46AE060E" w14:textId="77089D79" w:rsidR="00867C47" w:rsidRPr="004322C7" w:rsidRDefault="008F27E3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NAVISP </w:t>
            </w:r>
          </w:p>
        </w:tc>
        <w:tc>
          <w:tcPr>
            <w:tcW w:w="3128" w:type="dxa"/>
            <w:gridSpan w:val="2"/>
          </w:tcPr>
          <w:p w14:paraId="1D2B2C64" w14:textId="6DC0820A" w:rsidR="00867C47" w:rsidRPr="004322C7" w:rsidRDefault="008F27E3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Navigation Innovation and Support Program</w:t>
            </w:r>
            <w:r w:rsidR="00660A9D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me</w:t>
            </w:r>
            <w:r w:rsidR="00D02A7E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                               </w:t>
            </w:r>
          </w:p>
        </w:tc>
        <w:tc>
          <w:tcPr>
            <w:tcW w:w="1550" w:type="dxa"/>
          </w:tcPr>
          <w:p w14:paraId="1C52C1FC" w14:textId="77777777" w:rsidR="00867C47" w:rsidRPr="004322C7" w:rsidRDefault="00867C47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7ABA726B" w14:textId="2FC01406" w:rsidR="00867C47" w:rsidRPr="004C16EC" w:rsidRDefault="008F27E3" w:rsidP="008F27E3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351781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</w:t>
            </w:r>
            <w:r w:rsidR="00351781" w:rsidRPr="004C16EC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*- Program ESA pre n</w:t>
            </w:r>
            <w:r w:rsidRPr="00351781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avigáci</w:t>
            </w:r>
            <w:r w:rsidR="00351781" w:rsidRPr="004C16EC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u</w:t>
            </w:r>
            <w:r w:rsidRPr="00351781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, inovácie a</w:t>
            </w:r>
            <w:r w:rsidR="00660A9D" w:rsidRPr="004C16EC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 </w:t>
            </w:r>
            <w:r w:rsidRPr="00351781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podpor</w:t>
            </w:r>
            <w:r w:rsidR="00351781" w:rsidRPr="004C16EC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u</w:t>
            </w:r>
            <w:r w:rsidR="00660A9D" w:rsidRPr="004C16EC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</w:t>
            </w:r>
          </w:p>
          <w:p w14:paraId="2DE8A93B" w14:textId="7F35F135" w:rsidR="00660A9D" w:rsidRPr="00351781" w:rsidRDefault="00660A9D" w:rsidP="008F27E3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</w:tr>
      <w:tr w:rsidR="008257FA" w:rsidRPr="00242473" w14:paraId="2D574CA6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6FA76E24" w14:textId="259ACAF1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NEO</w:t>
            </w:r>
          </w:p>
        </w:tc>
        <w:tc>
          <w:tcPr>
            <w:tcW w:w="3128" w:type="dxa"/>
            <w:gridSpan w:val="2"/>
          </w:tcPr>
          <w:p w14:paraId="05394EFF" w14:textId="3E6858A4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Near-Earth objects</w:t>
            </w:r>
          </w:p>
        </w:tc>
        <w:tc>
          <w:tcPr>
            <w:tcW w:w="1550" w:type="dxa"/>
          </w:tcPr>
          <w:p w14:paraId="0298401E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25E06A35" w14:textId="441D644B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o</w:t>
            </w: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bjekty v blízkosti Zeme</w:t>
            </w:r>
          </w:p>
        </w:tc>
      </w:tr>
      <w:tr w:rsidR="00584BCB" w:rsidRPr="00242473" w14:paraId="546B0CD4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20F91458" w14:textId="40C751E9" w:rsidR="00584BCB" w:rsidRPr="004322C7" w:rsidRDefault="00584BCB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OECD/NEA</w:t>
            </w:r>
          </w:p>
        </w:tc>
        <w:tc>
          <w:tcPr>
            <w:tcW w:w="3128" w:type="dxa"/>
            <w:gridSpan w:val="2"/>
          </w:tcPr>
          <w:p w14:paraId="0E8E37B5" w14:textId="325B9ECF" w:rsidR="00584BCB" w:rsidRPr="004322C7" w:rsidRDefault="00584BCB" w:rsidP="00584BCB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Nuclear Energy Agency –in the framework of the Organisation for Economic Co-operation and Development                 </w:t>
            </w:r>
          </w:p>
        </w:tc>
        <w:tc>
          <w:tcPr>
            <w:tcW w:w="1550" w:type="dxa"/>
          </w:tcPr>
          <w:p w14:paraId="00FBD607" w14:textId="77777777" w:rsidR="00584BCB" w:rsidRPr="004322C7" w:rsidRDefault="00584BCB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584E71A8" w14:textId="49B74454" w:rsidR="00584BCB" w:rsidRDefault="00584BCB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Agentúra pre jadrovú energiu pri Organizácii pre hospodársku spoluprácu a rozvoj </w:t>
            </w:r>
          </w:p>
        </w:tc>
      </w:tr>
      <w:tr w:rsidR="008257FA" w:rsidRPr="00242473" w14:paraId="7001A089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tcW w:w="1408" w:type="dxa"/>
            <w:hideMark/>
          </w:tcPr>
          <w:p w14:paraId="59C6008A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PECS</w:t>
            </w:r>
          </w:p>
          <w:p w14:paraId="1C0F8607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128" w:type="dxa"/>
            <w:gridSpan w:val="2"/>
            <w:hideMark/>
          </w:tcPr>
          <w:p w14:paraId="1A95707E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Plan for European Cooperating States</w:t>
            </w:r>
          </w:p>
        </w:tc>
        <w:tc>
          <w:tcPr>
            <w:tcW w:w="1550" w:type="dxa"/>
            <w:hideMark/>
          </w:tcPr>
          <w:p w14:paraId="72096338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 </w:t>
            </w:r>
          </w:p>
        </w:tc>
        <w:tc>
          <w:tcPr>
            <w:tcW w:w="3544" w:type="dxa"/>
            <w:hideMark/>
          </w:tcPr>
          <w:p w14:paraId="6D304630" w14:textId="77777777" w:rsidR="00EA2F56" w:rsidRPr="00B352C9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Style w:val="Zvraznenie"/>
                <w:rFonts w:ascii="Times New Roman" w:hAnsi="Times New Roman" w:cs="Times New Roman"/>
                <w:bCs/>
                <w:i w:val="0"/>
                <w:color w:val="000000" w:themeColor="text1"/>
              </w:rPr>
              <w:t>Plán pre európske spolupracujúce štáty</w:t>
            </w:r>
          </w:p>
        </w:tc>
      </w:tr>
      <w:tr w:rsidR="008257FA" w:rsidRPr="00242473" w14:paraId="544F3A06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tcW w:w="1408" w:type="dxa"/>
          </w:tcPr>
          <w:p w14:paraId="0978A6C7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PESCO </w:t>
            </w:r>
          </w:p>
        </w:tc>
        <w:tc>
          <w:tcPr>
            <w:tcW w:w="3128" w:type="dxa"/>
            <w:gridSpan w:val="2"/>
          </w:tcPr>
          <w:p w14:paraId="74A2CF45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Permanent Structured Cooperation</w:t>
            </w:r>
          </w:p>
        </w:tc>
        <w:tc>
          <w:tcPr>
            <w:tcW w:w="1550" w:type="dxa"/>
          </w:tcPr>
          <w:p w14:paraId="24F68600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207F7243" w14:textId="77777777" w:rsidR="00EA2F56" w:rsidRPr="00B352C9" w:rsidRDefault="00EA2F56" w:rsidP="00EA2F56">
            <w:pPr>
              <w:rPr>
                <w:rStyle w:val="Zvraznenie"/>
                <w:rFonts w:ascii="Times New Roman" w:hAnsi="Times New Roman" w:cs="Times New Roman"/>
                <w:bCs/>
                <w:i w:val="0"/>
                <w:color w:val="000000" w:themeColor="text1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Stála štruktúrovaná spolupráca</w:t>
            </w:r>
          </w:p>
        </w:tc>
      </w:tr>
      <w:tr w:rsidR="008F27E3" w:rsidRPr="00242473" w14:paraId="15FD1427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tcW w:w="1408" w:type="dxa"/>
          </w:tcPr>
          <w:p w14:paraId="50AAF476" w14:textId="28FAD650" w:rsidR="008F27E3" w:rsidRPr="004322C7" w:rsidRDefault="008F27E3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PNT</w:t>
            </w:r>
          </w:p>
        </w:tc>
        <w:tc>
          <w:tcPr>
            <w:tcW w:w="3128" w:type="dxa"/>
            <w:gridSpan w:val="2"/>
          </w:tcPr>
          <w:p w14:paraId="49712D15" w14:textId="6ECAEF05" w:rsidR="008F27E3" w:rsidRPr="004322C7" w:rsidRDefault="000C6C72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Positioning, Navigation and Timing </w:t>
            </w:r>
          </w:p>
        </w:tc>
        <w:tc>
          <w:tcPr>
            <w:tcW w:w="1550" w:type="dxa"/>
          </w:tcPr>
          <w:p w14:paraId="15DB4CC8" w14:textId="77777777" w:rsidR="008F27E3" w:rsidRPr="004322C7" w:rsidRDefault="008F27E3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191D5971" w14:textId="7491C931" w:rsidR="008F27E3" w:rsidRPr="00B352C9" w:rsidRDefault="009A63F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</w:t>
            </w:r>
            <w:r w:rsidR="008F27E3"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olohovanie, navigácia a časovanie </w:t>
            </w:r>
          </w:p>
        </w:tc>
      </w:tr>
      <w:tr w:rsidR="008257FA" w:rsidRPr="00242473" w14:paraId="10CFBE27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tcW w:w="1408" w:type="dxa"/>
          </w:tcPr>
          <w:p w14:paraId="5A972E2C" w14:textId="656AFC4B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PRODEX</w:t>
            </w:r>
          </w:p>
        </w:tc>
        <w:tc>
          <w:tcPr>
            <w:tcW w:w="3128" w:type="dxa"/>
            <w:gridSpan w:val="2"/>
          </w:tcPr>
          <w:p w14:paraId="74D33502" w14:textId="545DC5ED" w:rsidR="00EA2F56" w:rsidRPr="00EA2F56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fr-FR"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fr-FR" w:eastAsia="sk-SK"/>
              </w:rPr>
              <w:t>PROgramme de Développement d'Expériences scientifiques (fr.)</w:t>
            </w:r>
          </w:p>
        </w:tc>
        <w:tc>
          <w:tcPr>
            <w:tcW w:w="1550" w:type="dxa"/>
          </w:tcPr>
          <w:p w14:paraId="65A58490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19DB6573" w14:textId="2C7EF887" w:rsidR="00EA2F56" w:rsidRPr="00B352C9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Program vývoja vedeckých experimentov</w:t>
            </w:r>
          </w:p>
        </w:tc>
      </w:tr>
      <w:tr w:rsidR="008257FA" w:rsidRPr="00242473" w14:paraId="0315A495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tcW w:w="1408" w:type="dxa"/>
            <w:hideMark/>
          </w:tcPr>
          <w:p w14:paraId="56656511" w14:textId="1B90AB06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lastRenderedPageBreak/>
              <w:t xml:space="preserve">PRS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(</w:t>
            </w: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Galileo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)</w:t>
            </w:r>
            <w:r w:rsidR="00D02A7E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         </w:t>
            </w: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</w:t>
            </w:r>
          </w:p>
        </w:tc>
        <w:tc>
          <w:tcPr>
            <w:tcW w:w="3128" w:type="dxa"/>
            <w:gridSpan w:val="2"/>
            <w:hideMark/>
          </w:tcPr>
          <w:p w14:paraId="0AE31F1C" w14:textId="5744B2DC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Public Regulated Service</w:t>
            </w:r>
          </w:p>
        </w:tc>
        <w:tc>
          <w:tcPr>
            <w:tcW w:w="1550" w:type="dxa"/>
            <w:hideMark/>
          </w:tcPr>
          <w:p w14:paraId="462D3828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 VRS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(</w:t>
            </w: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Galileo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)</w:t>
            </w:r>
          </w:p>
        </w:tc>
        <w:tc>
          <w:tcPr>
            <w:tcW w:w="3544" w:type="dxa"/>
            <w:hideMark/>
          </w:tcPr>
          <w:p w14:paraId="4FD03F35" w14:textId="018E8548" w:rsidR="00EA2F56" w:rsidRPr="00B352C9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Verejná regulovaná služba Galileo</w:t>
            </w:r>
          </w:p>
        </w:tc>
      </w:tr>
      <w:tr w:rsidR="008257FA" w:rsidRPr="00242473" w14:paraId="5293F66E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"/>
        </w:trPr>
        <w:tc>
          <w:tcPr>
            <w:tcW w:w="1408" w:type="dxa"/>
          </w:tcPr>
          <w:p w14:paraId="705790D0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RPA</w:t>
            </w:r>
          </w:p>
        </w:tc>
        <w:tc>
          <w:tcPr>
            <w:tcW w:w="3128" w:type="dxa"/>
            <w:gridSpan w:val="2"/>
          </w:tcPr>
          <w:p w14:paraId="6A5B6D9A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Requesting Party Activities</w:t>
            </w:r>
          </w:p>
        </w:tc>
        <w:tc>
          <w:tcPr>
            <w:tcW w:w="1550" w:type="dxa"/>
          </w:tcPr>
          <w:p w14:paraId="5088AF65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26BD9899" w14:textId="539BC916" w:rsidR="00EA2F56" w:rsidRPr="00B352C9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Činnosti žiadajúcej strany </w:t>
            </w:r>
          </w:p>
        </w:tc>
      </w:tr>
      <w:tr w:rsidR="00803169" w:rsidRPr="00242473" w14:paraId="7FF37370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"/>
        </w:trPr>
        <w:tc>
          <w:tcPr>
            <w:tcW w:w="1408" w:type="dxa"/>
          </w:tcPr>
          <w:p w14:paraId="0B2BD293" w14:textId="35261333" w:rsidR="00803169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S2P</w:t>
            </w:r>
          </w:p>
        </w:tc>
        <w:tc>
          <w:tcPr>
            <w:tcW w:w="3128" w:type="dxa"/>
            <w:gridSpan w:val="2"/>
          </w:tcPr>
          <w:p w14:paraId="2B39F5E5" w14:textId="6122FB2C" w:rsidR="00803169" w:rsidRPr="004322C7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Space Safety Programme </w:t>
            </w:r>
          </w:p>
        </w:tc>
        <w:tc>
          <w:tcPr>
            <w:tcW w:w="1550" w:type="dxa"/>
          </w:tcPr>
          <w:p w14:paraId="699B1746" w14:textId="77777777" w:rsidR="00803169" w:rsidRPr="004322C7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7DD8C466" w14:textId="76CD0165" w:rsidR="00803169" w:rsidRPr="00B352C9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Program vesmírnej bezpečnosti </w:t>
            </w:r>
            <w:r w:rsidRPr="00B352C9">
              <w:rPr>
                <w:rFonts w:ascii="Times New Roman" w:eastAsia="Times New Roman" w:hAnsi="Times New Roman" w:cs="Times New Roman"/>
                <w:lang w:eastAsia="sk-SK"/>
              </w:rPr>
              <w:t>(</w:t>
            </w:r>
            <w:r w:rsidR="00B9414E" w:rsidRPr="00B352C9">
              <w:rPr>
                <w:rFonts w:ascii="Times New Roman" w:eastAsia="Times New Roman" w:hAnsi="Times New Roman" w:cs="Times New Roman"/>
                <w:lang w:eastAsia="sk-SK"/>
              </w:rPr>
              <w:t>p</w:t>
            </w:r>
            <w:r w:rsidRPr="00B352C9">
              <w:rPr>
                <w:rFonts w:ascii="Times New Roman" w:eastAsia="Times New Roman" w:hAnsi="Times New Roman" w:cs="Times New Roman"/>
                <w:lang w:eastAsia="sk-SK"/>
              </w:rPr>
              <w:t>rogram</w:t>
            </w:r>
            <w:r w:rsidR="00B9414E" w:rsidRPr="00B352C9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B352C9">
              <w:rPr>
                <w:rFonts w:ascii="Times New Roman" w:eastAsia="Times New Roman" w:hAnsi="Times New Roman" w:cs="Times New Roman"/>
                <w:lang w:eastAsia="sk-SK"/>
              </w:rPr>
              <w:t>ESA)</w:t>
            </w: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</w:t>
            </w:r>
          </w:p>
        </w:tc>
      </w:tr>
      <w:tr w:rsidR="008257FA" w:rsidRPr="00242473" w14:paraId="1E8D667F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  <w:hideMark/>
          </w:tcPr>
          <w:p w14:paraId="1161B36E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SARIO </w:t>
            </w:r>
          </w:p>
          <w:p w14:paraId="6C2D31CA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128" w:type="dxa"/>
            <w:gridSpan w:val="2"/>
            <w:hideMark/>
          </w:tcPr>
          <w:p w14:paraId="1CDC0061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Slovak Investment and Trade Development Agency</w:t>
            </w:r>
          </w:p>
        </w:tc>
        <w:tc>
          <w:tcPr>
            <w:tcW w:w="1550" w:type="dxa"/>
            <w:hideMark/>
          </w:tcPr>
          <w:p w14:paraId="3F075597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 SARIO</w:t>
            </w:r>
          </w:p>
          <w:p w14:paraId="176B5F38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  <w:hideMark/>
          </w:tcPr>
          <w:p w14:paraId="0D30A743" w14:textId="77777777" w:rsidR="00EA2F56" w:rsidRPr="00B352C9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B352C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Slovenská agentúra pre rozvoj investícií a obchodu</w:t>
            </w:r>
          </w:p>
        </w:tc>
      </w:tr>
      <w:tr w:rsidR="008257FA" w:rsidRPr="00242473" w14:paraId="09EB6066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31A1CF9C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SAS</w:t>
            </w:r>
          </w:p>
        </w:tc>
        <w:tc>
          <w:tcPr>
            <w:tcW w:w="3128" w:type="dxa"/>
            <w:gridSpan w:val="2"/>
          </w:tcPr>
          <w:p w14:paraId="27A6535D" w14:textId="4A3D3E92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The </w:t>
            </w: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Slovak Academy of Sciences</w:t>
            </w:r>
            <w:r w:rsidR="00D02A7E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            </w:t>
            </w: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 </w:t>
            </w:r>
          </w:p>
        </w:tc>
        <w:tc>
          <w:tcPr>
            <w:tcW w:w="1550" w:type="dxa"/>
          </w:tcPr>
          <w:p w14:paraId="32D8D966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SAV</w:t>
            </w:r>
          </w:p>
        </w:tc>
        <w:tc>
          <w:tcPr>
            <w:tcW w:w="3544" w:type="dxa"/>
          </w:tcPr>
          <w:p w14:paraId="4418E3E3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Slovenská akadémia vied</w:t>
            </w:r>
          </w:p>
        </w:tc>
      </w:tr>
      <w:tr w:rsidR="00803169" w:rsidRPr="00242473" w14:paraId="6E55C628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08D61220" w14:textId="69F8E4EE" w:rsidR="00803169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ScaleUp</w:t>
            </w:r>
          </w:p>
        </w:tc>
        <w:tc>
          <w:tcPr>
            <w:tcW w:w="3128" w:type="dxa"/>
            <w:gridSpan w:val="2"/>
          </w:tcPr>
          <w:p w14:paraId="17820DE6" w14:textId="77777777" w:rsidR="00803169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</w:p>
        </w:tc>
        <w:tc>
          <w:tcPr>
            <w:tcW w:w="1550" w:type="dxa"/>
          </w:tcPr>
          <w:p w14:paraId="735BF3D6" w14:textId="77777777" w:rsidR="00803169" w:rsidRPr="004322C7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29A65D4B" w14:textId="31BB6A04" w:rsidR="00803169" w:rsidRPr="004322C7" w:rsidRDefault="00351781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*- </w:t>
            </w:r>
            <w:r w:rsidR="00655B00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Program komercializácie </w:t>
            </w:r>
            <w:r w:rsidR="00655B00">
              <w:rPr>
                <w:rFonts w:ascii="Times New Roman" w:eastAsia="Times New Roman" w:hAnsi="Times New Roman" w:cs="Times New Roman"/>
                <w:lang w:eastAsia="sk-SK"/>
              </w:rPr>
              <w:t>(</w:t>
            </w:r>
            <w:r w:rsidR="00D55C29">
              <w:rPr>
                <w:rFonts w:ascii="Times New Roman" w:eastAsia="Times New Roman" w:hAnsi="Times New Roman" w:cs="Times New Roman"/>
                <w:lang w:eastAsia="sk-SK"/>
              </w:rPr>
              <w:t>p</w:t>
            </w:r>
            <w:r w:rsidR="00655B00">
              <w:rPr>
                <w:rFonts w:ascii="Times New Roman" w:eastAsia="Times New Roman" w:hAnsi="Times New Roman" w:cs="Times New Roman"/>
                <w:lang w:eastAsia="sk-SK"/>
              </w:rPr>
              <w:t>rogram</w:t>
            </w:r>
            <w:r w:rsidR="00D55C29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="00655B00">
              <w:rPr>
                <w:rFonts w:ascii="Times New Roman" w:eastAsia="Times New Roman" w:hAnsi="Times New Roman" w:cs="Times New Roman"/>
                <w:lang w:eastAsia="sk-SK"/>
              </w:rPr>
              <w:t>ESA)</w:t>
            </w:r>
          </w:p>
        </w:tc>
      </w:tr>
      <w:tr w:rsidR="00803169" w:rsidRPr="00242473" w14:paraId="2808438C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28209384" w14:textId="77777777" w:rsidR="00803169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128" w:type="dxa"/>
            <w:gridSpan w:val="2"/>
          </w:tcPr>
          <w:p w14:paraId="04C7F29E" w14:textId="5F9E41E5" w:rsidR="00803169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Space Transporta</w:t>
            </w:r>
            <w:r w:rsidR="00351781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t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 xml:space="preserve">ion </w:t>
            </w:r>
          </w:p>
        </w:tc>
        <w:tc>
          <w:tcPr>
            <w:tcW w:w="1550" w:type="dxa"/>
          </w:tcPr>
          <w:p w14:paraId="05B34BB4" w14:textId="77777777" w:rsidR="00803169" w:rsidRPr="004322C7" w:rsidRDefault="00803169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4A6BE3A0" w14:textId="7B0FC258" w:rsidR="00803169" w:rsidRPr="004322C7" w:rsidRDefault="00351781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*- Program ESA zameraný na v</w:t>
            </w:r>
            <w:r w:rsidR="0080316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esmírn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u</w:t>
            </w:r>
            <w:r w:rsidR="0080316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doprav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u</w:t>
            </w:r>
            <w:r w:rsidR="00803169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 </w:t>
            </w:r>
          </w:p>
        </w:tc>
      </w:tr>
      <w:tr w:rsidR="00803169" w:rsidRPr="00242473" w14:paraId="0301E45F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00"/>
        </w:trPr>
        <w:tc>
          <w:tcPr>
            <w:tcW w:w="1408" w:type="dxa"/>
          </w:tcPr>
          <w:p w14:paraId="25DDCFDF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SSA</w:t>
            </w:r>
          </w:p>
        </w:tc>
        <w:tc>
          <w:tcPr>
            <w:tcW w:w="3128" w:type="dxa"/>
            <w:gridSpan w:val="2"/>
          </w:tcPr>
          <w:p w14:paraId="497C54EF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Space Situational Awareness</w:t>
            </w:r>
          </w:p>
        </w:tc>
        <w:tc>
          <w:tcPr>
            <w:tcW w:w="1550" w:type="dxa"/>
          </w:tcPr>
          <w:p w14:paraId="41D33422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</w:tcPr>
          <w:p w14:paraId="5E83D7FD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D578EC">
              <w:rPr>
                <w:rFonts w:ascii="Times New Roman" w:eastAsia="Times New Roman" w:hAnsi="Times New Roman" w:cs="Times New Roman"/>
                <w:lang w:val="it-IT" w:eastAsia="sk-SK"/>
              </w:rPr>
              <w:t>získavanie informácií o situácii vo vesmíre</w:t>
            </w:r>
          </w:p>
        </w:tc>
      </w:tr>
      <w:tr w:rsidR="00803169" w:rsidRPr="00242473" w14:paraId="0ED92D37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  <w:hideMark/>
          </w:tcPr>
          <w:p w14:paraId="7AA2D3B8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SST</w:t>
            </w:r>
          </w:p>
        </w:tc>
        <w:tc>
          <w:tcPr>
            <w:tcW w:w="3128" w:type="dxa"/>
            <w:gridSpan w:val="2"/>
            <w:hideMark/>
          </w:tcPr>
          <w:p w14:paraId="53A1376D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Space Surveillance and Tracking</w:t>
            </w:r>
          </w:p>
        </w:tc>
        <w:tc>
          <w:tcPr>
            <w:tcW w:w="1550" w:type="dxa"/>
            <w:hideMark/>
          </w:tcPr>
          <w:p w14:paraId="6AD82BA2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</w:p>
        </w:tc>
        <w:tc>
          <w:tcPr>
            <w:tcW w:w="3544" w:type="dxa"/>
            <w:hideMark/>
          </w:tcPr>
          <w:p w14:paraId="020EDA4B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lang w:val="en-US" w:eastAsia="sk-SK"/>
              </w:rPr>
              <w:t>systém pre dohľad nad vesmírnym priestorom a sledovanie tohto priestoru</w:t>
            </w:r>
          </w:p>
        </w:tc>
      </w:tr>
      <w:tr w:rsidR="00803169" w:rsidRPr="00242473" w14:paraId="14022441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43961838" w14:textId="77777777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STM </w:t>
            </w:r>
          </w:p>
        </w:tc>
        <w:tc>
          <w:tcPr>
            <w:tcW w:w="3128" w:type="dxa"/>
            <w:gridSpan w:val="2"/>
          </w:tcPr>
          <w:p w14:paraId="702BEB17" w14:textId="77777777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B96A4F">
              <w:rPr>
                <w:rFonts w:ascii="Times New Roman" w:eastAsia="Times New Roman" w:hAnsi="Times New Roman" w:cs="Times New Roman"/>
                <w:lang w:val="en-US" w:eastAsia="sk-SK"/>
              </w:rPr>
              <w:t>Space Traffic Management</w:t>
            </w:r>
          </w:p>
        </w:tc>
        <w:tc>
          <w:tcPr>
            <w:tcW w:w="1550" w:type="dxa"/>
          </w:tcPr>
          <w:p w14:paraId="5FE6CDE2" w14:textId="77777777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</w:tcPr>
          <w:p w14:paraId="3475531C" w14:textId="77777777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riadenie vesmírnej prevádzky</w:t>
            </w:r>
          </w:p>
        </w:tc>
      </w:tr>
      <w:tr w:rsidR="00803169" w:rsidRPr="00242473" w14:paraId="52703FC1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tcW w:w="1408" w:type="dxa"/>
          </w:tcPr>
          <w:p w14:paraId="575C525D" w14:textId="374A9E03" w:rsidR="000E6198" w:rsidRDefault="000E6198" w:rsidP="00EA2F56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SWE</w:t>
            </w:r>
          </w:p>
        </w:tc>
        <w:tc>
          <w:tcPr>
            <w:tcW w:w="3128" w:type="dxa"/>
            <w:gridSpan w:val="2"/>
          </w:tcPr>
          <w:p w14:paraId="0BD09461" w14:textId="269FB5B6" w:rsidR="000E6198" w:rsidRPr="00B96A4F" w:rsidRDefault="000E6198" w:rsidP="00EA2F56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>
              <w:rPr>
                <w:rFonts w:ascii="Times New Roman" w:eastAsia="Times New Roman" w:hAnsi="Times New Roman" w:cs="Times New Roman"/>
                <w:lang w:val="en-US" w:eastAsia="sk-SK"/>
              </w:rPr>
              <w:t xml:space="preserve">Space Weather </w:t>
            </w:r>
          </w:p>
        </w:tc>
        <w:tc>
          <w:tcPr>
            <w:tcW w:w="1550" w:type="dxa"/>
          </w:tcPr>
          <w:p w14:paraId="5BD8F181" w14:textId="77777777" w:rsidR="000E6198" w:rsidRPr="00660A9D" w:rsidRDefault="000E6198" w:rsidP="00EA2F56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544" w:type="dxa"/>
          </w:tcPr>
          <w:p w14:paraId="2CB5B868" w14:textId="637A2304" w:rsidR="000E6198" w:rsidRPr="004C16EC" w:rsidRDefault="00351781" w:rsidP="00351781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 xml:space="preserve">*- </w:t>
            </w:r>
            <w:r w:rsidR="000E6198" w:rsidRPr="004C16EC">
              <w:rPr>
                <w:rFonts w:ascii="Times New Roman" w:eastAsia="Times New Roman" w:hAnsi="Times New Roman" w:cs="Times New Roman"/>
                <w:lang w:eastAsia="sk-SK"/>
              </w:rPr>
              <w:t>parametre z pozorovaní týkajúce sa javov vesmírneho počasia</w:t>
            </w:r>
          </w:p>
        </w:tc>
      </w:tr>
      <w:tr w:rsidR="00803169" w:rsidRPr="00242473" w14:paraId="3EA66282" w14:textId="77777777" w:rsidTr="00483DBF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10"/>
        </w:trPr>
        <w:tc>
          <w:tcPr>
            <w:tcW w:w="1408" w:type="dxa"/>
            <w:hideMark/>
          </w:tcPr>
          <w:p w14:paraId="6D4554C4" w14:textId="30C40C4B" w:rsidR="00EA2F56" w:rsidRPr="00EA2F56" w:rsidRDefault="00EA2F56" w:rsidP="00EA2F56">
            <w:pPr>
              <w:rPr>
                <w:rFonts w:ascii="Times New Roman" w:eastAsia="Times New Roman" w:hAnsi="Times New Roman" w:cs="Times New Roman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TRL</w:t>
            </w:r>
            <w:r w:rsidR="00D02A7E">
              <w:rPr>
                <w:rFonts w:ascii="Times New Roman" w:eastAsia="Times New Roman" w:hAnsi="Times New Roman" w:cs="Times New Roman"/>
                <w:lang w:eastAsia="sk-SK"/>
              </w:rPr>
              <w:t xml:space="preserve">              </w:t>
            </w:r>
          </w:p>
        </w:tc>
        <w:tc>
          <w:tcPr>
            <w:tcW w:w="3128" w:type="dxa"/>
            <w:gridSpan w:val="2"/>
            <w:hideMark/>
          </w:tcPr>
          <w:p w14:paraId="17D1DAB7" w14:textId="77777777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lang w:val="en-US"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val="en-US" w:eastAsia="sk-SK"/>
              </w:rPr>
              <w:t>Technology readiness level</w:t>
            </w:r>
          </w:p>
          <w:p w14:paraId="68C06D87" w14:textId="773AD39F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1550" w:type="dxa"/>
            <w:hideMark/>
          </w:tcPr>
          <w:p w14:paraId="3936C616" w14:textId="77777777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> </w:t>
            </w:r>
          </w:p>
        </w:tc>
        <w:tc>
          <w:tcPr>
            <w:tcW w:w="3544" w:type="dxa"/>
            <w:hideMark/>
          </w:tcPr>
          <w:p w14:paraId="68988800" w14:textId="36117544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lang w:eastAsia="sk-SK"/>
              </w:rPr>
              <w:t>ú</w:t>
            </w:r>
            <w:r w:rsidRPr="00242473">
              <w:rPr>
                <w:rFonts w:ascii="Times New Roman" w:eastAsia="Times New Roman" w:hAnsi="Times New Roman" w:cs="Times New Roman"/>
                <w:lang w:eastAsia="sk-SK"/>
              </w:rPr>
              <w:t xml:space="preserve">roveň technologickej vyspelosti </w:t>
            </w:r>
            <w:r>
              <w:rPr>
                <w:rFonts w:ascii="Times New Roman" w:eastAsia="Times New Roman" w:hAnsi="Times New Roman" w:cs="Times New Roman"/>
                <w:lang w:eastAsia="sk-SK"/>
              </w:rPr>
              <w:t>(pripravenosti) projektov</w:t>
            </w:r>
          </w:p>
        </w:tc>
      </w:tr>
      <w:tr w:rsidR="00803169" w:rsidRPr="00242473" w14:paraId="1AECC042" w14:textId="77777777" w:rsidTr="00483D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tcW w:w="1408" w:type="dxa"/>
            <w:hideMark/>
          </w:tcPr>
          <w:p w14:paraId="101DEE65" w14:textId="77777777" w:rsidR="00EA2F56" w:rsidRPr="00242473" w:rsidRDefault="00EA2F56" w:rsidP="00EA2F56">
            <w:pPr>
              <w:rPr>
                <w:rFonts w:ascii="Times New Roman" w:eastAsia="Times New Roman" w:hAnsi="Times New Roman" w:cs="Times New Roman"/>
                <w:color w:val="365F91"/>
                <w:lang w:eastAsia="sk-SK"/>
              </w:rPr>
            </w:pPr>
          </w:p>
        </w:tc>
        <w:tc>
          <w:tcPr>
            <w:tcW w:w="3128" w:type="dxa"/>
            <w:gridSpan w:val="2"/>
            <w:hideMark/>
          </w:tcPr>
          <w:p w14:paraId="674F5202" w14:textId="77777777" w:rsidR="00EA2F56" w:rsidRPr="004C16EC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</w:pPr>
            <w:r w:rsidRPr="004C16EC">
              <w:rPr>
                <w:rFonts w:ascii="Times New Roman" w:eastAsia="Times New Roman" w:hAnsi="Times New Roman" w:cs="Times New Roman"/>
                <w:color w:val="000000" w:themeColor="text1"/>
                <w:lang w:val="en-US" w:eastAsia="sk-SK"/>
              </w:rPr>
              <w:t>Union Space Programme</w:t>
            </w:r>
          </w:p>
        </w:tc>
        <w:tc>
          <w:tcPr>
            <w:tcW w:w="1550" w:type="dxa"/>
            <w:hideMark/>
          </w:tcPr>
          <w:p w14:paraId="690A1534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VPÚ </w:t>
            </w:r>
          </w:p>
        </w:tc>
        <w:tc>
          <w:tcPr>
            <w:tcW w:w="3544" w:type="dxa"/>
            <w:hideMark/>
          </w:tcPr>
          <w:p w14:paraId="42DC5D1C" w14:textId="77777777" w:rsidR="00EA2F56" w:rsidRPr="004322C7" w:rsidRDefault="00EA2F56" w:rsidP="00EA2F56">
            <w:pPr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</w:pPr>
            <w:r w:rsidRPr="004322C7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>Vesmírny program Únie</w:t>
            </w:r>
          </w:p>
        </w:tc>
      </w:tr>
    </w:tbl>
    <w:p w14:paraId="0967C4A6" w14:textId="20BA2F51" w:rsidR="00F5338B" w:rsidRDefault="00F5338B">
      <w:pPr>
        <w:rPr>
          <w:rFonts w:ascii="Times New Roman" w:hAnsi="Times New Roman" w:cs="Times New Roman"/>
        </w:rPr>
      </w:pPr>
    </w:p>
    <w:p w14:paraId="2212868D" w14:textId="23DB3768" w:rsidR="0009255A" w:rsidRPr="00B352C9" w:rsidRDefault="0009255A" w:rsidP="00B352C9">
      <w:pPr>
        <w:rPr>
          <w:rFonts w:ascii="Times New Roman" w:hAnsi="Times New Roman" w:cs="Times New Roman"/>
        </w:rPr>
      </w:pPr>
      <w:r w:rsidRPr="00B352C9">
        <w:rPr>
          <w:rFonts w:ascii="Times New Roman" w:hAnsi="Times New Roman" w:cs="Times New Roman"/>
        </w:rPr>
        <w:t>*- Voľný preklad – neustálene používaný v SR</w:t>
      </w:r>
    </w:p>
    <w:sectPr w:rsidR="0009255A" w:rsidRPr="00B352C9" w:rsidSect="00B414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35E62" w14:textId="77777777" w:rsidR="00D157CC" w:rsidRDefault="00D157CC" w:rsidP="00242473">
      <w:pPr>
        <w:spacing w:before="0" w:after="0" w:line="240" w:lineRule="auto"/>
      </w:pPr>
      <w:r>
        <w:separator/>
      </w:r>
    </w:p>
  </w:endnote>
  <w:endnote w:type="continuationSeparator" w:id="0">
    <w:p w14:paraId="790BFD9F" w14:textId="77777777" w:rsidR="00D157CC" w:rsidRDefault="00D157CC" w:rsidP="0024247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87116468"/>
      <w:docPartObj>
        <w:docPartGallery w:val="Page Numbers (Bottom of Page)"/>
        <w:docPartUnique/>
      </w:docPartObj>
    </w:sdtPr>
    <w:sdtEndPr/>
    <w:sdtContent>
      <w:p w14:paraId="71434572" w14:textId="60ADADA0" w:rsidR="00B4141D" w:rsidRPr="00607B30" w:rsidRDefault="00B4141D">
        <w:pPr>
          <w:pStyle w:val="Pta"/>
          <w:jc w:val="center"/>
          <w:rPr>
            <w:rFonts w:ascii="Times New Roman" w:hAnsi="Times New Roman" w:cs="Times New Roman"/>
          </w:rPr>
        </w:pPr>
        <w:r w:rsidRPr="00607B30">
          <w:rPr>
            <w:rFonts w:ascii="Times New Roman" w:hAnsi="Times New Roman" w:cs="Times New Roman"/>
          </w:rPr>
          <w:fldChar w:fldCharType="begin"/>
        </w:r>
        <w:r w:rsidRPr="00607B30">
          <w:rPr>
            <w:rFonts w:ascii="Times New Roman" w:hAnsi="Times New Roman" w:cs="Times New Roman"/>
          </w:rPr>
          <w:instrText>PAGE   \* MERGEFORMAT</w:instrText>
        </w:r>
        <w:r w:rsidRPr="00607B30">
          <w:rPr>
            <w:rFonts w:ascii="Times New Roman" w:hAnsi="Times New Roman" w:cs="Times New Roman"/>
          </w:rPr>
          <w:fldChar w:fldCharType="separate"/>
        </w:r>
        <w:r w:rsidR="00F85432">
          <w:rPr>
            <w:rFonts w:ascii="Times New Roman" w:hAnsi="Times New Roman" w:cs="Times New Roman"/>
            <w:noProof/>
          </w:rPr>
          <w:t>1</w:t>
        </w:r>
        <w:r w:rsidRPr="00607B30">
          <w:rPr>
            <w:rFonts w:ascii="Times New Roman" w:hAnsi="Times New Roman" w:cs="Times New Roman"/>
          </w:rPr>
          <w:fldChar w:fldCharType="end"/>
        </w:r>
      </w:p>
    </w:sdtContent>
  </w:sdt>
  <w:p w14:paraId="1150FCF4" w14:textId="77777777" w:rsidR="00B4141D" w:rsidRDefault="00B4141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6EF8F3" w14:textId="77777777" w:rsidR="00D157CC" w:rsidRDefault="00D157CC" w:rsidP="00242473">
      <w:pPr>
        <w:spacing w:before="0" w:after="0" w:line="240" w:lineRule="auto"/>
      </w:pPr>
      <w:r>
        <w:separator/>
      </w:r>
    </w:p>
  </w:footnote>
  <w:footnote w:type="continuationSeparator" w:id="0">
    <w:p w14:paraId="0EF07B65" w14:textId="77777777" w:rsidR="00D157CC" w:rsidRDefault="00D157CC" w:rsidP="0024247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2E52B" w14:textId="3FDCA42A" w:rsidR="00D55C29" w:rsidRPr="00242473" w:rsidRDefault="00F85432" w:rsidP="00242473">
    <w:pPr>
      <w:pStyle w:val="Hlavika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Príloha č.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0E2"/>
    <w:multiLevelType w:val="hybridMultilevel"/>
    <w:tmpl w:val="9F6C8A5A"/>
    <w:lvl w:ilvl="0" w:tplc="6F34A0A0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624847"/>
    <w:multiLevelType w:val="hybridMultilevel"/>
    <w:tmpl w:val="901CF8D8"/>
    <w:lvl w:ilvl="0" w:tplc="65D29424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9D3EF2"/>
    <w:multiLevelType w:val="hybridMultilevel"/>
    <w:tmpl w:val="F2705C26"/>
    <w:lvl w:ilvl="0" w:tplc="C1C407D2">
      <w:numFmt w:val="bullet"/>
      <w:lvlText w:val="-"/>
      <w:lvlJc w:val="left"/>
      <w:pPr>
        <w:ind w:left="7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FA41DEE"/>
    <w:multiLevelType w:val="hybridMultilevel"/>
    <w:tmpl w:val="5FACE55E"/>
    <w:lvl w:ilvl="0" w:tplc="041B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98F"/>
    <w:rsid w:val="00006EE0"/>
    <w:rsid w:val="0006159B"/>
    <w:rsid w:val="000814E6"/>
    <w:rsid w:val="0009255A"/>
    <w:rsid w:val="00094F31"/>
    <w:rsid w:val="000B0379"/>
    <w:rsid w:val="000B225C"/>
    <w:rsid w:val="000C6C72"/>
    <w:rsid w:val="000C796A"/>
    <w:rsid w:val="000E6198"/>
    <w:rsid w:val="00153C21"/>
    <w:rsid w:val="00180E2D"/>
    <w:rsid w:val="001A6004"/>
    <w:rsid w:val="001C059C"/>
    <w:rsid w:val="001E0C5C"/>
    <w:rsid w:val="00242473"/>
    <w:rsid w:val="00344B09"/>
    <w:rsid w:val="00351781"/>
    <w:rsid w:val="00362849"/>
    <w:rsid w:val="003C35CF"/>
    <w:rsid w:val="004322C7"/>
    <w:rsid w:val="00441667"/>
    <w:rsid w:val="00483DBF"/>
    <w:rsid w:val="004C16EC"/>
    <w:rsid w:val="00520DF6"/>
    <w:rsid w:val="00552542"/>
    <w:rsid w:val="00552A23"/>
    <w:rsid w:val="00584BCB"/>
    <w:rsid w:val="005C200C"/>
    <w:rsid w:val="005C59AB"/>
    <w:rsid w:val="005D3611"/>
    <w:rsid w:val="00602516"/>
    <w:rsid w:val="00607B30"/>
    <w:rsid w:val="00646396"/>
    <w:rsid w:val="00655B00"/>
    <w:rsid w:val="0066033F"/>
    <w:rsid w:val="00660A9D"/>
    <w:rsid w:val="006C0022"/>
    <w:rsid w:val="006C2B47"/>
    <w:rsid w:val="006F1AAF"/>
    <w:rsid w:val="00717B49"/>
    <w:rsid w:val="0076449F"/>
    <w:rsid w:val="00783209"/>
    <w:rsid w:val="007E14FF"/>
    <w:rsid w:val="00803169"/>
    <w:rsid w:val="0081671A"/>
    <w:rsid w:val="008257FA"/>
    <w:rsid w:val="00863223"/>
    <w:rsid w:val="00867C47"/>
    <w:rsid w:val="008870F8"/>
    <w:rsid w:val="008D27CD"/>
    <w:rsid w:val="008E31C2"/>
    <w:rsid w:val="008F27E3"/>
    <w:rsid w:val="00927F62"/>
    <w:rsid w:val="00964107"/>
    <w:rsid w:val="00995636"/>
    <w:rsid w:val="009A2042"/>
    <w:rsid w:val="009A63F6"/>
    <w:rsid w:val="009A7B3F"/>
    <w:rsid w:val="009C43D4"/>
    <w:rsid w:val="009E1D98"/>
    <w:rsid w:val="00A636AF"/>
    <w:rsid w:val="00A65AA6"/>
    <w:rsid w:val="00A72C05"/>
    <w:rsid w:val="00A8393F"/>
    <w:rsid w:val="00AA797E"/>
    <w:rsid w:val="00B03B58"/>
    <w:rsid w:val="00B352C9"/>
    <w:rsid w:val="00B4141D"/>
    <w:rsid w:val="00B9414E"/>
    <w:rsid w:val="00B96A4F"/>
    <w:rsid w:val="00C14F5A"/>
    <w:rsid w:val="00C23470"/>
    <w:rsid w:val="00CB3D8B"/>
    <w:rsid w:val="00CD1F5D"/>
    <w:rsid w:val="00D02A7E"/>
    <w:rsid w:val="00D157CC"/>
    <w:rsid w:val="00D55C29"/>
    <w:rsid w:val="00D578EC"/>
    <w:rsid w:val="00E256A0"/>
    <w:rsid w:val="00E87BBA"/>
    <w:rsid w:val="00EA2F56"/>
    <w:rsid w:val="00EB498F"/>
    <w:rsid w:val="00F00AA2"/>
    <w:rsid w:val="00F31CF9"/>
    <w:rsid w:val="00F5338B"/>
    <w:rsid w:val="00F85432"/>
    <w:rsid w:val="00FA022D"/>
    <w:rsid w:val="00FC4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AB403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498F"/>
    <w:pPr>
      <w:spacing w:before="200" w:after="200" w:line="276" w:lineRule="auto"/>
    </w:pPr>
    <w:rPr>
      <w:rFonts w:eastAsiaTheme="minorEastAsia"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EB498F"/>
    <w:pPr>
      <w:pBdr>
        <w:top w:val="single" w:sz="6" w:space="2" w:color="5B9BD5" w:themeColor="accent1"/>
        <w:left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rsid w:val="00EB498F"/>
    <w:rPr>
      <w:rFonts w:eastAsiaTheme="minorEastAsia"/>
      <w:caps/>
      <w:color w:val="1F4D78" w:themeColor="accent1" w:themeShade="7F"/>
      <w:spacing w:val="15"/>
    </w:rPr>
  </w:style>
  <w:style w:type="table" w:styleId="Svetlpodfarbeniezvraznenie1">
    <w:name w:val="Light Shading Accent 1"/>
    <w:basedOn w:val="Normlnatabuka"/>
    <w:uiPriority w:val="60"/>
    <w:rsid w:val="00EB498F"/>
    <w:pPr>
      <w:spacing w:after="0" w:line="240" w:lineRule="auto"/>
    </w:pPr>
    <w:rPr>
      <w:rFonts w:eastAsiaTheme="minorEastAsia"/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Zvraznenie">
    <w:name w:val="Emphasis"/>
    <w:basedOn w:val="Predvolenpsmoodseku"/>
    <w:uiPriority w:val="20"/>
    <w:qFormat/>
    <w:rsid w:val="00552A23"/>
    <w:rPr>
      <w:i/>
      <w:iCs/>
    </w:rPr>
  </w:style>
  <w:style w:type="paragraph" w:styleId="Hlavika">
    <w:name w:val="header"/>
    <w:basedOn w:val="Normlny"/>
    <w:link w:val="HlavikaChar"/>
    <w:uiPriority w:val="99"/>
    <w:unhideWhenUsed/>
    <w:rsid w:val="0024247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42473"/>
    <w:rPr>
      <w:rFonts w:eastAsiaTheme="minorEastAsia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24247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42473"/>
    <w:rPr>
      <w:rFonts w:eastAsiaTheme="minorEastAsi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424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42473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42473"/>
    <w:rPr>
      <w:rFonts w:eastAsiaTheme="minorEastAsia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424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42473"/>
    <w:rPr>
      <w:rFonts w:eastAsiaTheme="minorEastAsia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4247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42473"/>
    <w:rPr>
      <w:rFonts w:ascii="Segoe UI" w:eastAsiaTheme="minorEastAsia" w:hAnsi="Segoe UI" w:cs="Segoe UI"/>
      <w:sz w:val="18"/>
      <w:szCs w:val="18"/>
    </w:rPr>
  </w:style>
  <w:style w:type="table" w:styleId="Strednpodfarbenie1zvraznenie1">
    <w:name w:val="Medium Shading 1 Accent 1"/>
    <w:basedOn w:val="Normlnatabuka"/>
    <w:uiPriority w:val="63"/>
    <w:rsid w:val="005C59AB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zia">
    <w:name w:val="Revision"/>
    <w:hidden/>
    <w:uiPriority w:val="99"/>
    <w:semiHidden/>
    <w:rsid w:val="00153C21"/>
    <w:pPr>
      <w:spacing w:after="0" w:line="240" w:lineRule="auto"/>
    </w:pPr>
    <w:rPr>
      <w:rFonts w:eastAsiaTheme="minorEastAsia"/>
      <w:sz w:val="20"/>
      <w:szCs w:val="20"/>
    </w:rPr>
  </w:style>
  <w:style w:type="character" w:styleId="Hypertextovprepojenie">
    <w:name w:val="Hyperlink"/>
    <w:basedOn w:val="Predvolenpsmoodseku"/>
    <w:uiPriority w:val="99"/>
    <w:semiHidden/>
    <w:unhideWhenUsed/>
    <w:rsid w:val="00964107"/>
    <w:rPr>
      <w:color w:val="0000FF"/>
      <w:u w:val="single"/>
    </w:rPr>
  </w:style>
  <w:style w:type="paragraph" w:styleId="Odsekzoznamu">
    <w:name w:val="List Paragraph"/>
    <w:aliases w:val="Dot pt,No Spacing1,List Paragraph Char Char Char,Indicator Text,Numbered Para 1,List Paragraph à moi,Odsek zoznamu4,LISTA,Listaszerű bekezdés2,Listaszerű bekezdés3,Listaszerű bekezdés1,Farebný zoznam – zvýraznenie 11,3,Bullet Points,Odse"/>
    <w:basedOn w:val="Normlny"/>
    <w:link w:val="OdsekzoznamuChar"/>
    <w:uiPriority w:val="34"/>
    <w:qFormat/>
    <w:rsid w:val="00964107"/>
    <w:pPr>
      <w:spacing w:before="0" w:after="160" w:line="259" w:lineRule="auto"/>
      <w:ind w:left="720"/>
      <w:contextualSpacing/>
    </w:pPr>
    <w:rPr>
      <w:rFonts w:eastAsiaTheme="minorHAnsi"/>
      <w:sz w:val="22"/>
      <w:szCs w:val="22"/>
    </w:rPr>
  </w:style>
  <w:style w:type="character" w:customStyle="1" w:styleId="OdsekzoznamuChar">
    <w:name w:val="Odsek zoznamu Char"/>
    <w:aliases w:val="Dot pt Char,No Spacing1 Char,List Paragraph Char Char Char Char,Indicator Text Char,Numbered Para 1 Char,List Paragraph à moi Char,Odsek zoznamu4 Char,LISTA Char,Listaszerű bekezdés2 Char,Listaszerű bekezdés3 Char,3 Char,Odse Char"/>
    <w:basedOn w:val="Predvolenpsmoodseku"/>
    <w:link w:val="Odsekzoznamu"/>
    <w:uiPriority w:val="34"/>
    <w:qFormat/>
    <w:locked/>
    <w:rsid w:val="009641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2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13E1F6-44E6-4BC5-9DC2-FC8F0A8F4F62}"/>
</file>

<file path=customXml/itemProps2.xml><?xml version="1.0" encoding="utf-8"?>
<ds:datastoreItem xmlns:ds="http://schemas.openxmlformats.org/officeDocument/2006/customXml" ds:itemID="{7D031CD7-760A-4CA5-A6FE-9B15AE6A5F69}"/>
</file>

<file path=customXml/itemProps3.xml><?xml version="1.0" encoding="utf-8"?>
<ds:datastoreItem xmlns:ds="http://schemas.openxmlformats.org/officeDocument/2006/customXml" ds:itemID="{AFEB30AE-D14E-4351-900E-052A5738BF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2024-06-10T13:04:00Z</dcterms:created>
  <dcterms:modified xsi:type="dcterms:W3CDTF">2024-06-10T13:04:00Z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